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92F" w:rsidRPr="00C60D68" w:rsidRDefault="0001492F" w:rsidP="0001492F">
      <w:pPr>
        <w:spacing w:after="0" w:line="240" w:lineRule="auto"/>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29. Деятельность КГУ «Школа-лицей города Алтай» ОО по району Алтай УО ВКО по развитию и</w:t>
      </w:r>
      <w:r w:rsidR="005C73B4" w:rsidRPr="00C60D68">
        <w:rPr>
          <w:rFonts w:ascii="Times New Roman" w:eastAsia="Times New Roman" w:hAnsi="Times New Roman" w:cs="Times New Roman"/>
          <w:b/>
          <w:sz w:val="24"/>
          <w:szCs w:val="24"/>
          <w:lang w:eastAsia="ru-RU"/>
        </w:rPr>
        <w:t xml:space="preserve"> поддержке одаренных детей. 2025-2026</w:t>
      </w:r>
      <w:r w:rsidRPr="00C60D68">
        <w:rPr>
          <w:rFonts w:ascii="Times New Roman" w:eastAsia="Times New Roman" w:hAnsi="Times New Roman" w:cs="Times New Roman"/>
          <w:b/>
          <w:sz w:val="24"/>
          <w:szCs w:val="24"/>
          <w:lang w:eastAsia="ru-RU"/>
        </w:rPr>
        <w:t xml:space="preserve"> учебный год</w:t>
      </w:r>
    </w:p>
    <w:p w:rsidR="0001492F" w:rsidRPr="00C60D68" w:rsidRDefault="0001492F" w:rsidP="0001492F">
      <w:pPr>
        <w:spacing w:before="120" w:after="12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Выявление, обучение и развитие одаренных детей решает основную задачу творческого, интеллектуального потенциала нашего общества. Обеспечивает возможности интенсивного социального и научно – технического прогресса. Дальнейшее развитие культуры и техники, производства и всего общества в целом. Талантливые люди – главное богатство общества. Поэтому, создание условий, обеспечивающих выявление и развитие одаренных детей и реализация их потенциальных возможностей, является одной из приоритетных задач КГУ «Школа-лицей города Алтай» ОО по району Алтай УО ВКО. </w:t>
      </w:r>
    </w:p>
    <w:p w:rsidR="0001492F" w:rsidRPr="00C60D68" w:rsidRDefault="0001492F" w:rsidP="0001492F">
      <w:pPr>
        <w:widowControl w:val="0"/>
        <w:spacing w:after="0" w:line="322" w:lineRule="exact"/>
        <w:rPr>
          <w:rFonts w:ascii="Times New Roman" w:eastAsia="Times New Roman" w:hAnsi="Times New Roman" w:cs="Times New Roman"/>
          <w:bCs/>
          <w:sz w:val="24"/>
          <w:szCs w:val="24"/>
        </w:rPr>
      </w:pPr>
      <w:r w:rsidRPr="00C60D68">
        <w:rPr>
          <w:rFonts w:ascii="Times New Roman" w:eastAsia="Times New Roman" w:hAnsi="Times New Roman" w:cs="Times New Roman"/>
          <w:bCs/>
          <w:color w:val="000000" w:themeColor="text1"/>
          <w:sz w:val="24"/>
          <w:szCs w:val="24"/>
        </w:rPr>
        <w:t>В школе имеется инструментарий для проведения психолого-педагогической диагностики учащихся,</w:t>
      </w:r>
      <w:r w:rsidRPr="00C60D68">
        <w:rPr>
          <w:rFonts w:ascii="Times New Roman" w:eastAsia="Times New Roman" w:hAnsi="Times New Roman" w:cs="Times New Roman"/>
          <w:bCs/>
          <w:sz w:val="24"/>
          <w:szCs w:val="24"/>
        </w:rPr>
        <w:t xml:space="preserve"> программа по выявлению, развитию и поддержки одаренных детей и талантливой молодежи в КГУ «Школа-лицей города Алтай»</w:t>
      </w:r>
      <w:r w:rsidRPr="00C60D68">
        <w:rPr>
          <w:rFonts w:ascii="Times New Roman" w:eastAsia="Times New Roman" w:hAnsi="Times New Roman" w:cs="Times New Roman"/>
          <w:bCs/>
          <w:color w:val="000000" w:themeColor="text1"/>
          <w:sz w:val="24"/>
          <w:szCs w:val="24"/>
        </w:rPr>
        <w:t xml:space="preserve"> составленная на основе региональной программы по развитию одаренности в Восточно-казахстанской области на 2022-2026 учебный </w:t>
      </w:r>
      <w:proofErr w:type="gramStart"/>
      <w:r w:rsidRPr="00C60D68">
        <w:rPr>
          <w:rFonts w:ascii="Times New Roman" w:eastAsia="Times New Roman" w:hAnsi="Times New Roman" w:cs="Times New Roman"/>
          <w:bCs/>
          <w:color w:val="000000" w:themeColor="text1"/>
          <w:sz w:val="24"/>
          <w:szCs w:val="24"/>
        </w:rPr>
        <w:t xml:space="preserve">год, </w:t>
      </w:r>
      <w:r w:rsidRPr="00C60D68">
        <w:rPr>
          <w:rFonts w:ascii="Times New Roman" w:eastAsia="Times New Roman" w:hAnsi="Times New Roman" w:cs="Times New Roman"/>
          <w:bCs/>
          <w:sz w:val="24"/>
          <w:szCs w:val="24"/>
        </w:rPr>
        <w:t xml:space="preserve"> </w:t>
      </w:r>
      <w:r w:rsidRPr="00C60D68">
        <w:rPr>
          <w:rFonts w:ascii="Times New Roman" w:eastAsia="Times New Roman" w:hAnsi="Times New Roman" w:cs="Times New Roman"/>
          <w:bCs/>
          <w:color w:val="000000" w:themeColor="text1"/>
          <w:sz w:val="24"/>
          <w:szCs w:val="24"/>
        </w:rPr>
        <w:t>план</w:t>
      </w:r>
      <w:proofErr w:type="gramEnd"/>
      <w:r w:rsidRPr="00C60D68">
        <w:rPr>
          <w:rFonts w:ascii="Times New Roman" w:eastAsia="Times New Roman" w:hAnsi="Times New Roman" w:cs="Times New Roman"/>
          <w:bCs/>
          <w:color w:val="000000" w:themeColor="text1"/>
          <w:sz w:val="24"/>
          <w:szCs w:val="24"/>
        </w:rPr>
        <w:t xml:space="preserve"> работы с одаренными детьми на каждый учебный год.</w:t>
      </w:r>
    </w:p>
    <w:p w:rsidR="0001492F" w:rsidRPr="00C60D68" w:rsidRDefault="0001492F" w:rsidP="0001492F">
      <w:pPr>
        <w:spacing w:before="30" w:after="30"/>
        <w:jc w:val="both"/>
        <w:rPr>
          <w:rFonts w:ascii="Times New Roman" w:eastAsia="Times New Roman" w:hAnsi="Times New Roman" w:cs="Times New Roman"/>
          <w:b/>
          <w:bCs/>
          <w:color w:val="000000" w:themeColor="text1"/>
          <w:sz w:val="24"/>
          <w:szCs w:val="24"/>
          <w:lang w:eastAsia="ru-RU"/>
        </w:rPr>
      </w:pPr>
    </w:p>
    <w:p w:rsidR="0001492F" w:rsidRPr="00C60D68" w:rsidRDefault="0001492F" w:rsidP="0001492F">
      <w:pPr>
        <w:spacing w:before="30" w:after="30" w:line="276" w:lineRule="auto"/>
        <w:jc w:val="both"/>
        <w:rPr>
          <w:rFonts w:ascii="Times New Roman" w:eastAsia="Times New Roman" w:hAnsi="Times New Roman" w:cs="Times New Roman"/>
          <w:b/>
          <w:bCs/>
          <w:color w:val="000000" w:themeColor="text1"/>
          <w:sz w:val="24"/>
          <w:szCs w:val="24"/>
          <w:lang w:eastAsia="ru-RU"/>
        </w:rPr>
      </w:pPr>
      <w:r w:rsidRPr="00C60D68">
        <w:rPr>
          <w:rFonts w:ascii="Times New Roman" w:eastAsia="Times New Roman" w:hAnsi="Times New Roman" w:cs="Times New Roman"/>
          <w:b/>
          <w:bCs/>
          <w:color w:val="000000" w:themeColor="text1"/>
          <w:sz w:val="24"/>
          <w:szCs w:val="24"/>
          <w:lang w:eastAsia="ru-RU"/>
        </w:rPr>
        <w:t xml:space="preserve">Комплексный план работы с "Одаренными и высоко </w:t>
      </w:r>
      <w:proofErr w:type="gramStart"/>
      <w:r w:rsidRPr="00C60D68">
        <w:rPr>
          <w:rFonts w:ascii="Times New Roman" w:eastAsia="Times New Roman" w:hAnsi="Times New Roman" w:cs="Times New Roman"/>
          <w:b/>
          <w:bCs/>
          <w:color w:val="000000" w:themeColor="text1"/>
          <w:sz w:val="24"/>
          <w:szCs w:val="24"/>
          <w:lang w:eastAsia="ru-RU"/>
        </w:rPr>
        <w:t>мотивированными  детьми</w:t>
      </w:r>
      <w:proofErr w:type="gramEnd"/>
      <w:r w:rsidRPr="00C60D68">
        <w:rPr>
          <w:rFonts w:ascii="Times New Roman" w:eastAsia="Times New Roman" w:hAnsi="Times New Roman" w:cs="Times New Roman"/>
          <w:b/>
          <w:bCs/>
          <w:color w:val="000000" w:themeColor="text1"/>
          <w:sz w:val="24"/>
          <w:szCs w:val="24"/>
          <w:lang w:eastAsia="ru-RU"/>
        </w:rPr>
        <w:t>" (циклограмма)</w:t>
      </w:r>
    </w:p>
    <w:p w:rsidR="0001492F" w:rsidRPr="00C60D68" w:rsidRDefault="0001492F" w:rsidP="0001492F">
      <w:pPr>
        <w:spacing w:before="30" w:after="30" w:line="276" w:lineRule="auto"/>
        <w:jc w:val="both"/>
        <w:rPr>
          <w:rFonts w:ascii="Times New Roman" w:eastAsia="Times New Roman" w:hAnsi="Times New Roman" w:cs="Times New Roman"/>
          <w:color w:val="000000" w:themeColor="text1"/>
          <w:sz w:val="24"/>
          <w:szCs w:val="24"/>
          <w:lang w:eastAsia="ru-RU"/>
        </w:rPr>
      </w:pPr>
    </w:p>
    <w:p w:rsidR="0001492F" w:rsidRPr="00C60D68" w:rsidRDefault="0001492F" w:rsidP="0001492F">
      <w:pPr>
        <w:spacing w:after="200" w:line="276" w:lineRule="auto"/>
        <w:jc w:val="both"/>
        <w:rPr>
          <w:rFonts w:ascii="Times New Roman" w:hAnsi="Times New Roman" w:cs="Times New Roman"/>
          <w:sz w:val="24"/>
          <w:szCs w:val="24"/>
        </w:rPr>
      </w:pPr>
      <w:r w:rsidRPr="00C60D68">
        <w:rPr>
          <w:rFonts w:ascii="Times New Roman" w:hAnsi="Times New Roman" w:cs="Times New Roman"/>
          <w:b/>
          <w:color w:val="000000" w:themeColor="text1"/>
          <w:sz w:val="24"/>
          <w:szCs w:val="24"/>
          <w:u w:val="single"/>
        </w:rPr>
        <w:t>Цель:</w:t>
      </w:r>
      <w:r w:rsidRPr="00C60D68">
        <w:rPr>
          <w:rFonts w:ascii="Times New Roman" w:hAnsi="Times New Roman" w:cs="Times New Roman"/>
          <w:b/>
          <w:color w:val="000000" w:themeColor="text1"/>
          <w:sz w:val="24"/>
          <w:szCs w:val="24"/>
        </w:rPr>
        <w:t xml:space="preserve"> </w:t>
      </w:r>
      <w:r w:rsidRPr="00C60D68">
        <w:rPr>
          <w:rFonts w:ascii="Times New Roman" w:hAnsi="Times New Roman" w:cs="Times New Roman"/>
          <w:sz w:val="24"/>
          <w:szCs w:val="24"/>
        </w:rPr>
        <w:t>Развитие системы выявления и поддержки талантливых детей.</w:t>
      </w:r>
    </w:p>
    <w:p w:rsidR="0001492F" w:rsidRPr="00C60D68" w:rsidRDefault="0001492F" w:rsidP="0001492F">
      <w:pPr>
        <w:spacing w:after="200" w:line="276" w:lineRule="auto"/>
        <w:jc w:val="both"/>
        <w:rPr>
          <w:rFonts w:ascii="Times New Roman" w:hAnsi="Times New Roman" w:cs="Times New Roman"/>
          <w:b/>
          <w:color w:val="000000" w:themeColor="text1"/>
          <w:sz w:val="24"/>
          <w:szCs w:val="24"/>
          <w:u w:val="single"/>
        </w:rPr>
      </w:pPr>
      <w:r w:rsidRPr="00C60D68">
        <w:rPr>
          <w:rFonts w:ascii="Times New Roman" w:hAnsi="Times New Roman" w:cs="Times New Roman"/>
          <w:b/>
          <w:color w:val="000000" w:themeColor="text1"/>
          <w:sz w:val="24"/>
          <w:szCs w:val="24"/>
          <w:u w:val="single"/>
        </w:rPr>
        <w:t>Задачи:</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Активное вовлечение обучающихся в различные конкурсы и олимпиады самых различных уровней. </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Организация целенаправленного внутришкольного контроля за работой педагогов по данному направлению. </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Активизация научно-исследовательской деятельности обучающихся.  </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Создание условий для раннего выявления и развития одаренности школьников.</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Содействовать повышению престижа и популяризации научных знаний.</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Развивать у школьников познавательную активность и творческие способности.</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Знакомить школьников с методами и приемами научного поиска.</w:t>
      </w:r>
    </w:p>
    <w:p w:rsidR="0001492F" w:rsidRPr="00C60D68" w:rsidRDefault="0001492F" w:rsidP="0001492F">
      <w:pPr>
        <w:numPr>
          <w:ilvl w:val="0"/>
          <w:numId w:val="19"/>
        </w:numPr>
        <w:spacing w:after="200" w:line="276"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Содействовать профессиональному самоопределению обучающихся.</w:t>
      </w:r>
    </w:p>
    <w:p w:rsidR="0001492F" w:rsidRPr="00C60D68" w:rsidRDefault="0001492F" w:rsidP="0001492F">
      <w:pPr>
        <w:spacing w:after="200" w:line="276" w:lineRule="auto"/>
        <w:jc w:val="both"/>
        <w:rPr>
          <w:rFonts w:ascii="Times New Roman" w:hAnsi="Times New Roman" w:cs="Times New Roman"/>
          <w:iCs/>
          <w:sz w:val="24"/>
          <w:szCs w:val="24"/>
        </w:rPr>
      </w:pP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722"/>
        <w:gridCol w:w="1418"/>
        <w:gridCol w:w="2155"/>
        <w:gridCol w:w="2270"/>
      </w:tblGrid>
      <w:tr w:rsidR="0001492F" w:rsidRPr="00C60D68" w:rsidTr="00D75C9A">
        <w:trPr>
          <w:trHeight w:val="501"/>
        </w:trPr>
        <w:tc>
          <w:tcPr>
            <w:tcW w:w="675" w:type="dxa"/>
            <w:vAlign w:val="center"/>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w:t>
            </w:r>
          </w:p>
        </w:tc>
        <w:tc>
          <w:tcPr>
            <w:tcW w:w="2722" w:type="dxa"/>
            <w:vAlign w:val="center"/>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Мероприятия</w:t>
            </w:r>
          </w:p>
        </w:tc>
        <w:tc>
          <w:tcPr>
            <w:tcW w:w="1418" w:type="dxa"/>
            <w:vAlign w:val="center"/>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Сроки</w:t>
            </w:r>
          </w:p>
        </w:tc>
        <w:tc>
          <w:tcPr>
            <w:tcW w:w="2155" w:type="dxa"/>
            <w:vAlign w:val="center"/>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Ответственные</w:t>
            </w:r>
          </w:p>
        </w:tc>
        <w:tc>
          <w:tcPr>
            <w:tcW w:w="2270" w:type="dxa"/>
            <w:vAlign w:val="center"/>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Прогнозируемый результат</w:t>
            </w:r>
          </w:p>
        </w:tc>
      </w:tr>
      <w:tr w:rsidR="0001492F" w:rsidRPr="00C60D68" w:rsidTr="00D75C9A">
        <w:trPr>
          <w:trHeight w:val="274"/>
        </w:trPr>
        <w:tc>
          <w:tcPr>
            <w:tcW w:w="675"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w:t>
            </w:r>
          </w:p>
        </w:tc>
        <w:tc>
          <w:tcPr>
            <w:tcW w:w="2722" w:type="dxa"/>
          </w:tcPr>
          <w:p w:rsidR="0001492F" w:rsidRPr="00C60D68" w:rsidRDefault="0001492F" w:rsidP="0001492F">
            <w:pPr>
              <w:spacing w:before="100" w:beforeAutospacing="1" w:after="100" w:afterAutospacing="1" w:line="276" w:lineRule="auto"/>
              <w:ind w:right="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Составление и уточнение списков обучающихся, успешных в </w:t>
            </w:r>
            <w:r w:rsidRPr="00C60D68">
              <w:rPr>
                <w:rFonts w:ascii="Times New Roman" w:eastAsia="Times New Roman" w:hAnsi="Times New Roman" w:cs="Times New Roman"/>
                <w:sz w:val="24"/>
                <w:szCs w:val="24"/>
                <w:lang w:eastAsia="ru-RU"/>
              </w:rPr>
              <w:lastRenderedPageBreak/>
              <w:t>освоении отдельных предметов или видов деятельности</w:t>
            </w:r>
          </w:p>
        </w:tc>
        <w:tc>
          <w:tcPr>
            <w:tcW w:w="1418"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Сентябрь-ноябрь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Зам. директора по ПО</w:t>
            </w:r>
          </w:p>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Рук кафедр</w:t>
            </w: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Times New Roman" w:hAnsi="Times New Roman" w:cs="Times New Roman"/>
                <w:sz w:val="24"/>
                <w:szCs w:val="24"/>
              </w:rPr>
              <w:t xml:space="preserve">Проведение научно-практической конференции, участие в </w:t>
            </w:r>
            <w:r w:rsidRPr="00C60D68">
              <w:rPr>
                <w:rFonts w:ascii="Times New Roman" w:eastAsia="Times New Roman" w:hAnsi="Times New Roman" w:cs="Times New Roman"/>
                <w:sz w:val="24"/>
                <w:szCs w:val="24"/>
              </w:rPr>
              <w:lastRenderedPageBreak/>
              <w:t>районных, республиканских конкурсах</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2</w:t>
            </w:r>
          </w:p>
        </w:tc>
        <w:tc>
          <w:tcPr>
            <w:tcW w:w="2722" w:type="dxa"/>
          </w:tcPr>
          <w:p w:rsidR="0001492F" w:rsidRPr="00C60D68" w:rsidRDefault="0001492F" w:rsidP="0001492F">
            <w:pPr>
              <w:spacing w:before="100" w:beforeAutospacing="1" w:after="100" w:afterAutospacing="1" w:line="276" w:lineRule="auto"/>
              <w:ind w:right="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Проведение диагностики с обучающимися по выявлению способностей обучающихся</w:t>
            </w:r>
          </w:p>
        </w:tc>
        <w:tc>
          <w:tcPr>
            <w:tcW w:w="1418"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Октябрь</w:t>
            </w:r>
          </w:p>
        </w:tc>
        <w:tc>
          <w:tcPr>
            <w:tcW w:w="2155" w:type="dxa"/>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Психолог</w:t>
            </w:r>
          </w:p>
        </w:tc>
        <w:tc>
          <w:tcPr>
            <w:tcW w:w="2270" w:type="dxa"/>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Мониторинг результатов</w:t>
            </w:r>
          </w:p>
        </w:tc>
      </w:tr>
      <w:tr w:rsidR="0001492F" w:rsidRPr="00C60D68" w:rsidTr="00D75C9A">
        <w:trPr>
          <w:trHeight w:val="543"/>
        </w:trPr>
        <w:tc>
          <w:tcPr>
            <w:tcW w:w="675"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w:t>
            </w:r>
          </w:p>
        </w:tc>
        <w:tc>
          <w:tcPr>
            <w:tcW w:w="2722" w:type="dxa"/>
          </w:tcPr>
          <w:p w:rsidR="0001492F" w:rsidRPr="00C60D68" w:rsidRDefault="0001492F" w:rsidP="0001492F">
            <w:pPr>
              <w:spacing w:before="100" w:beforeAutospacing="1" w:after="100" w:afterAutospacing="1" w:line="276" w:lineRule="auto"/>
              <w:ind w:right="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rPr>
              <w:t>Разработка плана работы с одаренными обучающимися</w:t>
            </w:r>
          </w:p>
        </w:tc>
        <w:tc>
          <w:tcPr>
            <w:tcW w:w="1418"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Сентябрь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Зам. директора по ПО</w:t>
            </w: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Times New Roman" w:hAnsi="Times New Roman" w:cs="Times New Roman"/>
                <w:sz w:val="24"/>
                <w:szCs w:val="24"/>
              </w:rPr>
              <w:t>План работы с одаренными обучающимися</w:t>
            </w:r>
          </w:p>
        </w:tc>
      </w:tr>
      <w:tr w:rsidR="0001492F" w:rsidRPr="00C60D68" w:rsidTr="00D75C9A">
        <w:trPr>
          <w:trHeight w:val="285"/>
        </w:trPr>
        <w:tc>
          <w:tcPr>
            <w:tcW w:w="9240" w:type="dxa"/>
            <w:gridSpan w:val="5"/>
          </w:tcPr>
          <w:p w:rsidR="0001492F" w:rsidRPr="00C60D68" w:rsidRDefault="0001492F" w:rsidP="0001492F">
            <w:pPr>
              <w:spacing w:after="0" w:line="240" w:lineRule="auto"/>
              <w:jc w:val="both"/>
              <w:rPr>
                <w:rFonts w:ascii="Times New Roman" w:eastAsia="Times New Roman" w:hAnsi="Times New Roman" w:cs="Times New Roman"/>
                <w:b/>
                <w:sz w:val="24"/>
                <w:szCs w:val="24"/>
              </w:rPr>
            </w:pPr>
            <w:r w:rsidRPr="00C60D68">
              <w:rPr>
                <w:rFonts w:ascii="Times New Roman" w:eastAsia="Times New Roman" w:hAnsi="Times New Roman" w:cs="Times New Roman"/>
                <w:b/>
                <w:sz w:val="24"/>
                <w:szCs w:val="24"/>
              </w:rPr>
              <w:t>Научное общество обучающихся</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w:t>
            </w:r>
          </w:p>
        </w:tc>
        <w:tc>
          <w:tcPr>
            <w:tcW w:w="2722" w:type="dxa"/>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Заседание НЛО. Распределение обязанностей. Определение целей и задач. Формирование базы данных.</w:t>
            </w:r>
          </w:p>
        </w:tc>
        <w:tc>
          <w:tcPr>
            <w:tcW w:w="1418"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Сентябрь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Зам. директора по ПО</w:t>
            </w:r>
          </w:p>
        </w:tc>
        <w:tc>
          <w:tcPr>
            <w:tcW w:w="2270" w:type="dxa"/>
          </w:tcPr>
          <w:p w:rsidR="0001492F" w:rsidRPr="00C60D68" w:rsidRDefault="0001492F" w:rsidP="0001492F">
            <w:pPr>
              <w:spacing w:after="0" w:line="240"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 xml:space="preserve">База </w:t>
            </w:r>
            <w:proofErr w:type="gramStart"/>
            <w:r w:rsidRPr="00C60D68">
              <w:rPr>
                <w:rFonts w:ascii="Times New Roman" w:eastAsia="Times New Roman" w:hAnsi="Times New Roman" w:cs="Times New Roman"/>
                <w:sz w:val="24"/>
                <w:szCs w:val="24"/>
              </w:rPr>
              <w:t>данных  НЛО</w:t>
            </w:r>
            <w:proofErr w:type="gramEnd"/>
          </w:p>
        </w:tc>
      </w:tr>
      <w:tr w:rsidR="0001492F" w:rsidRPr="00C60D68" w:rsidTr="00D75C9A">
        <w:trPr>
          <w:trHeight w:val="983"/>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w:t>
            </w:r>
          </w:p>
        </w:tc>
        <w:tc>
          <w:tcPr>
            <w:tcW w:w="2722" w:type="dxa"/>
          </w:tcPr>
          <w:p w:rsidR="0001492F" w:rsidRPr="00C60D68" w:rsidRDefault="0001492F" w:rsidP="0001492F">
            <w:pPr>
              <w:numPr>
                <w:ilvl w:val="0"/>
                <w:numId w:val="4"/>
              </w:numPr>
              <w:spacing w:after="200" w:line="276" w:lineRule="auto"/>
              <w:ind w:left="-8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Заседание НЛО. «Исследовательская работа: структура и содержание»</w:t>
            </w:r>
          </w:p>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Консультации с обучающимися, занимающимися исследовательской деятельностью: работа с библиографией, выдвижение гипотез, выбор методов научного исследования, проведение социологического опроса, использование статистических данных.</w:t>
            </w:r>
          </w:p>
        </w:tc>
        <w:tc>
          <w:tcPr>
            <w:tcW w:w="1418"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Сентябрь</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lang w:eastAsia="ru-RU"/>
              </w:rPr>
              <w:t>Зам. директора по ПО</w:t>
            </w:r>
            <w:r w:rsidRPr="00C60D68">
              <w:rPr>
                <w:rFonts w:ascii="Times New Roman" w:eastAsia="Calibri" w:hAnsi="Times New Roman" w:cs="Times New Roman"/>
                <w:sz w:val="24"/>
                <w:szCs w:val="24"/>
              </w:rPr>
              <w:t xml:space="preserve"> руководители кафедр</w:t>
            </w:r>
          </w:p>
        </w:tc>
        <w:tc>
          <w:tcPr>
            <w:tcW w:w="2270"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Утверждение тем исследовательских работ учащихся</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w:t>
            </w:r>
          </w:p>
        </w:tc>
        <w:tc>
          <w:tcPr>
            <w:tcW w:w="2722" w:type="dxa"/>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Отбор и систематизация материалов. Обсуждение критериев оценивания проектов</w:t>
            </w:r>
          </w:p>
        </w:tc>
        <w:tc>
          <w:tcPr>
            <w:tcW w:w="1418"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Сентябрь</w:t>
            </w:r>
          </w:p>
        </w:tc>
        <w:tc>
          <w:tcPr>
            <w:tcW w:w="2155"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hAnsi="Times New Roman" w:cs="Times New Roman"/>
                <w:sz w:val="24"/>
                <w:szCs w:val="24"/>
              </w:rPr>
              <w:t>Руководители НЛО</w:t>
            </w:r>
          </w:p>
        </w:tc>
        <w:tc>
          <w:tcPr>
            <w:tcW w:w="2270"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План исследования. Критерии оценивания исследовательских проектов</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4</w:t>
            </w:r>
          </w:p>
        </w:tc>
        <w:tc>
          <w:tcPr>
            <w:tcW w:w="2722" w:type="dxa"/>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 xml:space="preserve">Работа над проектами в соответствии с основными требованиями к </w:t>
            </w:r>
            <w:r w:rsidRPr="00C60D68">
              <w:rPr>
                <w:rFonts w:ascii="Times New Roman" w:eastAsia="Times New Roman" w:hAnsi="Times New Roman" w:cs="Times New Roman"/>
                <w:sz w:val="24"/>
                <w:szCs w:val="24"/>
              </w:rPr>
              <w:lastRenderedPageBreak/>
              <w:t>оформлению исследовательских работ</w:t>
            </w:r>
          </w:p>
        </w:tc>
        <w:tc>
          <w:tcPr>
            <w:tcW w:w="1418"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lastRenderedPageBreak/>
              <w:t xml:space="preserve">Октябрь </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Руководители проектов</w:t>
            </w:r>
          </w:p>
        </w:tc>
        <w:tc>
          <w:tcPr>
            <w:tcW w:w="2270"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Систематизация материалов</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5</w:t>
            </w:r>
          </w:p>
        </w:tc>
        <w:tc>
          <w:tcPr>
            <w:tcW w:w="2722" w:type="dxa"/>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Подготовка к публичному выступлению на школьной научно-практической конференции.</w:t>
            </w:r>
          </w:p>
        </w:tc>
        <w:tc>
          <w:tcPr>
            <w:tcW w:w="1418"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 xml:space="preserve">Ноябрь </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Руководители проектов</w:t>
            </w:r>
          </w:p>
        </w:tc>
        <w:tc>
          <w:tcPr>
            <w:tcW w:w="2270"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Отработка материалов</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6</w:t>
            </w:r>
          </w:p>
        </w:tc>
        <w:tc>
          <w:tcPr>
            <w:tcW w:w="2722" w:type="dxa"/>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Индивидуальные консультации по исследовательской и проектной деятельности</w:t>
            </w:r>
          </w:p>
        </w:tc>
        <w:tc>
          <w:tcPr>
            <w:tcW w:w="1418"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Февраль - март</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Руководители проектов</w:t>
            </w:r>
          </w:p>
        </w:tc>
        <w:tc>
          <w:tcPr>
            <w:tcW w:w="2270" w:type="dxa"/>
            <w:vAlign w:val="center"/>
          </w:tcPr>
          <w:p w:rsidR="0001492F" w:rsidRPr="00C60D68" w:rsidRDefault="0001492F" w:rsidP="0001492F">
            <w:pPr>
              <w:spacing w:before="100" w:beforeAutospacing="1"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Поддержка одаренных обучающихся, занимающихся исследовательской деятельностью</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9</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Научная конференция школьников. Защита работ обучающимися.</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Апрель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Руководители секций, руководители НЛО</w:t>
            </w: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Протокол</w:t>
            </w:r>
          </w:p>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Фотоматериалы</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10</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Подведение итогов участия в конкурсах различного уровня</w:t>
            </w:r>
          </w:p>
          <w:p w:rsidR="0001492F" w:rsidRPr="00C60D68" w:rsidRDefault="0001492F" w:rsidP="0001492F">
            <w:pPr>
              <w:spacing w:after="0" w:line="240" w:lineRule="auto"/>
              <w:jc w:val="both"/>
              <w:rPr>
                <w:rFonts w:ascii="Times New Roman" w:eastAsia="Calibri" w:hAnsi="Times New Roman" w:cs="Times New Roman"/>
                <w:sz w:val="24"/>
                <w:szCs w:val="24"/>
              </w:rPr>
            </w:pP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Апрель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Совет НЛО</w:t>
            </w: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Составление рейтинга классов и отдельных учащихся</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11</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Итоги работы за год. </w:t>
            </w:r>
          </w:p>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Анализ результатов работы НЛО.</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Май</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Совет НЛО</w:t>
            </w: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Выставка результатов НЛО</w:t>
            </w:r>
          </w:p>
        </w:tc>
      </w:tr>
      <w:tr w:rsidR="0001492F" w:rsidRPr="00C60D68" w:rsidTr="00D75C9A">
        <w:trPr>
          <w:trHeight w:val="217"/>
        </w:trPr>
        <w:tc>
          <w:tcPr>
            <w:tcW w:w="9240" w:type="dxa"/>
            <w:gridSpan w:val="5"/>
          </w:tcPr>
          <w:p w:rsidR="0001492F" w:rsidRPr="00C60D68" w:rsidRDefault="0001492F" w:rsidP="0001492F">
            <w:pPr>
              <w:spacing w:before="100" w:beforeAutospacing="1" w:after="200" w:line="276" w:lineRule="auto"/>
              <w:jc w:val="both"/>
              <w:rPr>
                <w:rFonts w:ascii="Times New Roman" w:eastAsia="Times New Roman" w:hAnsi="Times New Roman" w:cs="Times New Roman"/>
                <w:b/>
                <w:sz w:val="24"/>
                <w:szCs w:val="24"/>
              </w:rPr>
            </w:pPr>
            <w:r w:rsidRPr="00C60D68">
              <w:rPr>
                <w:rFonts w:ascii="Times New Roman" w:hAnsi="Times New Roman" w:cs="Times New Roman"/>
                <w:b/>
                <w:sz w:val="24"/>
                <w:szCs w:val="24"/>
              </w:rPr>
              <w:t>Участие в конкурсах различного уровня</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Подготовка и проведение школьных олимпиад и конкурсов.</w:t>
            </w:r>
          </w:p>
        </w:tc>
        <w:tc>
          <w:tcPr>
            <w:tcW w:w="1418" w:type="dxa"/>
            <w:vAlign w:val="center"/>
          </w:tcPr>
          <w:p w:rsidR="0001492F" w:rsidRPr="00C60D68" w:rsidRDefault="0001492F" w:rsidP="0001492F">
            <w:pPr>
              <w:spacing w:after="0" w:line="240" w:lineRule="auto"/>
              <w:ind w:right="176"/>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В течение года</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Зам. директора по ПО</w:t>
            </w:r>
          </w:p>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lang w:eastAsia="ru-RU"/>
              </w:rPr>
              <w:t>Координатор</w:t>
            </w:r>
          </w:p>
        </w:tc>
        <w:tc>
          <w:tcPr>
            <w:tcW w:w="2270"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База данных «Одаренные дети»</w:t>
            </w:r>
          </w:p>
        </w:tc>
      </w:tr>
      <w:tr w:rsidR="0001492F" w:rsidRPr="00C60D68" w:rsidTr="00D75C9A">
        <w:trPr>
          <w:trHeight w:val="501"/>
        </w:trPr>
        <w:tc>
          <w:tcPr>
            <w:tcW w:w="675" w:type="dxa"/>
          </w:tcPr>
          <w:p w:rsidR="0001492F" w:rsidRPr="00C60D68" w:rsidRDefault="0001492F" w:rsidP="0001492F">
            <w:pPr>
              <w:tabs>
                <w:tab w:val="left" w:pos="0"/>
              </w:tabs>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Проведение предметных недель.</w:t>
            </w:r>
          </w:p>
        </w:tc>
        <w:tc>
          <w:tcPr>
            <w:tcW w:w="1418" w:type="dxa"/>
            <w:vAlign w:val="center"/>
          </w:tcPr>
          <w:p w:rsidR="0001492F" w:rsidRPr="00C60D68" w:rsidRDefault="0001492F" w:rsidP="0001492F">
            <w:pPr>
              <w:spacing w:after="0" w:line="240" w:lineRule="auto"/>
              <w:ind w:right="176"/>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Декабрь - Февраль</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Руководители кафедр</w:t>
            </w:r>
          </w:p>
        </w:tc>
        <w:tc>
          <w:tcPr>
            <w:tcW w:w="2270"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База данных «Одаренные дети»</w:t>
            </w:r>
          </w:p>
          <w:p w:rsidR="0001492F" w:rsidRPr="00C60D68" w:rsidRDefault="0001492F" w:rsidP="0001492F">
            <w:pPr>
              <w:spacing w:after="0" w:line="240" w:lineRule="auto"/>
              <w:jc w:val="both"/>
              <w:rPr>
                <w:rFonts w:ascii="Times New Roman" w:eastAsia="Calibri" w:hAnsi="Times New Roman" w:cs="Times New Roman"/>
                <w:sz w:val="24"/>
                <w:szCs w:val="24"/>
              </w:rPr>
            </w:pPr>
          </w:p>
        </w:tc>
      </w:tr>
      <w:tr w:rsidR="0001492F" w:rsidRPr="00C60D68" w:rsidTr="00D75C9A">
        <w:trPr>
          <w:trHeight w:val="501"/>
        </w:trPr>
        <w:tc>
          <w:tcPr>
            <w:tcW w:w="675" w:type="dxa"/>
          </w:tcPr>
          <w:p w:rsidR="0001492F" w:rsidRPr="00C60D68" w:rsidRDefault="0001492F" w:rsidP="0001492F">
            <w:pPr>
              <w:tabs>
                <w:tab w:val="left" w:pos="459"/>
              </w:tabs>
              <w:spacing w:before="100" w:beforeAutospacing="1" w:after="100" w:afterAutospacing="1" w:line="276" w:lineRule="auto"/>
              <w:ind w:right="-108"/>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w:t>
            </w:r>
          </w:p>
        </w:tc>
        <w:tc>
          <w:tcPr>
            <w:tcW w:w="2722" w:type="dxa"/>
          </w:tcPr>
          <w:p w:rsidR="0001492F" w:rsidRPr="00C60D68" w:rsidRDefault="0001492F" w:rsidP="0001492F">
            <w:pPr>
              <w:spacing w:before="100" w:beforeAutospacing="1" w:after="100" w:afterAutospacing="1" w:line="276" w:lineRule="auto"/>
              <w:ind w:right="454"/>
              <w:jc w:val="both"/>
              <w:rPr>
                <w:rFonts w:ascii="Times New Roman" w:eastAsia="Times New Roman" w:hAnsi="Times New Roman" w:cs="Times New Roman"/>
                <w:sz w:val="24"/>
                <w:szCs w:val="24"/>
                <w:lang w:eastAsia="ru-RU"/>
              </w:rPr>
            </w:pPr>
            <w:r w:rsidRPr="00C60D68">
              <w:rPr>
                <w:rFonts w:ascii="Times New Roman" w:hAnsi="Times New Roman" w:cs="Times New Roman"/>
                <w:sz w:val="24"/>
                <w:szCs w:val="24"/>
              </w:rPr>
              <w:t>Участие в дистанционных олимпиадах.</w:t>
            </w:r>
          </w:p>
        </w:tc>
        <w:tc>
          <w:tcPr>
            <w:tcW w:w="1418" w:type="dxa"/>
          </w:tcPr>
          <w:p w:rsidR="0001492F" w:rsidRPr="00C60D68" w:rsidRDefault="0001492F" w:rsidP="0001492F">
            <w:pPr>
              <w:spacing w:before="100" w:beforeAutospacing="1" w:after="100" w:afterAutospacing="1" w:line="276" w:lineRule="auto"/>
              <w:ind w:right="176"/>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 течение года</w:t>
            </w:r>
          </w:p>
        </w:tc>
        <w:tc>
          <w:tcPr>
            <w:tcW w:w="2155"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Заместитель директора по ПО, учителя –предметники,</w:t>
            </w:r>
          </w:p>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lang w:eastAsia="ru-RU"/>
              </w:rPr>
              <w:t>Координатор</w:t>
            </w:r>
          </w:p>
        </w:tc>
        <w:tc>
          <w:tcPr>
            <w:tcW w:w="2270" w:type="dxa"/>
            <w:vAlign w:val="center"/>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База данных «Одаренные дети»</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108"/>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4</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Подготовка победителей внутришкольных олимпиад к участию в районных олимпиадах.</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Ноябрь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Зам. директора по ПО, учителя -  предметники</w:t>
            </w:r>
          </w:p>
          <w:p w:rsidR="0001492F" w:rsidRPr="00C60D68" w:rsidRDefault="0001492F" w:rsidP="0001492F">
            <w:pPr>
              <w:spacing w:after="0" w:line="240" w:lineRule="auto"/>
              <w:jc w:val="both"/>
              <w:rPr>
                <w:rFonts w:ascii="Times New Roman" w:eastAsia="Calibri" w:hAnsi="Times New Roman" w:cs="Times New Roman"/>
                <w:sz w:val="24"/>
                <w:szCs w:val="24"/>
                <w:lang w:eastAsia="ru-RU"/>
              </w:rPr>
            </w:pP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База данных «Одаренные дети»</w:t>
            </w:r>
          </w:p>
        </w:tc>
      </w:tr>
      <w:tr w:rsidR="0001492F" w:rsidRPr="00C60D68" w:rsidTr="00D75C9A">
        <w:trPr>
          <w:trHeight w:val="173"/>
        </w:trPr>
        <w:tc>
          <w:tcPr>
            <w:tcW w:w="9240" w:type="dxa"/>
            <w:gridSpan w:val="5"/>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i/>
                <w:iCs/>
                <w:sz w:val="24"/>
                <w:szCs w:val="24"/>
                <w:lang w:eastAsia="ru-RU"/>
              </w:rPr>
              <w:t>Педагогическая поддержка</w:t>
            </w:r>
          </w:p>
        </w:tc>
      </w:tr>
      <w:tr w:rsidR="0001492F" w:rsidRPr="00C60D68" w:rsidTr="00D75C9A">
        <w:trPr>
          <w:trHeight w:val="277"/>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1</w:t>
            </w:r>
          </w:p>
        </w:tc>
        <w:tc>
          <w:tcPr>
            <w:tcW w:w="2722"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Организация и проведение занятий вариативного компонента, предметных недель, олимпиад.</w:t>
            </w:r>
          </w:p>
        </w:tc>
        <w:tc>
          <w:tcPr>
            <w:tcW w:w="1418"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 течение года</w:t>
            </w:r>
          </w:p>
        </w:tc>
        <w:tc>
          <w:tcPr>
            <w:tcW w:w="2155" w:type="dxa"/>
          </w:tcPr>
          <w:p w:rsidR="0001492F" w:rsidRPr="00C60D68" w:rsidRDefault="0001492F" w:rsidP="0001492F">
            <w:pPr>
              <w:tabs>
                <w:tab w:val="left" w:pos="740"/>
              </w:tabs>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Заместитель директора по ПО, рук. кафедр, координатор</w:t>
            </w:r>
          </w:p>
        </w:tc>
        <w:tc>
          <w:tcPr>
            <w:tcW w:w="2270"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w:t>
            </w:r>
          </w:p>
        </w:tc>
        <w:tc>
          <w:tcPr>
            <w:tcW w:w="2722"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Создание условий, обеспечивающих тесную взаимосвязь учебного процесса с системой дополнительного образования через дополнительные образовательные возможности.</w:t>
            </w:r>
          </w:p>
        </w:tc>
        <w:tc>
          <w:tcPr>
            <w:tcW w:w="1418"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 течение года</w:t>
            </w:r>
          </w:p>
        </w:tc>
        <w:tc>
          <w:tcPr>
            <w:tcW w:w="2155"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 директора по ВР</w:t>
            </w:r>
          </w:p>
        </w:tc>
        <w:tc>
          <w:tcPr>
            <w:tcW w:w="2270" w:type="dxa"/>
          </w:tcPr>
          <w:p w:rsidR="0001492F" w:rsidRPr="00C60D68" w:rsidRDefault="0001492F" w:rsidP="0001492F">
            <w:pPr>
              <w:spacing w:before="100" w:beforeAutospacing="1" w:after="100" w:afterAutospacing="1" w:line="276" w:lineRule="auto"/>
              <w:jc w:val="both"/>
              <w:rPr>
                <w:rFonts w:ascii="Times New Roman" w:eastAsia="Times New Roman" w:hAnsi="Times New Roman" w:cs="Times New Roman"/>
                <w:sz w:val="24"/>
                <w:szCs w:val="24"/>
                <w:lang w:eastAsia="ru-RU"/>
              </w:rPr>
            </w:pP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 xml:space="preserve">Оформление и пополнение стенда «Гордость лицея» </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Постоянно</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Times New Roman" w:hAnsi="Times New Roman" w:cs="Times New Roman"/>
                <w:sz w:val="24"/>
                <w:szCs w:val="24"/>
                <w:lang w:eastAsia="ru-RU"/>
              </w:rPr>
              <w:t>Заместитель директора по ВР</w:t>
            </w:r>
          </w:p>
        </w:tc>
        <w:tc>
          <w:tcPr>
            <w:tcW w:w="2270" w:type="dxa"/>
          </w:tcPr>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4</w:t>
            </w:r>
          </w:p>
        </w:tc>
        <w:tc>
          <w:tcPr>
            <w:tcW w:w="2722" w:type="dxa"/>
          </w:tcPr>
          <w:p w:rsidR="0001492F" w:rsidRPr="00C60D68" w:rsidRDefault="0001492F" w:rsidP="0001492F">
            <w:pPr>
              <w:spacing w:after="0" w:line="240" w:lineRule="auto"/>
              <w:jc w:val="both"/>
              <w:rPr>
                <w:rFonts w:ascii="Times New Roman" w:eastAsia="Calibri" w:hAnsi="Times New Roman" w:cs="Times New Roman"/>
                <w:i/>
                <w:sz w:val="24"/>
                <w:szCs w:val="24"/>
                <w:lang w:eastAsia="ru-RU"/>
              </w:rPr>
            </w:pPr>
            <w:r w:rsidRPr="00C60D68">
              <w:rPr>
                <w:rFonts w:ascii="Times New Roman" w:eastAsia="Calibri" w:hAnsi="Times New Roman" w:cs="Times New Roman"/>
                <w:i/>
                <w:sz w:val="24"/>
                <w:szCs w:val="24"/>
              </w:rPr>
              <w:t>НПК</w:t>
            </w:r>
            <w:r w:rsidRPr="00C60D68">
              <w:rPr>
                <w:rFonts w:ascii="Times New Roman" w:eastAsia="Calibri" w:hAnsi="Times New Roman" w:cs="Times New Roman"/>
                <w:b/>
                <w:i/>
                <w:sz w:val="24"/>
                <w:szCs w:val="24"/>
              </w:rPr>
              <w:t xml:space="preserve"> </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Ноябрь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lang w:eastAsia="ru-RU"/>
              </w:rPr>
              <w:t>Заместитель директора по ПО, рук. кафедр, учителя-предметники</w:t>
            </w:r>
          </w:p>
        </w:tc>
        <w:tc>
          <w:tcPr>
            <w:tcW w:w="2270" w:type="dxa"/>
          </w:tcPr>
          <w:p w:rsidR="0001492F" w:rsidRPr="00C60D68" w:rsidRDefault="0001492F" w:rsidP="0001492F">
            <w:pPr>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Сборник </w:t>
            </w:r>
          </w:p>
        </w:tc>
      </w:tr>
      <w:tr w:rsidR="0001492F" w:rsidRPr="00C60D68" w:rsidTr="00D75C9A">
        <w:trPr>
          <w:trHeight w:val="284"/>
        </w:trPr>
        <w:tc>
          <w:tcPr>
            <w:tcW w:w="9240" w:type="dxa"/>
            <w:gridSpan w:val="5"/>
          </w:tcPr>
          <w:p w:rsidR="0001492F" w:rsidRPr="00C60D68" w:rsidRDefault="0001492F" w:rsidP="0001492F">
            <w:pPr>
              <w:spacing w:after="200" w:line="276" w:lineRule="auto"/>
              <w:jc w:val="both"/>
              <w:rPr>
                <w:rFonts w:ascii="Times New Roman" w:eastAsia="Times New Roman" w:hAnsi="Times New Roman" w:cs="Times New Roman"/>
                <w:b/>
                <w:bCs/>
                <w:i/>
                <w:iCs/>
                <w:sz w:val="24"/>
                <w:szCs w:val="24"/>
                <w:lang w:eastAsia="ru-RU"/>
              </w:rPr>
            </w:pPr>
            <w:r w:rsidRPr="00C60D68">
              <w:rPr>
                <w:rFonts w:ascii="Times New Roman" w:eastAsia="Times New Roman" w:hAnsi="Times New Roman" w:cs="Times New Roman"/>
                <w:b/>
                <w:bCs/>
                <w:i/>
                <w:iCs/>
                <w:sz w:val="24"/>
                <w:szCs w:val="24"/>
                <w:lang w:eastAsia="ru-RU"/>
              </w:rPr>
              <w:t>Повышение квалификации педагогов</w:t>
            </w:r>
          </w:p>
        </w:tc>
      </w:tr>
      <w:tr w:rsidR="0001492F" w:rsidRPr="00C60D68" w:rsidTr="00D75C9A">
        <w:trPr>
          <w:trHeight w:val="501"/>
        </w:trPr>
        <w:tc>
          <w:tcPr>
            <w:tcW w:w="67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1</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Проведение заседаний предметных кафедр по выявлению системы работы со способными детьми</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Октябрь</w:t>
            </w:r>
          </w:p>
        </w:tc>
        <w:tc>
          <w:tcPr>
            <w:tcW w:w="215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Times New Roman" w:hAnsi="Times New Roman" w:cs="Times New Roman"/>
                <w:sz w:val="24"/>
                <w:szCs w:val="24"/>
                <w:lang w:eastAsia="ru-RU"/>
              </w:rPr>
              <w:t>Заместитель директора по ПО</w:t>
            </w:r>
          </w:p>
        </w:tc>
        <w:tc>
          <w:tcPr>
            <w:tcW w:w="2270" w:type="dxa"/>
          </w:tcPr>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Протоколы </w:t>
            </w:r>
          </w:p>
        </w:tc>
      </w:tr>
      <w:tr w:rsidR="0001492F" w:rsidRPr="00C60D68" w:rsidTr="00D75C9A">
        <w:trPr>
          <w:trHeight w:val="501"/>
        </w:trPr>
        <w:tc>
          <w:tcPr>
            <w:tcW w:w="67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2</w:t>
            </w:r>
          </w:p>
        </w:tc>
        <w:tc>
          <w:tcPr>
            <w:tcW w:w="2722"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rPr>
              <w:t>Работа со школьниками, имеющими повышенную мотивацию к учебно-познавательной деятельности</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Ноябрь</w:t>
            </w:r>
          </w:p>
        </w:tc>
        <w:tc>
          <w:tcPr>
            <w:tcW w:w="2155" w:type="dxa"/>
          </w:tcPr>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Заместитель директора по ПО</w:t>
            </w:r>
          </w:p>
        </w:tc>
        <w:tc>
          <w:tcPr>
            <w:tcW w:w="2270" w:type="dxa"/>
          </w:tcPr>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p>
        </w:tc>
      </w:tr>
      <w:tr w:rsidR="0001492F" w:rsidRPr="00C60D68" w:rsidTr="00D75C9A">
        <w:trPr>
          <w:trHeight w:val="501"/>
        </w:trPr>
        <w:tc>
          <w:tcPr>
            <w:tcW w:w="675"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3</w:t>
            </w:r>
          </w:p>
        </w:tc>
        <w:tc>
          <w:tcPr>
            <w:tcW w:w="2722" w:type="dxa"/>
          </w:tcPr>
          <w:p w:rsidR="0001492F" w:rsidRPr="00C60D68" w:rsidRDefault="0001492F" w:rsidP="0001492F">
            <w:pPr>
              <w:spacing w:after="0" w:line="240" w:lineRule="auto"/>
              <w:jc w:val="both"/>
              <w:rPr>
                <w:rFonts w:ascii="Times New Roman" w:eastAsia="Calibri" w:hAnsi="Times New Roman" w:cs="Times New Roman"/>
                <w:color w:val="000000"/>
                <w:sz w:val="24"/>
                <w:szCs w:val="24"/>
              </w:rPr>
            </w:pPr>
            <w:r w:rsidRPr="00C60D68">
              <w:rPr>
                <w:rFonts w:ascii="Times New Roman" w:eastAsia="Calibri" w:hAnsi="Times New Roman" w:cs="Times New Roman"/>
                <w:sz w:val="24"/>
                <w:szCs w:val="24"/>
              </w:rPr>
              <w:t>Итоги школьного и районного туров республиканской олимпиады школьников, итоги соревнований научных проектов школьников.</w:t>
            </w:r>
          </w:p>
        </w:tc>
        <w:tc>
          <w:tcPr>
            <w:tcW w:w="1418" w:type="dxa"/>
          </w:tcPr>
          <w:p w:rsidR="0001492F" w:rsidRPr="00C60D68" w:rsidRDefault="0001492F" w:rsidP="0001492F">
            <w:pPr>
              <w:spacing w:after="0" w:line="240" w:lineRule="auto"/>
              <w:jc w:val="both"/>
              <w:rPr>
                <w:rFonts w:ascii="Times New Roman" w:eastAsia="Calibri" w:hAnsi="Times New Roman" w:cs="Times New Roman"/>
                <w:sz w:val="24"/>
                <w:szCs w:val="24"/>
                <w:lang w:eastAsia="ru-RU"/>
              </w:rPr>
            </w:pPr>
            <w:r w:rsidRPr="00C60D68">
              <w:rPr>
                <w:rFonts w:ascii="Times New Roman" w:eastAsia="Calibri" w:hAnsi="Times New Roman" w:cs="Times New Roman"/>
                <w:sz w:val="24"/>
                <w:szCs w:val="24"/>
                <w:lang w:eastAsia="ru-RU"/>
              </w:rPr>
              <w:t>Январь</w:t>
            </w:r>
          </w:p>
        </w:tc>
        <w:tc>
          <w:tcPr>
            <w:tcW w:w="2155" w:type="dxa"/>
          </w:tcPr>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Заместитель директора по ПО</w:t>
            </w:r>
          </w:p>
        </w:tc>
        <w:tc>
          <w:tcPr>
            <w:tcW w:w="2270" w:type="dxa"/>
          </w:tcPr>
          <w:p w:rsidR="0001492F" w:rsidRPr="00C60D68" w:rsidRDefault="0001492F" w:rsidP="0001492F">
            <w:pPr>
              <w:spacing w:after="0" w:line="240"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Протокол производственного совещания</w:t>
            </w:r>
          </w:p>
        </w:tc>
      </w:tr>
      <w:tr w:rsidR="0001492F" w:rsidRPr="00C60D68" w:rsidTr="00D75C9A">
        <w:trPr>
          <w:trHeight w:val="501"/>
        </w:trPr>
        <w:tc>
          <w:tcPr>
            <w:tcW w:w="675" w:type="dxa"/>
          </w:tcPr>
          <w:p w:rsidR="0001492F" w:rsidRPr="00C60D68" w:rsidRDefault="0001492F" w:rsidP="0001492F">
            <w:pPr>
              <w:spacing w:before="100" w:beforeAutospacing="1" w:after="100" w:afterAutospacing="1" w:line="276" w:lineRule="auto"/>
              <w:ind w:right="34"/>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4</w:t>
            </w:r>
          </w:p>
        </w:tc>
        <w:tc>
          <w:tcPr>
            <w:tcW w:w="2722"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Анализ работы с одаренными обучающимися за текущий учебный год, </w:t>
            </w:r>
            <w:r w:rsidRPr="00C60D68">
              <w:rPr>
                <w:rFonts w:ascii="Times New Roman" w:eastAsia="Times New Roman" w:hAnsi="Times New Roman" w:cs="Times New Roman"/>
                <w:sz w:val="24"/>
                <w:szCs w:val="24"/>
                <w:lang w:eastAsia="ru-RU"/>
              </w:rPr>
              <w:lastRenderedPageBreak/>
              <w:t>перспективы в работе на следующий учебный год</w:t>
            </w:r>
          </w:p>
        </w:tc>
        <w:tc>
          <w:tcPr>
            <w:tcW w:w="1418"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Май</w:t>
            </w:r>
          </w:p>
        </w:tc>
        <w:tc>
          <w:tcPr>
            <w:tcW w:w="2155"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Заместитель директора по ПО</w:t>
            </w:r>
          </w:p>
        </w:tc>
        <w:tc>
          <w:tcPr>
            <w:tcW w:w="2270" w:type="dxa"/>
          </w:tcPr>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Анализ деятельности УО</w:t>
            </w:r>
          </w:p>
        </w:tc>
      </w:tr>
    </w:tbl>
    <w:p w:rsidR="0001492F" w:rsidRPr="00C60D68" w:rsidRDefault="0001492F" w:rsidP="0001492F">
      <w:pPr>
        <w:spacing w:after="200" w:line="276" w:lineRule="auto"/>
        <w:jc w:val="both"/>
        <w:rPr>
          <w:rFonts w:ascii="Times New Roman" w:eastAsia="Times New Roman" w:hAnsi="Times New Roman" w:cs="Times New Roman"/>
          <w:sz w:val="24"/>
          <w:szCs w:val="24"/>
          <w:lang w:eastAsia="ru-RU"/>
        </w:rPr>
      </w:pPr>
    </w:p>
    <w:p w:rsidR="0001492F" w:rsidRPr="00C60D68" w:rsidRDefault="0001492F" w:rsidP="0001492F">
      <w:pPr>
        <w:spacing w:before="30" w:after="30"/>
        <w:jc w:val="both"/>
        <w:rPr>
          <w:rFonts w:ascii="Times New Roman" w:eastAsia="Times New Roman" w:hAnsi="Times New Roman" w:cs="Times New Roman"/>
          <w:b/>
          <w:bCs/>
          <w:color w:val="000000" w:themeColor="text1"/>
          <w:sz w:val="24"/>
          <w:szCs w:val="24"/>
          <w:lang w:eastAsia="ru-RU"/>
        </w:rPr>
      </w:pPr>
      <w:r w:rsidRPr="00C60D68">
        <w:rPr>
          <w:rFonts w:ascii="Times New Roman" w:eastAsia="Times New Roman" w:hAnsi="Times New Roman" w:cs="Times New Roman"/>
          <w:b/>
          <w:bCs/>
          <w:color w:val="000000" w:themeColor="text1"/>
          <w:sz w:val="24"/>
          <w:szCs w:val="24"/>
          <w:lang w:eastAsia="ru-RU"/>
        </w:rPr>
        <w:t xml:space="preserve">План-циклограмма работы с одаренными детьми </w:t>
      </w:r>
    </w:p>
    <w:p w:rsidR="0001492F" w:rsidRPr="00C60D68" w:rsidRDefault="0001492F" w:rsidP="0001492F">
      <w:pPr>
        <w:spacing w:before="30" w:after="30"/>
        <w:jc w:val="both"/>
        <w:rPr>
          <w:rFonts w:ascii="Times New Roman" w:eastAsia="Times New Roman" w:hAnsi="Times New Roman" w:cs="Times New Roman"/>
          <w:b/>
          <w:bCs/>
          <w:color w:val="000000" w:themeColor="text1"/>
          <w:sz w:val="24"/>
          <w:szCs w:val="24"/>
          <w:lang w:eastAsia="ru-RU"/>
        </w:rPr>
      </w:pPr>
      <w:r w:rsidRPr="00C60D68">
        <w:rPr>
          <w:rFonts w:ascii="Times New Roman" w:eastAsia="Times New Roman" w:hAnsi="Times New Roman" w:cs="Times New Roman"/>
          <w:b/>
          <w:bCs/>
          <w:color w:val="000000" w:themeColor="text1"/>
          <w:sz w:val="24"/>
          <w:szCs w:val="24"/>
          <w:lang w:eastAsia="ru-RU"/>
        </w:rPr>
        <w:t>КГУ «Школа – лицей города Алтай»</w:t>
      </w:r>
    </w:p>
    <w:tbl>
      <w:tblPr>
        <w:tblStyle w:val="a5"/>
        <w:tblpPr w:leftFromText="180" w:rightFromText="180" w:vertAnchor="text" w:horzAnchor="margin" w:tblpX="-289" w:tblpY="75"/>
        <w:tblW w:w="9493" w:type="dxa"/>
        <w:tblLook w:val="0000" w:firstRow="0" w:lastRow="0" w:firstColumn="0" w:lastColumn="0" w:noHBand="0" w:noVBand="0"/>
      </w:tblPr>
      <w:tblGrid>
        <w:gridCol w:w="1263"/>
        <w:gridCol w:w="5253"/>
        <w:gridCol w:w="2977"/>
      </w:tblGrid>
      <w:tr w:rsidR="0001492F" w:rsidRPr="00C60D68" w:rsidTr="00D75C9A">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Сроки</w:t>
            </w:r>
          </w:p>
        </w:tc>
        <w:tc>
          <w:tcPr>
            <w:tcW w:w="5253" w:type="dxa"/>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Мероприятия</w:t>
            </w:r>
          </w:p>
        </w:tc>
        <w:tc>
          <w:tcPr>
            <w:tcW w:w="2977" w:type="dxa"/>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Ответственные</w:t>
            </w:r>
          </w:p>
        </w:tc>
      </w:tr>
      <w:tr w:rsidR="0001492F" w:rsidRPr="00C60D68" w:rsidTr="00D75C9A">
        <w:trPr>
          <w:trHeight w:val="1692"/>
        </w:trPr>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Сентябрь</w:t>
            </w:r>
          </w:p>
        </w:tc>
        <w:tc>
          <w:tcPr>
            <w:tcW w:w="5253" w:type="dxa"/>
            <w:vAlign w:val="center"/>
          </w:tcPr>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Организация вариативного и личностно-ориентированного компонента РУП.</w:t>
            </w:r>
          </w:p>
          <w:p w:rsidR="0001492F" w:rsidRPr="00C60D68" w:rsidRDefault="0001492F" w:rsidP="0001492F">
            <w:pPr>
              <w:numPr>
                <w:ilvl w:val="0"/>
                <w:numId w:val="4"/>
              </w:numPr>
              <w:spacing w:after="200" w:line="276" w:lineRule="auto"/>
              <w:contextualSpacing/>
              <w:jc w:val="both"/>
              <w:textAlignment w:val="baseline"/>
              <w:outlineLvl w:val="3"/>
              <w:rPr>
                <w:rFonts w:ascii="Times New Roman" w:eastAsia="Times New Roman" w:hAnsi="Times New Roman" w:cs="Times New Roman"/>
                <w:bCs/>
                <w:sz w:val="24"/>
                <w:szCs w:val="24"/>
                <w:lang w:eastAsia="ru-RU"/>
              </w:rPr>
            </w:pPr>
            <w:r w:rsidRPr="00C60D68">
              <w:rPr>
                <w:rFonts w:ascii="Times New Roman" w:hAnsi="Times New Roman" w:cs="Times New Roman"/>
                <w:sz w:val="24"/>
                <w:szCs w:val="24"/>
              </w:rPr>
              <w:t>Заседание НЛО (по отдельному плану)</w:t>
            </w:r>
          </w:p>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bCs/>
                <w:sz w:val="24"/>
                <w:szCs w:val="24"/>
                <w:lang w:eastAsia="ru-RU"/>
              </w:rPr>
              <w:t>Корректировка банка данных учащихся, имеющих высокий уровень познавательной, исследовательской и творческой деятельности.</w:t>
            </w:r>
          </w:p>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Заседание НЛО (по отдельному плану)</w:t>
            </w:r>
          </w:p>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Областной интеллектуальный конкурс по казахскому языку «Айналайын».</w:t>
            </w:r>
          </w:p>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color w:val="000000"/>
                <w:sz w:val="24"/>
                <w:szCs w:val="24"/>
                <w:lang w:eastAsia="ru-RU"/>
              </w:rPr>
              <w:t>Районный конкурс творческих проектов и исследовательских работ среди учащихся 1-7 классов «Зерде».</w:t>
            </w:r>
          </w:p>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Районном форуме юных</w:t>
            </w:r>
            <w:r w:rsidRPr="00C60D68">
              <w:rPr>
                <w:rFonts w:ascii="Times New Roman" w:eastAsia="Times New Roman" w:hAnsi="Times New Roman" w:cs="Times New Roman"/>
                <w:sz w:val="24"/>
                <w:szCs w:val="24"/>
                <w:lang w:val="kk-KZ" w:eastAsia="ru-RU"/>
              </w:rPr>
              <w:t xml:space="preserve"> </w:t>
            </w:r>
            <w:r w:rsidRPr="00C60D68">
              <w:rPr>
                <w:rFonts w:ascii="Times New Roman" w:eastAsia="Times New Roman" w:hAnsi="Times New Roman" w:cs="Times New Roman"/>
                <w:sz w:val="24"/>
                <w:szCs w:val="24"/>
                <w:lang w:eastAsia="ru-RU"/>
              </w:rPr>
              <w:t xml:space="preserve">краеведов – экологов и натуралистов </w:t>
            </w:r>
            <w:r w:rsidRPr="00C60D68">
              <w:rPr>
                <w:rFonts w:ascii="Times New Roman" w:eastAsia="Times New Roman" w:hAnsi="Times New Roman" w:cs="Times New Roman"/>
                <w:sz w:val="24"/>
                <w:szCs w:val="24"/>
                <w:lang w:val="kk-KZ" w:eastAsia="ru-RU"/>
              </w:rPr>
              <w:t>«Табиғатты аяла».</w:t>
            </w:r>
          </w:p>
          <w:p w:rsidR="0001492F" w:rsidRPr="00C60D68" w:rsidRDefault="0001492F" w:rsidP="0001492F">
            <w:pPr>
              <w:numPr>
                <w:ilvl w:val="0"/>
                <w:numId w:val="4"/>
              </w:numPr>
              <w:spacing w:after="200" w:line="276"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 в интеллектуальных конкурсах согласно плана ОО</w:t>
            </w:r>
          </w:p>
        </w:tc>
        <w:tc>
          <w:tcPr>
            <w:tcW w:w="2977" w:type="dxa"/>
          </w:tcPr>
          <w:p w:rsidR="0001492F" w:rsidRPr="00C60D68" w:rsidRDefault="0001492F" w:rsidP="0001492F">
            <w:pPr>
              <w:numPr>
                <w:ilvl w:val="0"/>
                <w:numId w:val="13"/>
              </w:numPr>
              <w:spacing w:after="200" w:line="276" w:lineRule="auto"/>
              <w:ind w:left="3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3"/>
              </w:numPr>
              <w:spacing w:after="200" w:line="276" w:lineRule="auto"/>
              <w:ind w:left="3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13"/>
              </w:numPr>
              <w:spacing w:after="200" w:line="276" w:lineRule="auto"/>
              <w:ind w:left="3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3"/>
              </w:numPr>
              <w:spacing w:after="200" w:line="276" w:lineRule="auto"/>
              <w:ind w:left="3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Психолог</w:t>
            </w:r>
          </w:p>
          <w:p w:rsidR="0001492F" w:rsidRPr="00C60D68" w:rsidRDefault="0001492F" w:rsidP="0001492F">
            <w:pPr>
              <w:numPr>
                <w:ilvl w:val="0"/>
                <w:numId w:val="13"/>
              </w:numPr>
              <w:spacing w:after="200" w:line="276" w:lineRule="auto"/>
              <w:ind w:left="3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p w:rsidR="0001492F" w:rsidRPr="00C60D68" w:rsidRDefault="0001492F" w:rsidP="0001492F">
            <w:pPr>
              <w:numPr>
                <w:ilvl w:val="0"/>
                <w:numId w:val="13"/>
              </w:numPr>
              <w:spacing w:after="200" w:line="276" w:lineRule="auto"/>
              <w:ind w:left="333"/>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jc w:val="both"/>
              <w:rPr>
                <w:rFonts w:ascii="Times New Roman" w:eastAsia="Times New Roman" w:hAnsi="Times New Roman" w:cs="Times New Roman"/>
                <w:sz w:val="24"/>
                <w:szCs w:val="24"/>
                <w:lang w:eastAsia="ru-RU"/>
              </w:rPr>
            </w:pPr>
          </w:p>
        </w:tc>
      </w:tr>
      <w:tr w:rsidR="0001492F" w:rsidRPr="00C60D68" w:rsidTr="00D75C9A">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Октябрь</w:t>
            </w:r>
          </w:p>
        </w:tc>
        <w:tc>
          <w:tcPr>
            <w:tcW w:w="5253" w:type="dxa"/>
          </w:tcPr>
          <w:p w:rsidR="0001492F" w:rsidRPr="00C60D68" w:rsidRDefault="0001492F" w:rsidP="0001492F">
            <w:pPr>
              <w:numPr>
                <w:ilvl w:val="0"/>
                <w:numId w:val="5"/>
              </w:numPr>
              <w:spacing w:after="200" w:line="276" w:lineRule="auto"/>
              <w:ind w:left="410"/>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rPr>
              <w:t>Районный этап республиканского конкурса научных проектов по общеобразовательным предметам.</w:t>
            </w:r>
          </w:p>
          <w:p w:rsidR="0001492F" w:rsidRPr="00C60D68" w:rsidRDefault="0001492F" w:rsidP="0001492F">
            <w:pPr>
              <w:numPr>
                <w:ilvl w:val="0"/>
                <w:numId w:val="5"/>
              </w:numPr>
              <w:spacing w:after="200" w:line="276" w:lineRule="auto"/>
              <w:ind w:left="410"/>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5"/>
              </w:numPr>
              <w:spacing w:after="200" w:line="276" w:lineRule="auto"/>
              <w:ind w:left="410"/>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rPr>
              <w:t>Участие в интеллектуальных конкурсах согласно плана ОО</w:t>
            </w:r>
          </w:p>
          <w:p w:rsidR="0001492F" w:rsidRPr="00C60D68" w:rsidRDefault="0001492F" w:rsidP="0001492F">
            <w:pPr>
              <w:jc w:val="both"/>
              <w:textAlignment w:val="baseline"/>
              <w:outlineLvl w:val="3"/>
              <w:rPr>
                <w:rFonts w:ascii="Times New Roman" w:hAnsi="Times New Roman" w:cs="Times New Roman"/>
                <w:sz w:val="24"/>
                <w:szCs w:val="24"/>
              </w:rPr>
            </w:pPr>
          </w:p>
        </w:tc>
        <w:tc>
          <w:tcPr>
            <w:tcW w:w="2977" w:type="dxa"/>
            <w:vAlign w:val="center"/>
          </w:tcPr>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Психолог</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r w:rsidR="0001492F" w:rsidRPr="00C60D68" w:rsidTr="00D75C9A">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p>
          <w:p w:rsidR="0001492F" w:rsidRPr="00C60D68" w:rsidRDefault="0001492F" w:rsidP="0001492F">
            <w:pPr>
              <w:jc w:val="both"/>
              <w:rPr>
                <w:rFonts w:ascii="Times New Roman" w:eastAsia="Times New Roman" w:hAnsi="Times New Roman" w:cs="Times New Roman"/>
                <w:b/>
                <w:sz w:val="24"/>
                <w:szCs w:val="24"/>
                <w:lang w:eastAsia="ru-RU"/>
              </w:rPr>
            </w:pPr>
          </w:p>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Ноябрь</w:t>
            </w:r>
          </w:p>
        </w:tc>
        <w:tc>
          <w:tcPr>
            <w:tcW w:w="5253" w:type="dxa"/>
          </w:tcPr>
          <w:p w:rsidR="0001492F" w:rsidRPr="00C60D68" w:rsidRDefault="0001492F" w:rsidP="0001492F">
            <w:pPr>
              <w:numPr>
                <w:ilvl w:val="0"/>
                <w:numId w:val="6"/>
              </w:numPr>
              <w:spacing w:after="200" w:line="276" w:lineRule="auto"/>
              <w:ind w:left="467"/>
              <w:contextualSpacing/>
              <w:jc w:val="both"/>
              <w:textAlignment w:val="baseline"/>
              <w:outlineLvl w:val="3"/>
              <w:rPr>
                <w:rFonts w:ascii="Times New Roman" w:eastAsia="Times New Roman" w:hAnsi="Times New Roman" w:cs="Times New Roman"/>
                <w:bCs/>
                <w:sz w:val="24"/>
                <w:szCs w:val="24"/>
                <w:lang w:eastAsia="ru-RU"/>
              </w:rPr>
            </w:pPr>
            <w:r w:rsidRPr="00C60D68">
              <w:rPr>
                <w:rFonts w:ascii="Times New Roman" w:hAnsi="Times New Roman" w:cs="Times New Roman"/>
                <w:sz w:val="24"/>
                <w:szCs w:val="24"/>
              </w:rPr>
              <w:t>Заседание НЛО (по отдельному плану)</w:t>
            </w:r>
          </w:p>
          <w:p w:rsidR="0001492F" w:rsidRPr="00C60D68" w:rsidRDefault="0001492F" w:rsidP="0001492F">
            <w:pPr>
              <w:numPr>
                <w:ilvl w:val="0"/>
                <w:numId w:val="6"/>
              </w:numPr>
              <w:spacing w:after="200" w:line="276" w:lineRule="auto"/>
              <w:ind w:left="467"/>
              <w:contextualSpacing/>
              <w:jc w:val="both"/>
              <w:textAlignment w:val="baseline"/>
              <w:outlineLvl w:val="3"/>
              <w:rPr>
                <w:rFonts w:ascii="Times New Roman" w:eastAsia="Times New Roman" w:hAnsi="Times New Roman" w:cs="Times New Roman"/>
                <w:bCs/>
                <w:sz w:val="24"/>
                <w:szCs w:val="24"/>
                <w:lang w:eastAsia="ru-RU"/>
              </w:rPr>
            </w:pPr>
            <w:r w:rsidRPr="00C60D68">
              <w:rPr>
                <w:rFonts w:ascii="Times New Roman" w:hAnsi="Times New Roman" w:cs="Times New Roman"/>
                <w:sz w:val="24"/>
                <w:szCs w:val="24"/>
              </w:rPr>
              <w:t>Проведение школьного тура Республиканской олимпиады школьников по общеобразовательным предметам.</w:t>
            </w:r>
          </w:p>
          <w:p w:rsidR="0001492F" w:rsidRPr="00C60D68" w:rsidRDefault="0001492F" w:rsidP="0001492F">
            <w:pPr>
              <w:numPr>
                <w:ilvl w:val="0"/>
                <w:numId w:val="6"/>
              </w:numPr>
              <w:spacing w:after="200" w:line="276" w:lineRule="auto"/>
              <w:ind w:left="467"/>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lastRenderedPageBreak/>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6"/>
              </w:numPr>
              <w:spacing w:after="200" w:line="276" w:lineRule="auto"/>
              <w:ind w:left="467"/>
              <w:contextualSpacing/>
              <w:jc w:val="both"/>
              <w:textAlignment w:val="baseline"/>
              <w:outlineLvl w:val="3"/>
              <w:rPr>
                <w:rFonts w:ascii="Times New Roman" w:eastAsia="Times New Roman" w:hAnsi="Times New Roman" w:cs="Times New Roman"/>
                <w:bCs/>
                <w:sz w:val="24"/>
                <w:szCs w:val="24"/>
                <w:lang w:eastAsia="ru-RU"/>
              </w:rPr>
            </w:pPr>
            <w:r w:rsidRPr="00C60D68">
              <w:rPr>
                <w:rFonts w:ascii="Times New Roman" w:hAnsi="Times New Roman" w:cs="Times New Roman"/>
                <w:sz w:val="24"/>
                <w:szCs w:val="24"/>
                <w:lang w:eastAsia="ru-RU"/>
              </w:rPr>
              <w:t>Участие в дистанционном этапе Президентской олимпиады по предметам естественно-математического цикла.</w:t>
            </w:r>
          </w:p>
          <w:p w:rsidR="0001492F" w:rsidRPr="00C60D68" w:rsidRDefault="0001492F" w:rsidP="0001492F">
            <w:pPr>
              <w:numPr>
                <w:ilvl w:val="0"/>
                <w:numId w:val="6"/>
              </w:numPr>
              <w:spacing w:after="200" w:line="276" w:lineRule="auto"/>
              <w:ind w:left="467"/>
              <w:contextualSpacing/>
              <w:jc w:val="both"/>
              <w:textAlignment w:val="baseline"/>
              <w:outlineLvl w:val="3"/>
              <w:rPr>
                <w:rFonts w:ascii="Times New Roman" w:eastAsia="Times New Roman" w:hAnsi="Times New Roman" w:cs="Times New Roman"/>
                <w:bCs/>
                <w:sz w:val="24"/>
                <w:szCs w:val="24"/>
                <w:lang w:eastAsia="ru-RU"/>
              </w:rPr>
            </w:pPr>
            <w:r w:rsidRPr="00C60D68">
              <w:rPr>
                <w:rFonts w:ascii="Times New Roman" w:hAnsi="Times New Roman" w:cs="Times New Roman"/>
                <w:sz w:val="24"/>
                <w:szCs w:val="24"/>
              </w:rPr>
              <w:t>Участие в интеллектуальных конкурсах согласно плана ОО</w:t>
            </w:r>
          </w:p>
        </w:tc>
        <w:tc>
          <w:tcPr>
            <w:tcW w:w="2977" w:type="dxa"/>
            <w:vAlign w:val="center"/>
          </w:tcPr>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Зам.директора по ПО</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Зав. кафедры СТиИС</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Учителя-предметники</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3"/>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3"/>
              </w:numPr>
              <w:spacing w:after="200" w:line="276" w:lineRule="auto"/>
              <w:ind w:left="-39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r w:rsidR="0001492F" w:rsidRPr="00C60D68" w:rsidTr="00D75C9A">
        <w:trPr>
          <w:trHeight w:val="1150"/>
        </w:trPr>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lastRenderedPageBreak/>
              <w:t>Декабрь</w:t>
            </w:r>
          </w:p>
        </w:tc>
        <w:tc>
          <w:tcPr>
            <w:tcW w:w="5253" w:type="dxa"/>
            <w:vAlign w:val="center"/>
          </w:tcPr>
          <w:p w:rsidR="0001492F" w:rsidRPr="00C60D68" w:rsidRDefault="0001492F" w:rsidP="0001492F">
            <w:pPr>
              <w:numPr>
                <w:ilvl w:val="0"/>
                <w:numId w:val="8"/>
              </w:numPr>
              <w:snapToGrid w:val="0"/>
              <w:spacing w:after="200" w:line="276" w:lineRule="auto"/>
              <w:ind w:left="408" w:hanging="357"/>
              <w:contextualSpacing/>
              <w:jc w:val="both"/>
              <w:rPr>
                <w:rFonts w:ascii="Times New Roman" w:hAnsi="Times New Roman" w:cs="Times New Roman"/>
                <w:sz w:val="24"/>
                <w:szCs w:val="24"/>
                <w:lang w:eastAsia="ru-RU"/>
              </w:rPr>
            </w:pPr>
            <w:r w:rsidRPr="00C60D68">
              <w:rPr>
                <w:rFonts w:ascii="Times New Roman" w:hAnsi="Times New Roman" w:cs="Times New Roman"/>
                <w:sz w:val="24"/>
                <w:szCs w:val="24"/>
              </w:rPr>
              <w:t>Областной этап республиканского конкурса научных проектов по общеобразовательным предметам.</w:t>
            </w:r>
          </w:p>
          <w:p w:rsidR="0001492F" w:rsidRPr="00C60D68" w:rsidRDefault="0001492F" w:rsidP="0001492F">
            <w:pPr>
              <w:numPr>
                <w:ilvl w:val="0"/>
                <w:numId w:val="8"/>
              </w:numPr>
              <w:snapToGrid w:val="0"/>
              <w:spacing w:after="200" w:line="276" w:lineRule="auto"/>
              <w:ind w:left="408" w:hanging="357"/>
              <w:contextualSpacing/>
              <w:jc w:val="both"/>
              <w:rPr>
                <w:rFonts w:ascii="Times New Roman" w:hAnsi="Times New Roman" w:cs="Times New Roman"/>
                <w:sz w:val="24"/>
                <w:szCs w:val="24"/>
              </w:rPr>
            </w:pPr>
            <w:r w:rsidRPr="00C60D68">
              <w:rPr>
                <w:rFonts w:ascii="Times New Roman" w:hAnsi="Times New Roman" w:cs="Times New Roman"/>
                <w:sz w:val="24"/>
                <w:szCs w:val="24"/>
                <w:lang w:eastAsia="ru-RU"/>
              </w:rPr>
              <w:t>Районный тур Республиканской олимпиады школьников по общеобразовательным предметам.</w:t>
            </w:r>
          </w:p>
          <w:p w:rsidR="0001492F" w:rsidRPr="00C60D68" w:rsidRDefault="0001492F" w:rsidP="0001492F">
            <w:pPr>
              <w:numPr>
                <w:ilvl w:val="0"/>
                <w:numId w:val="8"/>
              </w:numPr>
              <w:snapToGrid w:val="0"/>
              <w:spacing w:after="200" w:line="276" w:lineRule="auto"/>
              <w:ind w:left="408" w:hanging="357"/>
              <w:contextualSpacing/>
              <w:jc w:val="both"/>
              <w:rPr>
                <w:rFonts w:ascii="Times New Roman" w:hAnsi="Times New Roman" w:cs="Times New Roman"/>
                <w:sz w:val="24"/>
                <w:szCs w:val="24"/>
              </w:rPr>
            </w:pPr>
            <w:r w:rsidRPr="00C60D68">
              <w:rPr>
                <w:rFonts w:ascii="Times New Roman" w:hAnsi="Times New Roman" w:cs="Times New Roman"/>
                <w:sz w:val="24"/>
                <w:szCs w:val="24"/>
              </w:rPr>
              <w:t>Участие в интеллектуальных конкурсах согласно плана ОО</w:t>
            </w:r>
          </w:p>
        </w:tc>
        <w:tc>
          <w:tcPr>
            <w:tcW w:w="2977" w:type="dxa"/>
          </w:tcPr>
          <w:p w:rsidR="0001492F" w:rsidRPr="00C60D68" w:rsidRDefault="0001492F" w:rsidP="0001492F">
            <w:pPr>
              <w:numPr>
                <w:ilvl w:val="0"/>
                <w:numId w:val="7"/>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7"/>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7"/>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r w:rsidR="0001492F" w:rsidRPr="00C60D68" w:rsidTr="00D75C9A">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Январь</w:t>
            </w:r>
          </w:p>
        </w:tc>
        <w:tc>
          <w:tcPr>
            <w:tcW w:w="5253" w:type="dxa"/>
          </w:tcPr>
          <w:p w:rsidR="0001492F" w:rsidRPr="00C60D68" w:rsidRDefault="0001492F" w:rsidP="0001492F">
            <w:pPr>
              <w:numPr>
                <w:ilvl w:val="0"/>
                <w:numId w:val="9"/>
              </w:numPr>
              <w:spacing w:after="200" w:line="276" w:lineRule="auto"/>
              <w:ind w:left="467"/>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9"/>
              </w:numPr>
              <w:snapToGrid w:val="0"/>
              <w:spacing w:after="200" w:line="276" w:lineRule="auto"/>
              <w:ind w:left="467"/>
              <w:contextualSpacing/>
              <w:jc w:val="both"/>
              <w:rPr>
                <w:rFonts w:ascii="Times New Roman" w:hAnsi="Times New Roman" w:cs="Times New Roman"/>
                <w:sz w:val="24"/>
                <w:szCs w:val="24"/>
              </w:rPr>
            </w:pPr>
            <w:r w:rsidRPr="00C60D68">
              <w:rPr>
                <w:rFonts w:ascii="Times New Roman" w:hAnsi="Times New Roman" w:cs="Times New Roman"/>
                <w:sz w:val="24"/>
                <w:szCs w:val="24"/>
                <w:lang w:eastAsia="ru-RU"/>
              </w:rPr>
              <w:t>Областной этап республиканской олимпиады школьников по общеобразовательным предметам.</w:t>
            </w:r>
          </w:p>
          <w:p w:rsidR="0001492F" w:rsidRPr="00C60D68" w:rsidRDefault="0001492F" w:rsidP="0001492F">
            <w:pPr>
              <w:numPr>
                <w:ilvl w:val="0"/>
                <w:numId w:val="9"/>
              </w:numPr>
              <w:snapToGrid w:val="0"/>
              <w:spacing w:after="200" w:line="276" w:lineRule="auto"/>
              <w:ind w:left="467"/>
              <w:contextualSpacing/>
              <w:jc w:val="both"/>
              <w:rPr>
                <w:rFonts w:ascii="Times New Roman" w:hAnsi="Times New Roman" w:cs="Times New Roman"/>
                <w:sz w:val="24"/>
                <w:szCs w:val="24"/>
              </w:rPr>
            </w:pPr>
            <w:r w:rsidRPr="00C60D68">
              <w:rPr>
                <w:rFonts w:ascii="Times New Roman" w:hAnsi="Times New Roman" w:cs="Times New Roman"/>
                <w:sz w:val="24"/>
                <w:szCs w:val="24"/>
              </w:rPr>
              <w:t>Участие в интеллектуальных конкурсах согласно плана ОО</w:t>
            </w:r>
          </w:p>
        </w:tc>
        <w:tc>
          <w:tcPr>
            <w:tcW w:w="2977" w:type="dxa"/>
            <w:vAlign w:val="center"/>
          </w:tcPr>
          <w:p w:rsidR="0001492F" w:rsidRPr="00C60D68" w:rsidRDefault="0001492F" w:rsidP="0001492F">
            <w:pPr>
              <w:numPr>
                <w:ilvl w:val="0"/>
                <w:numId w:val="14"/>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4"/>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Зав. кафедры ЕМД</w:t>
            </w:r>
          </w:p>
          <w:p w:rsidR="0001492F" w:rsidRPr="00C60D68" w:rsidRDefault="0001492F" w:rsidP="0001492F">
            <w:pPr>
              <w:numPr>
                <w:ilvl w:val="0"/>
                <w:numId w:val="14"/>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14"/>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4"/>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4"/>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r w:rsidR="0001492F" w:rsidRPr="00C60D68" w:rsidTr="00D75C9A">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Февраль</w:t>
            </w:r>
          </w:p>
        </w:tc>
        <w:tc>
          <w:tcPr>
            <w:tcW w:w="5253" w:type="dxa"/>
          </w:tcPr>
          <w:p w:rsidR="0001492F" w:rsidRPr="00C60D68" w:rsidRDefault="0001492F" w:rsidP="0001492F">
            <w:pPr>
              <w:numPr>
                <w:ilvl w:val="0"/>
                <w:numId w:val="10"/>
              </w:numPr>
              <w:spacing w:after="200" w:line="276" w:lineRule="auto"/>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10"/>
              </w:numPr>
              <w:spacing w:after="200" w:line="276" w:lineRule="auto"/>
              <w:contextualSpacing/>
              <w:jc w:val="both"/>
              <w:textAlignment w:val="baseline"/>
              <w:outlineLvl w:val="3"/>
              <w:rPr>
                <w:rFonts w:ascii="Times New Roman" w:eastAsia="Times New Roman" w:hAnsi="Times New Roman" w:cs="Times New Roman"/>
                <w:bCs/>
                <w:sz w:val="24"/>
                <w:szCs w:val="24"/>
                <w:lang w:eastAsia="ru-RU"/>
              </w:rPr>
            </w:pPr>
            <w:r w:rsidRPr="00C60D68">
              <w:rPr>
                <w:rFonts w:ascii="Times New Roman" w:hAnsi="Times New Roman" w:cs="Times New Roman"/>
                <w:sz w:val="24"/>
                <w:szCs w:val="24"/>
              </w:rPr>
              <w:t>Заседание НЛО (по отдельному плану)</w:t>
            </w:r>
          </w:p>
          <w:p w:rsidR="0001492F" w:rsidRPr="00C60D68" w:rsidRDefault="0001492F" w:rsidP="0001492F">
            <w:pPr>
              <w:numPr>
                <w:ilvl w:val="0"/>
                <w:numId w:val="10"/>
              </w:numPr>
              <w:snapToGrid w:val="0"/>
              <w:spacing w:after="200" w:line="276" w:lineRule="auto"/>
              <w:contextualSpacing/>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Районные соревнования по математике «Юный математик».</w:t>
            </w:r>
          </w:p>
          <w:p w:rsidR="0001492F" w:rsidRPr="00C60D68" w:rsidRDefault="0001492F" w:rsidP="0001492F">
            <w:pPr>
              <w:numPr>
                <w:ilvl w:val="0"/>
                <w:numId w:val="10"/>
              </w:numPr>
              <w:snapToGrid w:val="0"/>
              <w:spacing w:after="200" w:line="276" w:lineRule="auto"/>
              <w:contextualSpacing/>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Районная олимпиада школьников 5 – 7 класс по общеобразовательным предметам.</w:t>
            </w:r>
          </w:p>
          <w:p w:rsidR="0001492F" w:rsidRPr="00C60D68" w:rsidRDefault="0001492F" w:rsidP="0001492F">
            <w:pPr>
              <w:numPr>
                <w:ilvl w:val="0"/>
                <w:numId w:val="10"/>
              </w:numPr>
              <w:snapToGrid w:val="0"/>
              <w:spacing w:after="200" w:line="276" w:lineRule="auto"/>
              <w:contextualSpacing/>
              <w:jc w:val="both"/>
              <w:rPr>
                <w:rFonts w:ascii="Times New Roman" w:hAnsi="Times New Roman" w:cs="Times New Roman"/>
                <w:sz w:val="24"/>
                <w:szCs w:val="24"/>
                <w:lang w:eastAsia="ru-RU"/>
              </w:rPr>
            </w:pPr>
            <w:r w:rsidRPr="00C60D68">
              <w:rPr>
                <w:rFonts w:ascii="Times New Roman" w:hAnsi="Times New Roman" w:cs="Times New Roman"/>
                <w:sz w:val="24"/>
                <w:szCs w:val="24"/>
              </w:rPr>
              <w:t>Участие в интеллектуальных конкурсах согласно плана ОО</w:t>
            </w:r>
          </w:p>
        </w:tc>
        <w:tc>
          <w:tcPr>
            <w:tcW w:w="2977" w:type="dxa"/>
            <w:vAlign w:val="center"/>
          </w:tcPr>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Зав. кафедры ОГД</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r w:rsidR="0001492F" w:rsidRPr="00C60D68" w:rsidTr="00D75C9A">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t>Март</w:t>
            </w:r>
          </w:p>
        </w:tc>
        <w:tc>
          <w:tcPr>
            <w:tcW w:w="5253" w:type="dxa"/>
            <w:vAlign w:val="center"/>
          </w:tcPr>
          <w:p w:rsidR="0001492F" w:rsidRPr="00C60D68" w:rsidRDefault="0001492F" w:rsidP="0001492F">
            <w:pPr>
              <w:numPr>
                <w:ilvl w:val="0"/>
                <w:numId w:val="12"/>
              </w:numPr>
              <w:spacing w:after="200" w:line="276" w:lineRule="auto"/>
              <w:ind w:left="467"/>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12"/>
              </w:numPr>
              <w:snapToGrid w:val="0"/>
              <w:spacing w:after="200" w:line="276" w:lineRule="auto"/>
              <w:ind w:left="467"/>
              <w:contextualSpacing/>
              <w:jc w:val="both"/>
              <w:rPr>
                <w:rFonts w:ascii="Times New Roman" w:hAnsi="Times New Roman" w:cs="Times New Roman"/>
                <w:sz w:val="24"/>
                <w:szCs w:val="24"/>
              </w:rPr>
            </w:pPr>
            <w:r w:rsidRPr="00C60D68">
              <w:rPr>
                <w:rFonts w:ascii="Times New Roman" w:hAnsi="Times New Roman" w:cs="Times New Roman"/>
                <w:sz w:val="24"/>
                <w:szCs w:val="24"/>
                <w:lang w:eastAsia="ru-RU"/>
              </w:rPr>
              <w:t>Районные соревнования по физике «Юный физик».</w:t>
            </w:r>
          </w:p>
          <w:p w:rsidR="0001492F" w:rsidRPr="00C60D68" w:rsidRDefault="0001492F" w:rsidP="0001492F">
            <w:pPr>
              <w:numPr>
                <w:ilvl w:val="0"/>
                <w:numId w:val="12"/>
              </w:numPr>
              <w:snapToGrid w:val="0"/>
              <w:spacing w:after="200" w:line="276" w:lineRule="auto"/>
              <w:ind w:left="467"/>
              <w:contextualSpacing/>
              <w:jc w:val="both"/>
              <w:rPr>
                <w:rFonts w:ascii="Times New Roman" w:hAnsi="Times New Roman" w:cs="Times New Roman"/>
                <w:sz w:val="24"/>
                <w:szCs w:val="24"/>
              </w:rPr>
            </w:pPr>
            <w:r w:rsidRPr="00C60D68">
              <w:rPr>
                <w:rFonts w:ascii="Times New Roman" w:hAnsi="Times New Roman" w:cs="Times New Roman"/>
                <w:sz w:val="24"/>
                <w:szCs w:val="24"/>
              </w:rPr>
              <w:t>Участие в интеллектуальных конкурсах согласно плана ОО</w:t>
            </w:r>
          </w:p>
          <w:p w:rsidR="0001492F" w:rsidRPr="00C60D68" w:rsidRDefault="0001492F" w:rsidP="0001492F">
            <w:pPr>
              <w:snapToGrid w:val="0"/>
              <w:jc w:val="both"/>
              <w:rPr>
                <w:rFonts w:ascii="Times New Roman" w:hAnsi="Times New Roman" w:cs="Times New Roman"/>
                <w:sz w:val="24"/>
                <w:szCs w:val="24"/>
              </w:rPr>
            </w:pPr>
          </w:p>
        </w:tc>
        <w:tc>
          <w:tcPr>
            <w:tcW w:w="2977" w:type="dxa"/>
            <w:vAlign w:val="center"/>
          </w:tcPr>
          <w:p w:rsidR="0001492F" w:rsidRPr="00C60D68" w:rsidRDefault="0001492F" w:rsidP="0001492F">
            <w:pPr>
              <w:numPr>
                <w:ilvl w:val="0"/>
                <w:numId w:val="15"/>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5"/>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 – предметники</w:t>
            </w:r>
          </w:p>
          <w:p w:rsidR="0001492F" w:rsidRPr="00C60D68" w:rsidRDefault="0001492F" w:rsidP="0001492F">
            <w:pPr>
              <w:numPr>
                <w:ilvl w:val="0"/>
                <w:numId w:val="15"/>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5"/>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p w:rsidR="0001492F" w:rsidRPr="00C60D68" w:rsidRDefault="0001492F" w:rsidP="0001492F">
            <w:pPr>
              <w:numPr>
                <w:ilvl w:val="0"/>
                <w:numId w:val="15"/>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Психолог</w:t>
            </w:r>
          </w:p>
        </w:tc>
      </w:tr>
      <w:tr w:rsidR="0001492F" w:rsidRPr="00C60D68" w:rsidTr="00D75C9A">
        <w:trPr>
          <w:trHeight w:val="2018"/>
        </w:trPr>
        <w:tc>
          <w:tcPr>
            <w:tcW w:w="0" w:type="auto"/>
            <w:vAlign w:val="center"/>
          </w:tcPr>
          <w:p w:rsidR="0001492F" w:rsidRPr="00C60D68" w:rsidRDefault="0001492F" w:rsidP="0001492F">
            <w:pPr>
              <w:jc w:val="both"/>
              <w:rPr>
                <w:rFonts w:ascii="Times New Roman" w:eastAsia="Times New Roman" w:hAnsi="Times New Roman" w:cs="Times New Roman"/>
                <w:b/>
                <w:sz w:val="24"/>
                <w:szCs w:val="24"/>
                <w:lang w:eastAsia="ru-RU"/>
              </w:rPr>
            </w:pPr>
            <w:r w:rsidRPr="00C60D68">
              <w:rPr>
                <w:rFonts w:ascii="Times New Roman" w:eastAsia="Times New Roman" w:hAnsi="Times New Roman" w:cs="Times New Roman"/>
                <w:b/>
                <w:sz w:val="24"/>
                <w:szCs w:val="24"/>
                <w:lang w:eastAsia="ru-RU"/>
              </w:rPr>
              <w:lastRenderedPageBreak/>
              <w:t>Апрель</w:t>
            </w:r>
          </w:p>
          <w:p w:rsidR="0001492F" w:rsidRPr="00C60D68" w:rsidRDefault="0001492F" w:rsidP="0001492F">
            <w:pPr>
              <w:jc w:val="both"/>
              <w:rPr>
                <w:rFonts w:ascii="Times New Roman" w:eastAsia="Times New Roman" w:hAnsi="Times New Roman" w:cs="Times New Roman"/>
                <w:b/>
                <w:sz w:val="24"/>
                <w:szCs w:val="24"/>
                <w:lang w:eastAsia="ru-RU"/>
              </w:rPr>
            </w:pPr>
          </w:p>
          <w:p w:rsidR="0001492F" w:rsidRPr="00C60D68" w:rsidRDefault="0001492F" w:rsidP="0001492F">
            <w:pPr>
              <w:jc w:val="both"/>
              <w:rPr>
                <w:rFonts w:ascii="Times New Roman" w:eastAsia="Times New Roman" w:hAnsi="Times New Roman" w:cs="Times New Roman"/>
                <w:b/>
                <w:sz w:val="24"/>
                <w:szCs w:val="24"/>
                <w:lang w:eastAsia="ru-RU"/>
              </w:rPr>
            </w:pPr>
          </w:p>
        </w:tc>
        <w:tc>
          <w:tcPr>
            <w:tcW w:w="5253" w:type="dxa"/>
            <w:vAlign w:val="center"/>
          </w:tcPr>
          <w:p w:rsidR="0001492F" w:rsidRPr="00C60D68" w:rsidRDefault="0001492F" w:rsidP="0001492F">
            <w:pPr>
              <w:numPr>
                <w:ilvl w:val="0"/>
                <w:numId w:val="16"/>
              </w:numPr>
              <w:snapToGrid w:val="0"/>
              <w:spacing w:after="200" w:line="276" w:lineRule="auto"/>
              <w:contextualSpacing/>
              <w:jc w:val="both"/>
              <w:rPr>
                <w:rFonts w:ascii="Times New Roman" w:hAnsi="Times New Roman" w:cs="Times New Roman"/>
                <w:sz w:val="24"/>
                <w:szCs w:val="24"/>
              </w:rPr>
            </w:pPr>
            <w:r w:rsidRPr="00C60D68">
              <w:rPr>
                <w:rFonts w:ascii="Times New Roman" w:hAnsi="Times New Roman" w:cs="Times New Roman"/>
                <w:sz w:val="24"/>
                <w:szCs w:val="24"/>
              </w:rPr>
              <w:t>Научно-практическая конференция в рамках проведения Дня науки.</w:t>
            </w:r>
          </w:p>
          <w:p w:rsidR="0001492F" w:rsidRPr="00C60D68" w:rsidRDefault="0001492F" w:rsidP="0001492F">
            <w:pPr>
              <w:numPr>
                <w:ilvl w:val="0"/>
                <w:numId w:val="16"/>
              </w:numPr>
              <w:snapToGrid w:val="0"/>
              <w:spacing w:after="200" w:line="276" w:lineRule="auto"/>
              <w:contextualSpacing/>
              <w:jc w:val="both"/>
              <w:rPr>
                <w:rFonts w:ascii="Times New Roman" w:hAnsi="Times New Roman" w:cs="Times New Roman"/>
                <w:sz w:val="24"/>
                <w:szCs w:val="24"/>
              </w:rPr>
            </w:pPr>
            <w:r w:rsidRPr="00C60D68">
              <w:rPr>
                <w:rFonts w:ascii="Times New Roman" w:hAnsi="Times New Roman" w:cs="Times New Roman"/>
                <w:sz w:val="24"/>
                <w:szCs w:val="24"/>
              </w:rPr>
              <w:t>Заседание НЛО (по отдельному плану): «Итоги работы за текущий учебный год. Задачи и планирование на следующий учебный год».</w:t>
            </w:r>
          </w:p>
          <w:p w:rsidR="0001492F" w:rsidRPr="00C60D68" w:rsidRDefault="0001492F" w:rsidP="0001492F">
            <w:pPr>
              <w:numPr>
                <w:ilvl w:val="0"/>
                <w:numId w:val="16"/>
              </w:numPr>
              <w:spacing w:after="200" w:line="276" w:lineRule="auto"/>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16"/>
              </w:numPr>
              <w:spacing w:after="200" w:line="276" w:lineRule="auto"/>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rPr>
              <w:t>Участие в интеллектуальных конкурсах согласно плана ОО</w:t>
            </w:r>
          </w:p>
          <w:p w:rsidR="0001492F" w:rsidRPr="00C60D68" w:rsidRDefault="0001492F" w:rsidP="0001492F">
            <w:pPr>
              <w:jc w:val="both"/>
              <w:rPr>
                <w:rFonts w:ascii="Times New Roman" w:eastAsia="Times New Roman" w:hAnsi="Times New Roman" w:cs="Times New Roman"/>
                <w:sz w:val="24"/>
                <w:szCs w:val="24"/>
                <w:lang w:eastAsia="ru-RU"/>
              </w:rPr>
            </w:pPr>
          </w:p>
        </w:tc>
        <w:tc>
          <w:tcPr>
            <w:tcW w:w="2977" w:type="dxa"/>
          </w:tcPr>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1"/>
              </w:numPr>
              <w:spacing w:after="200" w:line="276" w:lineRule="auto"/>
              <w:ind w:left="412"/>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r w:rsidR="0001492F" w:rsidRPr="00C60D68" w:rsidTr="00D75C9A">
        <w:tc>
          <w:tcPr>
            <w:tcW w:w="0" w:type="auto"/>
            <w:vAlign w:val="center"/>
          </w:tcPr>
          <w:p w:rsidR="0001492F" w:rsidRPr="00C60D68" w:rsidRDefault="0001492F" w:rsidP="0001492F">
            <w:pPr>
              <w:jc w:val="both"/>
              <w:rPr>
                <w:rFonts w:ascii="Times New Roman" w:hAnsi="Times New Roman" w:cs="Times New Roman"/>
                <w:sz w:val="24"/>
                <w:szCs w:val="24"/>
              </w:rPr>
            </w:pPr>
            <w:r w:rsidRPr="00C60D68">
              <w:rPr>
                <w:rFonts w:ascii="Times New Roman" w:hAnsi="Times New Roman" w:cs="Times New Roman"/>
                <w:b/>
                <w:sz w:val="24"/>
                <w:szCs w:val="24"/>
              </w:rPr>
              <w:t>Май</w:t>
            </w:r>
          </w:p>
        </w:tc>
        <w:tc>
          <w:tcPr>
            <w:tcW w:w="5253" w:type="dxa"/>
            <w:vAlign w:val="center"/>
          </w:tcPr>
          <w:p w:rsidR="0001492F" w:rsidRPr="00C60D68" w:rsidRDefault="0001492F" w:rsidP="0001492F">
            <w:pPr>
              <w:numPr>
                <w:ilvl w:val="0"/>
                <w:numId w:val="17"/>
              </w:numPr>
              <w:spacing w:after="200" w:line="276" w:lineRule="auto"/>
              <w:ind w:left="325"/>
              <w:contextualSpacing/>
              <w:jc w:val="both"/>
              <w:textAlignment w:val="baseline"/>
              <w:outlineLvl w:val="3"/>
              <w:rPr>
                <w:rFonts w:ascii="Times New Roman" w:hAnsi="Times New Roman" w:cs="Times New Roman"/>
                <w:sz w:val="24"/>
                <w:szCs w:val="24"/>
              </w:rPr>
            </w:pPr>
            <w:r w:rsidRPr="00C60D68">
              <w:rPr>
                <w:rFonts w:ascii="Times New Roman" w:hAnsi="Times New Roman" w:cs="Times New Roman"/>
                <w:sz w:val="24"/>
                <w:szCs w:val="24"/>
                <w:lang w:eastAsia="ru-RU"/>
              </w:rPr>
              <w:t xml:space="preserve">Участие в республиканских и областных интеллектуальных конкурсах </w:t>
            </w:r>
            <w:r w:rsidRPr="00C60D68">
              <w:rPr>
                <w:rFonts w:ascii="Times New Roman" w:hAnsi="Times New Roman" w:cs="Times New Roman"/>
                <w:sz w:val="24"/>
                <w:szCs w:val="24"/>
              </w:rPr>
              <w:t>ВК РНПЦ «Дарын».</w:t>
            </w:r>
          </w:p>
          <w:p w:rsidR="0001492F" w:rsidRPr="00C60D68" w:rsidRDefault="0001492F" w:rsidP="0001492F">
            <w:pPr>
              <w:numPr>
                <w:ilvl w:val="0"/>
                <w:numId w:val="17"/>
              </w:numPr>
              <w:spacing w:after="200" w:line="276" w:lineRule="auto"/>
              <w:ind w:left="32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Районные Абайские чтения.</w:t>
            </w:r>
          </w:p>
          <w:p w:rsidR="0001492F" w:rsidRPr="00C60D68" w:rsidRDefault="0001492F" w:rsidP="0001492F">
            <w:pPr>
              <w:numPr>
                <w:ilvl w:val="0"/>
                <w:numId w:val="17"/>
              </w:numPr>
              <w:spacing w:after="200" w:line="276" w:lineRule="auto"/>
              <w:ind w:left="32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Районные Махамбетские чтения.</w:t>
            </w:r>
          </w:p>
          <w:p w:rsidR="0001492F" w:rsidRPr="00C60D68" w:rsidRDefault="0001492F" w:rsidP="0001492F">
            <w:pPr>
              <w:numPr>
                <w:ilvl w:val="0"/>
                <w:numId w:val="17"/>
              </w:numPr>
              <w:spacing w:after="200" w:line="276" w:lineRule="auto"/>
              <w:ind w:left="325"/>
              <w:contextualSpacing/>
              <w:jc w:val="both"/>
              <w:rPr>
                <w:rFonts w:ascii="Times New Roman" w:hAnsi="Times New Roman" w:cs="Times New Roman"/>
                <w:sz w:val="24"/>
                <w:szCs w:val="24"/>
              </w:rPr>
            </w:pPr>
            <w:r w:rsidRPr="00C60D68">
              <w:rPr>
                <w:rFonts w:ascii="Times New Roman" w:hAnsi="Times New Roman" w:cs="Times New Roman"/>
                <w:sz w:val="24"/>
                <w:szCs w:val="24"/>
              </w:rPr>
              <w:t>Фестиваль «СОЗВЕЗДИЕ» (слет учащихся по обмену опыта работы).</w:t>
            </w:r>
          </w:p>
          <w:p w:rsidR="0001492F" w:rsidRPr="00C60D68" w:rsidRDefault="0001492F" w:rsidP="0001492F">
            <w:pPr>
              <w:numPr>
                <w:ilvl w:val="0"/>
                <w:numId w:val="17"/>
              </w:numPr>
              <w:spacing w:after="200" w:line="276" w:lineRule="auto"/>
              <w:ind w:left="325"/>
              <w:contextualSpacing/>
              <w:jc w:val="both"/>
              <w:rPr>
                <w:rFonts w:ascii="Times New Roman" w:hAnsi="Times New Roman" w:cs="Times New Roman"/>
                <w:sz w:val="24"/>
                <w:szCs w:val="24"/>
              </w:rPr>
            </w:pPr>
            <w:r w:rsidRPr="00C60D68">
              <w:rPr>
                <w:rFonts w:ascii="Times New Roman" w:hAnsi="Times New Roman" w:cs="Times New Roman"/>
                <w:sz w:val="24"/>
                <w:szCs w:val="24"/>
              </w:rPr>
              <w:t>Участие в интеллектуальных конкурсах согласно плана ОО</w:t>
            </w:r>
          </w:p>
        </w:tc>
        <w:tc>
          <w:tcPr>
            <w:tcW w:w="2977" w:type="dxa"/>
            <w:vAlign w:val="center"/>
          </w:tcPr>
          <w:p w:rsidR="0001492F" w:rsidRPr="00C60D68" w:rsidRDefault="0001492F" w:rsidP="0001492F">
            <w:pPr>
              <w:numPr>
                <w:ilvl w:val="0"/>
                <w:numId w:val="18"/>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Зам.директора по ПО</w:t>
            </w:r>
          </w:p>
          <w:p w:rsidR="0001492F" w:rsidRPr="00C60D68" w:rsidRDefault="0001492F" w:rsidP="0001492F">
            <w:pPr>
              <w:numPr>
                <w:ilvl w:val="0"/>
                <w:numId w:val="18"/>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Учителя-предметники</w:t>
            </w:r>
          </w:p>
          <w:p w:rsidR="0001492F" w:rsidRPr="00C60D68" w:rsidRDefault="0001492F" w:rsidP="0001492F">
            <w:pPr>
              <w:numPr>
                <w:ilvl w:val="0"/>
                <w:numId w:val="18"/>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Классные руководители</w:t>
            </w:r>
          </w:p>
          <w:p w:rsidR="0001492F" w:rsidRPr="00C60D68" w:rsidRDefault="0001492F" w:rsidP="0001492F">
            <w:pPr>
              <w:numPr>
                <w:ilvl w:val="0"/>
                <w:numId w:val="18"/>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Вожатый</w:t>
            </w:r>
          </w:p>
          <w:p w:rsidR="0001492F" w:rsidRPr="00C60D68" w:rsidRDefault="0001492F" w:rsidP="0001492F">
            <w:pPr>
              <w:numPr>
                <w:ilvl w:val="0"/>
                <w:numId w:val="18"/>
              </w:numPr>
              <w:spacing w:after="200" w:line="276" w:lineRule="auto"/>
              <w:ind w:left="475"/>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Координатор</w:t>
            </w:r>
          </w:p>
        </w:tc>
      </w:tr>
    </w:tbl>
    <w:p w:rsidR="0001492F" w:rsidRPr="00C60D68" w:rsidRDefault="0001492F" w:rsidP="0001492F">
      <w:pPr>
        <w:spacing w:before="120" w:after="120" w:line="276" w:lineRule="auto"/>
        <w:jc w:val="both"/>
        <w:rPr>
          <w:rFonts w:ascii="Times New Roman" w:hAnsi="Times New Roman" w:cs="Times New Roman"/>
          <w:color w:val="000000" w:themeColor="text1"/>
          <w:sz w:val="24"/>
          <w:szCs w:val="24"/>
        </w:rPr>
      </w:pP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Одним из главных направлений работы лицея является создание условий для оптимального развития одаренных детей, включая тех лицеистов, чья одаренность в данный момент еще не проявилась, учитывая просто способных лицеистов, у которых есть надежда на дальнейший качественный скачок в развитии их творческих способностей.</w:t>
      </w:r>
    </w:p>
    <w:p w:rsidR="0001492F" w:rsidRPr="00C60D68" w:rsidRDefault="0001492F" w:rsidP="0001492F">
      <w:pPr>
        <w:spacing w:after="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pacing w:val="8"/>
          <w:sz w:val="24"/>
          <w:szCs w:val="24"/>
          <w:lang w:eastAsia="ru-RU"/>
        </w:rPr>
        <w:t xml:space="preserve">В настоящее время одаренность </w:t>
      </w:r>
      <w:r w:rsidRPr="00C60D68">
        <w:rPr>
          <w:rFonts w:ascii="Times New Roman" w:eastAsia="Times New Roman" w:hAnsi="Times New Roman" w:cs="Times New Roman"/>
          <w:color w:val="000000" w:themeColor="text1"/>
          <w:spacing w:val="3"/>
          <w:sz w:val="24"/>
          <w:szCs w:val="24"/>
          <w:lang w:eastAsia="ru-RU"/>
        </w:rPr>
        <w:t>определяется как способность к выдающимся дос</w:t>
      </w:r>
      <w:r w:rsidRPr="00C60D68">
        <w:rPr>
          <w:rFonts w:ascii="Times New Roman" w:eastAsia="Times New Roman" w:hAnsi="Times New Roman" w:cs="Times New Roman"/>
          <w:color w:val="000000" w:themeColor="text1"/>
          <w:spacing w:val="3"/>
          <w:sz w:val="24"/>
          <w:szCs w:val="24"/>
          <w:lang w:eastAsia="ru-RU"/>
        </w:rPr>
        <w:softHyphen/>
      </w:r>
      <w:r w:rsidRPr="00C60D68">
        <w:rPr>
          <w:rFonts w:ascii="Times New Roman" w:eastAsia="Times New Roman" w:hAnsi="Times New Roman" w:cs="Times New Roman"/>
          <w:color w:val="000000" w:themeColor="text1"/>
          <w:sz w:val="24"/>
          <w:szCs w:val="24"/>
          <w:lang w:eastAsia="ru-RU"/>
        </w:rPr>
        <w:t xml:space="preserve">тижениям в </w:t>
      </w:r>
      <w:r w:rsidRPr="00C60D68">
        <w:rPr>
          <w:rFonts w:ascii="Times New Roman" w:eastAsia="Times New Roman" w:hAnsi="Times New Roman" w:cs="Times New Roman"/>
          <w:iCs/>
          <w:color w:val="000000" w:themeColor="text1"/>
          <w:sz w:val="24"/>
          <w:szCs w:val="24"/>
          <w:lang w:eastAsia="ru-RU"/>
        </w:rPr>
        <w:t>любой социально значимой</w:t>
      </w:r>
      <w:r w:rsidRPr="00C60D68">
        <w:rPr>
          <w:rFonts w:ascii="Times New Roman" w:eastAsia="Times New Roman" w:hAnsi="Times New Roman" w:cs="Times New Roman"/>
          <w:i/>
          <w:iCs/>
          <w:color w:val="000000" w:themeColor="text1"/>
          <w:sz w:val="24"/>
          <w:szCs w:val="24"/>
          <w:lang w:eastAsia="ru-RU"/>
        </w:rPr>
        <w:t xml:space="preserve"> </w:t>
      </w:r>
      <w:r w:rsidRPr="00C60D68">
        <w:rPr>
          <w:rFonts w:ascii="Times New Roman" w:eastAsia="Times New Roman" w:hAnsi="Times New Roman" w:cs="Times New Roman"/>
          <w:color w:val="000000" w:themeColor="text1"/>
          <w:sz w:val="24"/>
          <w:szCs w:val="24"/>
          <w:lang w:eastAsia="ru-RU"/>
        </w:rPr>
        <w:t xml:space="preserve">сфере человеческой </w:t>
      </w:r>
      <w:r w:rsidRPr="00C60D68">
        <w:rPr>
          <w:rFonts w:ascii="Times New Roman" w:eastAsia="Times New Roman" w:hAnsi="Times New Roman" w:cs="Times New Roman"/>
          <w:color w:val="000000" w:themeColor="text1"/>
          <w:spacing w:val="1"/>
          <w:sz w:val="24"/>
          <w:szCs w:val="24"/>
          <w:lang w:eastAsia="ru-RU"/>
        </w:rPr>
        <w:t xml:space="preserve">деятельности. Нами </w:t>
      </w:r>
      <w:r w:rsidRPr="00C60D68">
        <w:rPr>
          <w:rFonts w:ascii="Times New Roman" w:eastAsia="Times New Roman" w:hAnsi="Times New Roman" w:cs="Times New Roman"/>
          <w:iCs/>
          <w:color w:val="000000" w:themeColor="text1"/>
          <w:sz w:val="24"/>
          <w:szCs w:val="24"/>
          <w:lang w:eastAsia="ru-RU"/>
        </w:rPr>
        <w:t>выделяются следующие категории одаренных детей:</w:t>
      </w:r>
      <w:r w:rsidRPr="00C60D68">
        <w:rPr>
          <w:rFonts w:ascii="Times New Roman" w:eastAsia="Times New Roman" w:hAnsi="Times New Roman" w:cs="Times New Roman"/>
          <w:color w:val="000000" w:themeColor="text1"/>
          <w:sz w:val="24"/>
          <w:szCs w:val="24"/>
          <w:lang w:eastAsia="ru-RU"/>
        </w:rPr>
        <w:t xml:space="preserve"> </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noProof/>
          <w:color w:val="000000" w:themeColor="text1"/>
          <w:sz w:val="24"/>
          <w:szCs w:val="24"/>
          <w:lang w:eastAsia="ru-RU"/>
        </w:rPr>
        <w:lastRenderedPageBreak/>
        <w:drawing>
          <wp:inline distT="0" distB="0" distL="0" distR="0" wp14:anchorId="1BEA95E3" wp14:editId="1184F09F">
            <wp:extent cx="6292850" cy="3725454"/>
            <wp:effectExtent l="57150" t="0" r="69850" b="0"/>
            <wp:docPr id="1" name="Организационная диаграмма 37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01492F" w:rsidRPr="00C60D68" w:rsidRDefault="0001492F" w:rsidP="0001492F">
      <w:pPr>
        <w:spacing w:after="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В связи с выше перечисленным, учителя лицея в работе с одаренными детьми руководствуются следующими принципами:</w:t>
      </w:r>
    </w:p>
    <w:p w:rsidR="0001492F" w:rsidRPr="00C60D68" w:rsidRDefault="0001492F" w:rsidP="0001492F">
      <w:pPr>
        <w:numPr>
          <w:ilvl w:val="0"/>
          <w:numId w:val="2"/>
        </w:numPr>
        <w:spacing w:after="200" w:line="276"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принципом индивидуализации и дифференциации обучения, высшим уровнем реализации которого выступает разработка индивидуальной системы оптимальных условий развития одаренного лицеиста;</w:t>
      </w:r>
    </w:p>
    <w:p w:rsidR="0001492F" w:rsidRPr="00C60D68" w:rsidRDefault="0001492F" w:rsidP="0001492F">
      <w:pPr>
        <w:numPr>
          <w:ilvl w:val="0"/>
          <w:numId w:val="2"/>
        </w:numPr>
        <w:spacing w:after="200" w:line="276"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принципом свободы выбора лицеистом дополнительных образовательных услуг, помощи и наставничества;</w:t>
      </w:r>
    </w:p>
    <w:p w:rsidR="0001492F" w:rsidRPr="00C60D68" w:rsidRDefault="0001492F" w:rsidP="0001492F">
      <w:pPr>
        <w:numPr>
          <w:ilvl w:val="0"/>
          <w:numId w:val="2"/>
        </w:numPr>
        <w:spacing w:after="200" w:line="276"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принципом максимального разнообразия предоставляемых возможностей;</w:t>
      </w:r>
    </w:p>
    <w:p w:rsidR="0001492F" w:rsidRPr="00C60D68" w:rsidRDefault="0001492F" w:rsidP="0001492F">
      <w:pPr>
        <w:numPr>
          <w:ilvl w:val="0"/>
          <w:numId w:val="2"/>
        </w:numPr>
        <w:spacing w:after="200" w:line="276"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принцип возрастания роли внеурочной деятельности при снижении в определенном смысле и в определенной мере учебных требований;</w:t>
      </w:r>
    </w:p>
    <w:p w:rsidR="0001492F" w:rsidRPr="00C60D68" w:rsidRDefault="0001492F" w:rsidP="0001492F">
      <w:pPr>
        <w:numPr>
          <w:ilvl w:val="0"/>
          <w:numId w:val="2"/>
        </w:numPr>
        <w:spacing w:after="200" w:line="276"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принцип особого внимания к проблеме межпредметных связей в индивидуальной работе с учащимися;</w:t>
      </w:r>
    </w:p>
    <w:p w:rsidR="0001492F" w:rsidRPr="00C60D68" w:rsidRDefault="0001492F" w:rsidP="0001492F">
      <w:pPr>
        <w:numPr>
          <w:ilvl w:val="0"/>
          <w:numId w:val="2"/>
        </w:numPr>
        <w:spacing w:after="200" w:line="276"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принципом создания условий для совместной работы учащихся при минимальном участии учителя.</w:t>
      </w:r>
    </w:p>
    <w:p w:rsidR="0001492F" w:rsidRPr="00C60D68" w:rsidRDefault="0001492F" w:rsidP="0001492F">
      <w:pPr>
        <w:spacing w:after="200" w:line="276" w:lineRule="auto"/>
        <w:ind w:right="168"/>
        <w:jc w:val="both"/>
        <w:rPr>
          <w:rFonts w:ascii="Times New Roman" w:hAnsi="Times New Roman" w:cs="Times New Roman"/>
          <w:color w:val="000000" w:themeColor="text1"/>
          <w:sz w:val="24"/>
          <w:szCs w:val="24"/>
        </w:rPr>
      </w:pPr>
    </w:p>
    <w:p w:rsidR="0001492F" w:rsidRPr="00C60D68" w:rsidRDefault="0001492F" w:rsidP="0001492F">
      <w:pPr>
        <w:spacing w:after="200" w:line="276" w:lineRule="auto"/>
        <w:ind w:right="168"/>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Выделяем следующие этапы работы по выявлению одаренных детей:</w:t>
      </w:r>
    </w:p>
    <w:p w:rsidR="0001492F" w:rsidRPr="00C60D68" w:rsidRDefault="0001492F" w:rsidP="0001492F">
      <w:pPr>
        <w:spacing w:before="120" w:after="120" w:line="240" w:lineRule="auto"/>
        <w:contextualSpacing/>
        <w:jc w:val="both"/>
        <w:rPr>
          <w:rFonts w:ascii="Times New Roman" w:eastAsia="Calibri" w:hAnsi="Times New Roman" w:cs="Times New Roman"/>
          <w:color w:val="000000" w:themeColor="text1"/>
          <w:sz w:val="24"/>
          <w:szCs w:val="24"/>
        </w:rPr>
      </w:pPr>
      <w:r w:rsidRPr="00C60D68">
        <w:rPr>
          <w:rFonts w:ascii="Times New Roman" w:eastAsia="Calibri" w:hAnsi="Times New Roman" w:cs="Times New Roman"/>
          <w:noProof/>
          <w:color w:val="000000" w:themeColor="text1"/>
          <w:sz w:val="24"/>
          <w:szCs w:val="24"/>
          <w:lang w:eastAsia="ru-RU"/>
        </w:rPr>
        <w:lastRenderedPageBreak/>
        <w:drawing>
          <wp:inline distT="0" distB="0" distL="0" distR="0" wp14:anchorId="340FBE5B" wp14:editId="5B06848B">
            <wp:extent cx="5848731" cy="1956054"/>
            <wp:effectExtent l="38100" t="38100" r="38100" b="44450"/>
            <wp:docPr id="2"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01492F" w:rsidRPr="00C60D68" w:rsidRDefault="0001492F" w:rsidP="0001492F">
      <w:pPr>
        <w:spacing w:before="120" w:after="120" w:line="240" w:lineRule="auto"/>
        <w:contextualSpacing/>
        <w:jc w:val="both"/>
        <w:rPr>
          <w:rFonts w:ascii="Times New Roman" w:eastAsia="Calibri" w:hAnsi="Times New Roman" w:cs="Times New Roman"/>
          <w:color w:val="000000" w:themeColor="text1"/>
          <w:sz w:val="24"/>
          <w:szCs w:val="24"/>
        </w:rPr>
      </w:pPr>
      <w:r w:rsidRPr="00C60D68">
        <w:rPr>
          <w:rFonts w:ascii="Times New Roman" w:eastAsia="Calibri" w:hAnsi="Times New Roman" w:cs="Times New Roman"/>
          <w:color w:val="000000" w:themeColor="text1"/>
          <w:sz w:val="24"/>
          <w:szCs w:val="24"/>
        </w:rPr>
        <w:t>Для выявления одаренности мы вовлекаем</w:t>
      </w:r>
      <w:r w:rsidRPr="00C60D68">
        <w:rPr>
          <w:rFonts w:ascii="Times New Roman" w:eastAsia="Calibri" w:hAnsi="Times New Roman" w:cs="Times New Roman"/>
          <w:iCs/>
          <w:color w:val="000000" w:themeColor="text1"/>
          <w:sz w:val="24"/>
          <w:szCs w:val="24"/>
        </w:rPr>
        <w:t xml:space="preserve"> ребенка в те формы ак</w:t>
      </w:r>
      <w:r w:rsidRPr="00C60D68">
        <w:rPr>
          <w:rFonts w:ascii="Times New Roman" w:eastAsia="Calibri" w:hAnsi="Times New Roman" w:cs="Times New Roman"/>
          <w:iCs/>
          <w:color w:val="000000" w:themeColor="text1"/>
          <w:sz w:val="24"/>
          <w:szCs w:val="24"/>
        </w:rPr>
        <w:softHyphen/>
        <w:t>тивности, которые соответствуют его склонностям и интересам. И</w:t>
      </w:r>
      <w:r w:rsidRPr="00C60D68">
        <w:rPr>
          <w:rFonts w:ascii="Times New Roman" w:eastAsia="Calibri" w:hAnsi="Times New Roman" w:cs="Times New Roman"/>
          <w:color w:val="000000" w:themeColor="text1"/>
          <w:sz w:val="24"/>
          <w:szCs w:val="24"/>
        </w:rPr>
        <w:t>спользуются методы оценки реальных действий ребенка в реальных ситуациях: анализ продуктов деятельности, достижений в предмет</w:t>
      </w:r>
      <w:r w:rsidRPr="00C60D68">
        <w:rPr>
          <w:rFonts w:ascii="Times New Roman" w:eastAsia="Calibri" w:hAnsi="Times New Roman" w:cs="Times New Roman"/>
          <w:color w:val="000000" w:themeColor="text1"/>
          <w:sz w:val="24"/>
          <w:szCs w:val="24"/>
        </w:rPr>
        <w:softHyphen/>
        <w:t xml:space="preserve">ных олимпиадах, конкурсах; наблюдение; экспертные оценки педагогов, специалистов и т.п. </w:t>
      </w:r>
    </w:p>
    <w:p w:rsidR="0001492F" w:rsidRPr="00C60D68" w:rsidRDefault="0001492F" w:rsidP="0001492F">
      <w:pPr>
        <w:spacing w:before="120" w:after="120" w:line="276" w:lineRule="auto"/>
        <w:jc w:val="both"/>
        <w:rPr>
          <w:rFonts w:ascii="Times New Roman" w:hAnsi="Times New Roman" w:cs="Times New Roman"/>
          <w:color w:val="000000" w:themeColor="text1"/>
          <w:sz w:val="24"/>
          <w:szCs w:val="24"/>
        </w:rPr>
      </w:pPr>
    </w:p>
    <w:p w:rsidR="0001492F" w:rsidRPr="00C60D68" w:rsidRDefault="0001492F" w:rsidP="0001492F">
      <w:pPr>
        <w:tabs>
          <w:tab w:val="left" w:pos="3270"/>
        </w:tabs>
        <w:spacing w:before="120" w:after="120" w:line="276" w:lineRule="auto"/>
        <w:jc w:val="both"/>
        <w:rPr>
          <w:rFonts w:ascii="Times New Roman" w:hAnsi="Times New Roman" w:cs="Times New Roman"/>
          <w:b/>
          <w:i/>
          <w:color w:val="000000" w:themeColor="text1"/>
          <w:sz w:val="24"/>
          <w:szCs w:val="24"/>
        </w:rPr>
      </w:pPr>
      <w:r w:rsidRPr="00C60D68">
        <w:rPr>
          <w:rFonts w:ascii="Times New Roman" w:hAnsi="Times New Roman" w:cs="Times New Roman"/>
          <w:b/>
          <w:i/>
          <w:color w:val="000000" w:themeColor="text1"/>
          <w:sz w:val="24"/>
          <w:szCs w:val="24"/>
        </w:rPr>
        <w:t>Формы работы с одаренными детьми</w:t>
      </w:r>
    </w:p>
    <w:p w:rsidR="0001492F" w:rsidRPr="00C60D68" w:rsidRDefault="0001492F" w:rsidP="0001492F">
      <w:pPr>
        <w:spacing w:before="120" w:after="12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noProof/>
          <w:color w:val="000000" w:themeColor="text1"/>
          <w:sz w:val="24"/>
          <w:szCs w:val="24"/>
          <w:lang w:eastAsia="ru-RU"/>
        </w:rPr>
        <w:drawing>
          <wp:inline distT="0" distB="0" distL="0" distR="0" wp14:anchorId="2417C062" wp14:editId="3E3C3B0E">
            <wp:extent cx="6380703" cy="3225521"/>
            <wp:effectExtent l="0" t="38100" r="0" b="7048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01492F" w:rsidRPr="00C60D68" w:rsidRDefault="0001492F" w:rsidP="0001492F">
      <w:pPr>
        <w:spacing w:before="120" w:after="120" w:line="240" w:lineRule="auto"/>
        <w:jc w:val="both"/>
        <w:rPr>
          <w:rFonts w:ascii="Times New Roman" w:eastAsia="Times New Roman" w:hAnsi="Times New Roman" w:cs="Times New Roman"/>
          <w:b/>
          <w:i/>
          <w:color w:val="000000" w:themeColor="text1"/>
          <w:sz w:val="24"/>
          <w:szCs w:val="24"/>
          <w:lang w:eastAsia="ru-RU"/>
        </w:rPr>
      </w:pPr>
      <w:r w:rsidRPr="00C60D68">
        <w:rPr>
          <w:rFonts w:ascii="Times New Roman" w:eastAsia="Times New Roman" w:hAnsi="Times New Roman" w:cs="Times New Roman"/>
          <w:b/>
          <w:bCs/>
          <w:i/>
          <w:color w:val="000000" w:themeColor="text1"/>
          <w:sz w:val="24"/>
          <w:szCs w:val="24"/>
          <w:lang w:eastAsia="ru-RU"/>
        </w:rPr>
        <w:t>Условия успешной работы с одаренными учащимися:</w:t>
      </w:r>
    </w:p>
    <w:p w:rsidR="0001492F" w:rsidRPr="00C60D68" w:rsidRDefault="0001492F" w:rsidP="0001492F">
      <w:pPr>
        <w:numPr>
          <w:ilvl w:val="1"/>
          <w:numId w:val="3"/>
        </w:numPr>
        <w:spacing w:before="120" w:after="120" w:line="276" w:lineRule="auto"/>
        <w:ind w:left="426"/>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целенаправленная работа администрации лицея по совершенствованию образовательного процесса с целью снижения учебной и психологической перегрузки лицеистов;</w:t>
      </w:r>
    </w:p>
    <w:p w:rsidR="0001492F" w:rsidRPr="00C60D68" w:rsidRDefault="0001492F" w:rsidP="0001492F">
      <w:pPr>
        <w:numPr>
          <w:ilvl w:val="1"/>
          <w:numId w:val="3"/>
        </w:numPr>
        <w:spacing w:before="120" w:after="120" w:line="276" w:lineRule="auto"/>
        <w:ind w:left="426"/>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формирование у лицеистов положительной мотивации к учению за счет оказания всем педагогическим коллективом важности этой работы;</w:t>
      </w:r>
    </w:p>
    <w:p w:rsidR="0001492F" w:rsidRPr="00C60D68" w:rsidRDefault="0001492F" w:rsidP="0001492F">
      <w:pPr>
        <w:numPr>
          <w:ilvl w:val="1"/>
          <w:numId w:val="3"/>
        </w:numPr>
        <w:spacing w:before="120" w:after="120" w:line="276" w:lineRule="auto"/>
        <w:ind w:left="426"/>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признание педагогического коллектива того, что реализация системы работы с одаренными детьми являются одним из приоритетных направлений;</w:t>
      </w:r>
    </w:p>
    <w:p w:rsidR="0001492F" w:rsidRPr="00C60D68" w:rsidRDefault="0001492F" w:rsidP="0001492F">
      <w:pPr>
        <w:numPr>
          <w:ilvl w:val="1"/>
          <w:numId w:val="3"/>
        </w:numPr>
        <w:spacing w:before="120" w:after="120" w:line="276" w:lineRule="auto"/>
        <w:ind w:left="426"/>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создание и постоянное совершенствование лицейской методической системы и предметных подсистем работы с одаренными детьми;</w:t>
      </w:r>
    </w:p>
    <w:p w:rsidR="0001492F" w:rsidRPr="00C60D68" w:rsidRDefault="0001492F" w:rsidP="0001492F">
      <w:pPr>
        <w:numPr>
          <w:ilvl w:val="1"/>
          <w:numId w:val="3"/>
        </w:numPr>
        <w:spacing w:before="120" w:after="120" w:line="276" w:lineRule="auto"/>
        <w:ind w:left="426"/>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lastRenderedPageBreak/>
        <w:t>использование в работе с одаренными детьми учителей, обладающих следующими качествами:</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а) учителей, стремящихся к интеллектуальному самосовершенствованию;</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б) учителей, работающих над пополнением собственных знаний, готовых учиться у других и занимающихся саморазвитием и самообразованием;</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в) учителей, считающих лицеистов способными самостоятельно решать свои проблемы, верящих в их дружелюбие и в то, что учащиеся имеют положительные намерения, чувство собственного достоинства, которое нужно ценить, уважать и беречь;</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г) учителей, которые верят в собственную компетентность и возможность положительно решать возникшие проблемы;</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д) учителей, которые готовы нести ответственность за последствия принимаемых им решений и одновременно ощущать себя человеком, заслуживающим доверия, уверенных в своей человеческой привлекательности и самостоятельности.</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             Взаимодействие учителей и одаренных детей в лицее направлено на оптимальное развитие способностей лицеистов, имеет характер помощи и поддержки. Учитель лицея для одаренного ребенка является личностью, которая продуктивно реагирует на вызов, умеет воспринимать критику и не страдает от стресса при работе с людьми более способными и знающими, чем он сам.</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 xml:space="preserve">Эффективность работы любого образовательного учреждения определяется единством целей всех сотрудников по вертикали и горизонтали. </w:t>
      </w:r>
    </w:p>
    <w:p w:rsidR="0001492F" w:rsidRPr="00C60D68" w:rsidRDefault="0001492F" w:rsidP="0001492F">
      <w:pPr>
        <w:spacing w:before="120" w:after="120" w:line="240" w:lineRule="auto"/>
        <w:jc w:val="both"/>
        <w:rPr>
          <w:rFonts w:ascii="Times New Roman" w:eastAsia="Times New Roman" w:hAnsi="Times New Roman" w:cs="Times New Roman"/>
          <w:i/>
          <w:iCs/>
          <w:color w:val="000000" w:themeColor="text1"/>
          <w:sz w:val="24"/>
          <w:szCs w:val="24"/>
          <w:lang w:eastAsia="ru-RU"/>
        </w:rPr>
      </w:pPr>
      <w:r w:rsidRPr="00C60D68">
        <w:rPr>
          <w:rFonts w:ascii="Times New Roman" w:eastAsia="Times New Roman" w:hAnsi="Times New Roman" w:cs="Times New Roman"/>
          <w:color w:val="000000" w:themeColor="text1"/>
          <w:sz w:val="24"/>
          <w:szCs w:val="24"/>
          <w:lang w:eastAsia="ru-RU"/>
        </w:rPr>
        <w:t xml:space="preserve">На каждом из уровней управления решение методических задач, обеспечение учебно-воспитательного процесса, планирование и организация деятельности, руководство и контроль, принятие управленческих решений осуществляется в пределах компетенции руководителя. </w:t>
      </w:r>
      <w:r w:rsidRPr="00C60D68">
        <w:rPr>
          <w:rFonts w:ascii="Times New Roman" w:eastAsia="Times New Roman" w:hAnsi="Times New Roman" w:cs="Times New Roman"/>
          <w:i/>
          <w:iCs/>
          <w:color w:val="000000" w:themeColor="text1"/>
          <w:sz w:val="24"/>
          <w:szCs w:val="24"/>
          <w:lang w:eastAsia="ru-RU"/>
        </w:rPr>
        <w:t xml:space="preserve">          </w:t>
      </w:r>
    </w:p>
    <w:p w:rsidR="0001492F" w:rsidRPr="00C60D68" w:rsidRDefault="0001492F" w:rsidP="0001492F">
      <w:pPr>
        <w:spacing w:before="120" w:after="120" w:line="240" w:lineRule="auto"/>
        <w:jc w:val="both"/>
        <w:rPr>
          <w:rFonts w:ascii="Times New Roman" w:eastAsia="Times New Roman" w:hAnsi="Times New Roman" w:cs="Times New Roman"/>
          <w:color w:val="000000" w:themeColor="text1"/>
          <w:sz w:val="24"/>
          <w:szCs w:val="24"/>
          <w:lang w:eastAsia="ru-RU"/>
        </w:rPr>
      </w:pPr>
      <w:r w:rsidRPr="00C60D68">
        <w:rPr>
          <w:rFonts w:ascii="Times New Roman" w:eastAsia="Times New Roman" w:hAnsi="Times New Roman" w:cs="Times New Roman"/>
          <w:i/>
          <w:iCs/>
          <w:color w:val="000000" w:themeColor="text1"/>
          <w:sz w:val="24"/>
          <w:szCs w:val="24"/>
          <w:lang w:eastAsia="ru-RU"/>
        </w:rPr>
        <w:t xml:space="preserve"> </w:t>
      </w:r>
      <w:r w:rsidRPr="00C60D68">
        <w:rPr>
          <w:rFonts w:ascii="Times New Roman" w:eastAsia="Times New Roman" w:hAnsi="Times New Roman" w:cs="Times New Roman"/>
          <w:color w:val="000000" w:themeColor="text1"/>
          <w:sz w:val="24"/>
          <w:szCs w:val="24"/>
          <w:lang w:eastAsia="ru-RU"/>
        </w:rPr>
        <w:t xml:space="preserve">Механизм управления системой работы с одаренными детьми можно рассматривать с позиции моделирования. Модель содержания основной деятельности административного персонала разработана на основе системно-деятельностного подхода к управлению образованием и представлена как конкретный план реализации управленческих функций по развитию детской одаренности. </w:t>
      </w:r>
    </w:p>
    <w:p w:rsidR="0001492F" w:rsidRPr="00C60D68" w:rsidRDefault="0001492F" w:rsidP="0001492F">
      <w:pPr>
        <w:spacing w:before="120" w:after="12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b/>
          <w:i/>
          <w:noProof/>
          <w:color w:val="000000" w:themeColor="text1"/>
          <w:sz w:val="24"/>
          <w:szCs w:val="24"/>
          <w:lang w:eastAsia="ru-RU"/>
        </w:rPr>
        <w:drawing>
          <wp:inline distT="0" distB="0" distL="0" distR="0" wp14:anchorId="27B25E8E" wp14:editId="00E23898">
            <wp:extent cx="5527040" cy="2915920"/>
            <wp:effectExtent l="38100" t="38100" r="54610" b="55880"/>
            <wp:docPr id="4"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01492F" w:rsidRPr="00C60D68" w:rsidRDefault="0001492F" w:rsidP="005C73B4">
      <w:pPr>
        <w:spacing w:after="0" w:line="240"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lastRenderedPageBreak/>
        <w:t xml:space="preserve">Для организации данной работы имеется высококвалифицированный кадровый потенциал педагогов.  С педагогическим коллективом в системе проводится подготовка по работе с одаренными детьми. Она включает в себя: профессионально – личностную подготовку, комплексное образование педагогов, систему консультирования и тренингов.  В школе проводятся дни творчества и мастерства, предметные недели, научно – практические конференции и семинары, школа молодого учителя, проблемно – творческие группы и семинары, постоянно действующие консультации в работе предметных кафедр и заместителей директора </w:t>
      </w:r>
      <w:proofErr w:type="gramStart"/>
      <w:r w:rsidRPr="00C60D68">
        <w:rPr>
          <w:rFonts w:ascii="Times New Roman" w:hAnsi="Times New Roman" w:cs="Times New Roman"/>
          <w:color w:val="000000" w:themeColor="text1"/>
          <w:sz w:val="24"/>
          <w:szCs w:val="24"/>
        </w:rPr>
        <w:t>школы  по</w:t>
      </w:r>
      <w:proofErr w:type="gramEnd"/>
      <w:r w:rsidRPr="00C60D68">
        <w:rPr>
          <w:rFonts w:ascii="Times New Roman" w:hAnsi="Times New Roman" w:cs="Times New Roman"/>
          <w:color w:val="000000" w:themeColor="text1"/>
          <w:sz w:val="24"/>
          <w:szCs w:val="24"/>
        </w:rPr>
        <w:t xml:space="preserve"> всем вопросам современного образования.</w:t>
      </w:r>
    </w:p>
    <w:p w:rsidR="0001492F" w:rsidRPr="00C60D68" w:rsidRDefault="0001492F" w:rsidP="0001492F">
      <w:pPr>
        <w:tabs>
          <w:tab w:val="left" w:pos="479"/>
        </w:tabs>
        <w:spacing w:after="0" w:line="240" w:lineRule="auto"/>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С 1997 года в школе функционирует Научно-лицейское общество с целью развития одаренности учащихся и исследовательских навыков учеников. Создано более 900 проектов. Ежегодно учащиеся становятся призерами соревнований научных проектов районного, областного республиканского и международного уровней. В среднем каждый год на соревнования научных проектов школа выставляет около 25-30 проектов из них в старших классах и 12-15 проектов 10-12 средних классах. В текущем учебном году представлено было </w:t>
      </w:r>
      <w:r w:rsidR="00F62FE8" w:rsidRPr="00C60D68">
        <w:rPr>
          <w:rFonts w:ascii="Times New Roman" w:eastAsia="Calibri" w:hAnsi="Times New Roman" w:cs="Times New Roman"/>
          <w:sz w:val="24"/>
          <w:szCs w:val="24"/>
        </w:rPr>
        <w:t>24</w:t>
      </w:r>
      <w:r w:rsidRPr="00C60D68">
        <w:rPr>
          <w:rFonts w:ascii="Times New Roman" w:eastAsia="Calibri" w:hAnsi="Times New Roman" w:cs="Times New Roman"/>
          <w:sz w:val="24"/>
          <w:szCs w:val="24"/>
        </w:rPr>
        <w:t xml:space="preserve"> проект</w:t>
      </w:r>
      <w:r w:rsidR="00521FE0" w:rsidRPr="00C60D68">
        <w:rPr>
          <w:rFonts w:ascii="Times New Roman" w:eastAsia="Calibri" w:hAnsi="Times New Roman" w:cs="Times New Roman"/>
          <w:sz w:val="24"/>
          <w:szCs w:val="24"/>
        </w:rPr>
        <w:t>а</w:t>
      </w:r>
      <w:r w:rsidRPr="00C60D68">
        <w:rPr>
          <w:rFonts w:ascii="Times New Roman" w:eastAsia="Calibri" w:hAnsi="Times New Roman" w:cs="Times New Roman"/>
          <w:sz w:val="24"/>
          <w:szCs w:val="24"/>
        </w:rPr>
        <w:t xml:space="preserve"> из них</w:t>
      </w:r>
      <w:r w:rsidR="00521FE0" w:rsidRPr="00C60D68">
        <w:rPr>
          <w:rFonts w:ascii="Times New Roman" w:eastAsia="Calibri" w:hAnsi="Times New Roman" w:cs="Times New Roman"/>
          <w:sz w:val="24"/>
          <w:szCs w:val="24"/>
        </w:rPr>
        <w:t xml:space="preserve"> 21</w:t>
      </w:r>
      <w:r w:rsidRPr="00C60D68">
        <w:rPr>
          <w:rFonts w:ascii="Times New Roman" w:eastAsia="Calibri" w:hAnsi="Times New Roman" w:cs="Times New Roman"/>
          <w:sz w:val="24"/>
          <w:szCs w:val="24"/>
        </w:rPr>
        <w:t xml:space="preserve"> проект</w:t>
      </w:r>
      <w:r w:rsidR="00521FE0" w:rsidRPr="00C60D68">
        <w:rPr>
          <w:rFonts w:ascii="Times New Roman" w:eastAsia="Calibri" w:hAnsi="Times New Roman" w:cs="Times New Roman"/>
          <w:sz w:val="24"/>
          <w:szCs w:val="24"/>
        </w:rPr>
        <w:t xml:space="preserve"> занял</w:t>
      </w:r>
      <w:r w:rsidRPr="00C60D68">
        <w:rPr>
          <w:rFonts w:ascii="Times New Roman" w:eastAsia="Calibri" w:hAnsi="Times New Roman" w:cs="Times New Roman"/>
          <w:sz w:val="24"/>
          <w:szCs w:val="24"/>
        </w:rPr>
        <w:t xml:space="preserve"> призовые места, и победители приняли участие на областном </w:t>
      </w:r>
      <w:r w:rsidR="005C73B4" w:rsidRPr="00C60D68">
        <w:rPr>
          <w:rFonts w:ascii="Times New Roman" w:eastAsia="Calibri" w:hAnsi="Times New Roman" w:cs="Times New Roman"/>
          <w:sz w:val="24"/>
          <w:szCs w:val="24"/>
        </w:rPr>
        <w:t xml:space="preserve">и международном </w:t>
      </w:r>
      <w:r w:rsidRPr="00C60D68">
        <w:rPr>
          <w:rFonts w:ascii="Times New Roman" w:eastAsia="Calibri" w:hAnsi="Times New Roman" w:cs="Times New Roman"/>
          <w:sz w:val="24"/>
          <w:szCs w:val="24"/>
        </w:rPr>
        <w:t xml:space="preserve">уровне. </w:t>
      </w:r>
    </w:p>
    <w:p w:rsidR="0001492F" w:rsidRPr="00C60D68" w:rsidRDefault="0001492F" w:rsidP="0001492F">
      <w:pPr>
        <w:spacing w:before="120" w:after="120" w:line="276" w:lineRule="auto"/>
        <w:jc w:val="center"/>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 xml:space="preserve">Результативность реализации комплексного плана работы с одаренными, </w:t>
      </w:r>
      <w:proofErr w:type="gramStart"/>
      <w:r w:rsidRPr="00C60D68">
        <w:rPr>
          <w:rFonts w:ascii="Times New Roman" w:hAnsi="Times New Roman" w:cs="Times New Roman"/>
          <w:b/>
          <w:color w:val="000000" w:themeColor="text1"/>
          <w:sz w:val="24"/>
          <w:szCs w:val="24"/>
        </w:rPr>
        <w:t>высокомотивированными  детьми</w:t>
      </w:r>
      <w:proofErr w:type="gramEnd"/>
    </w:p>
    <w:p w:rsidR="0001492F" w:rsidRPr="00C60D68" w:rsidRDefault="0001492F" w:rsidP="0001492F">
      <w:pPr>
        <w:spacing w:after="0" w:line="240" w:lineRule="auto"/>
        <w:jc w:val="center"/>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Итоги участия учащихся КГУ "Школа-лицей города Алтай" отдела образования по району Алтай Управления образования Восточно-Казахстанской области</w:t>
      </w:r>
    </w:p>
    <w:p w:rsidR="0001492F" w:rsidRPr="00C60D68" w:rsidRDefault="0001492F" w:rsidP="0001492F">
      <w:pPr>
        <w:spacing w:after="0" w:line="240" w:lineRule="auto"/>
        <w:jc w:val="center"/>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в научно-соревновательных проектах</w:t>
      </w:r>
    </w:p>
    <w:p w:rsidR="0001492F" w:rsidRPr="00C60D68" w:rsidRDefault="0001492F" w:rsidP="0001492F">
      <w:pPr>
        <w:spacing w:before="120" w:after="120" w:line="276" w:lineRule="auto"/>
        <w:jc w:val="both"/>
        <w:rPr>
          <w:rFonts w:ascii="Times New Roman" w:hAnsi="Times New Roman" w:cs="Times New Roman"/>
          <w:color w:val="000000" w:themeColor="text1"/>
          <w:sz w:val="24"/>
          <w:szCs w:val="24"/>
        </w:rPr>
      </w:pPr>
      <w:r w:rsidRPr="00C60D68">
        <w:rPr>
          <w:rFonts w:ascii="Times New Roman" w:eastAsia="Calibri" w:hAnsi="Times New Roman" w:cs="Times New Roman"/>
          <w:color w:val="000000" w:themeColor="text1"/>
          <w:sz w:val="24"/>
          <w:szCs w:val="24"/>
        </w:rPr>
        <w:t xml:space="preserve">Динамика итогов участия в различных турах </w:t>
      </w:r>
      <w:r w:rsidRPr="00C60D68">
        <w:rPr>
          <w:rFonts w:ascii="Times New Roman" w:hAnsi="Times New Roman" w:cs="Times New Roman"/>
          <w:color w:val="000000" w:themeColor="text1"/>
          <w:sz w:val="24"/>
          <w:szCs w:val="24"/>
        </w:rPr>
        <w:t>проектной деятельности школьников следующая:</w:t>
      </w:r>
    </w:p>
    <w:tbl>
      <w:tblPr>
        <w:tblW w:w="10198" w:type="dxa"/>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6"/>
        <w:gridCol w:w="1213"/>
        <w:gridCol w:w="913"/>
        <w:gridCol w:w="1213"/>
        <w:gridCol w:w="816"/>
        <w:gridCol w:w="1213"/>
        <w:gridCol w:w="816"/>
        <w:gridCol w:w="1213"/>
      </w:tblGrid>
      <w:tr w:rsidR="00111E16" w:rsidRPr="00C60D68" w:rsidTr="0029566C">
        <w:trPr>
          <w:trHeight w:val="315"/>
        </w:trPr>
        <w:tc>
          <w:tcPr>
            <w:tcW w:w="1985" w:type="dxa"/>
            <w:vMerge w:val="restart"/>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Год</w:t>
            </w:r>
          </w:p>
        </w:tc>
        <w:tc>
          <w:tcPr>
            <w:tcW w:w="8213" w:type="dxa"/>
            <w:gridSpan w:val="8"/>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Исследовательская деятельность</w:t>
            </w:r>
          </w:p>
        </w:tc>
      </w:tr>
      <w:tr w:rsidR="00111E16" w:rsidRPr="00C60D68" w:rsidTr="0029566C">
        <w:trPr>
          <w:trHeight w:val="315"/>
        </w:trPr>
        <w:tc>
          <w:tcPr>
            <w:tcW w:w="1985" w:type="dxa"/>
            <w:vMerge/>
            <w:shd w:val="clear" w:color="auto" w:fill="auto"/>
            <w:vAlign w:val="center"/>
            <w:hideMark/>
          </w:tcPr>
          <w:p w:rsidR="00111E16" w:rsidRPr="00C60D68" w:rsidRDefault="00111E16" w:rsidP="0029566C">
            <w:pPr>
              <w:rPr>
                <w:rFonts w:ascii="Times New Roman" w:hAnsi="Times New Roman" w:cs="Times New Roman"/>
                <w:b/>
                <w:bCs/>
                <w:color w:val="000000" w:themeColor="text1"/>
                <w:sz w:val="24"/>
                <w:szCs w:val="24"/>
              </w:rPr>
            </w:pPr>
          </w:p>
        </w:tc>
        <w:tc>
          <w:tcPr>
            <w:tcW w:w="2029" w:type="dxa"/>
            <w:gridSpan w:val="2"/>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район</w:t>
            </w:r>
          </w:p>
        </w:tc>
        <w:tc>
          <w:tcPr>
            <w:tcW w:w="2126" w:type="dxa"/>
            <w:gridSpan w:val="2"/>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область</w:t>
            </w:r>
          </w:p>
        </w:tc>
        <w:tc>
          <w:tcPr>
            <w:tcW w:w="2029" w:type="dxa"/>
            <w:gridSpan w:val="2"/>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республика</w:t>
            </w:r>
          </w:p>
        </w:tc>
        <w:tc>
          <w:tcPr>
            <w:tcW w:w="2029" w:type="dxa"/>
            <w:gridSpan w:val="2"/>
            <w:shd w:val="clear" w:color="auto" w:fill="auto"/>
            <w:noWrap/>
            <w:vAlign w:val="bottom"/>
            <w:hideMark/>
          </w:tcPr>
          <w:p w:rsidR="00111E16" w:rsidRPr="00C60D68" w:rsidRDefault="00111E16" w:rsidP="0029566C">
            <w:pPr>
              <w:jc w:val="center"/>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международные</w:t>
            </w:r>
          </w:p>
        </w:tc>
      </w:tr>
      <w:tr w:rsidR="00111E16" w:rsidRPr="00C60D68" w:rsidTr="0029566C">
        <w:trPr>
          <w:trHeight w:val="630"/>
        </w:trPr>
        <w:tc>
          <w:tcPr>
            <w:tcW w:w="1985" w:type="dxa"/>
            <w:vMerge/>
            <w:shd w:val="clear" w:color="auto" w:fill="auto"/>
            <w:vAlign w:val="center"/>
            <w:hideMark/>
          </w:tcPr>
          <w:p w:rsidR="00111E16" w:rsidRPr="00C60D68" w:rsidRDefault="00111E16" w:rsidP="0029566C">
            <w:pPr>
              <w:rPr>
                <w:rFonts w:ascii="Times New Roman" w:hAnsi="Times New Roman" w:cs="Times New Roman"/>
                <w:b/>
                <w:bCs/>
                <w:color w:val="000000" w:themeColor="text1"/>
                <w:sz w:val="24"/>
                <w:szCs w:val="24"/>
              </w:rPr>
            </w:pPr>
          </w:p>
        </w:tc>
        <w:tc>
          <w:tcPr>
            <w:tcW w:w="816"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913"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816"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816"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111E16" w:rsidRPr="00C60D68" w:rsidRDefault="00111E16" w:rsidP="0029566C">
            <w:pPr>
              <w:jc w:val="center"/>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r>
      <w:tr w:rsidR="00111E16" w:rsidRPr="00C60D68" w:rsidTr="0029566C">
        <w:trPr>
          <w:trHeight w:val="315"/>
        </w:trPr>
        <w:tc>
          <w:tcPr>
            <w:tcW w:w="1985" w:type="dxa"/>
            <w:shd w:val="clear" w:color="auto" w:fill="auto"/>
            <w:vAlign w:val="center"/>
            <w:hideMark/>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2019-2020</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27</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24</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17</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11</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816" w:type="dxa"/>
            <w:shd w:val="clear" w:color="auto" w:fill="auto"/>
            <w:noWrap/>
            <w:vAlign w:val="bottom"/>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c>
          <w:tcPr>
            <w:tcW w:w="1213" w:type="dxa"/>
            <w:shd w:val="clear" w:color="auto" w:fill="auto"/>
            <w:noWrap/>
            <w:vAlign w:val="bottom"/>
          </w:tcPr>
          <w:p w:rsidR="00111E16" w:rsidRPr="00C60D68" w:rsidRDefault="00111E16" w:rsidP="0029566C">
            <w:pPr>
              <w:rPr>
                <w:rFonts w:ascii="Times New Roman" w:hAnsi="Times New Roman" w:cs="Times New Roman"/>
                <w:color w:val="000000" w:themeColor="text1"/>
                <w:sz w:val="24"/>
                <w:szCs w:val="24"/>
              </w:rPr>
            </w:pPr>
          </w:p>
        </w:tc>
      </w:tr>
      <w:tr w:rsidR="00111E16" w:rsidRPr="00C60D68" w:rsidTr="0029566C">
        <w:trPr>
          <w:trHeight w:val="315"/>
        </w:trPr>
        <w:tc>
          <w:tcPr>
            <w:tcW w:w="1985" w:type="dxa"/>
            <w:shd w:val="clear" w:color="auto" w:fill="auto"/>
            <w:vAlign w:val="center"/>
            <w:hideMark/>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2020-2021</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25</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18</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p>
        </w:tc>
      </w:tr>
      <w:tr w:rsidR="00111E16" w:rsidRPr="00C60D68" w:rsidTr="0029566C">
        <w:trPr>
          <w:trHeight w:val="315"/>
        </w:trPr>
        <w:tc>
          <w:tcPr>
            <w:tcW w:w="1985"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2021-2022</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19</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12</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r>
      <w:tr w:rsidR="00111E16" w:rsidRPr="00C60D68" w:rsidTr="0029566C">
        <w:trPr>
          <w:trHeight w:val="315"/>
        </w:trPr>
        <w:tc>
          <w:tcPr>
            <w:tcW w:w="1985"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2022-2023</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31</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16</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5</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w:t>
            </w:r>
          </w:p>
        </w:tc>
      </w:tr>
      <w:tr w:rsidR="00111E16" w:rsidRPr="00C60D68" w:rsidTr="0029566C">
        <w:trPr>
          <w:trHeight w:val="315"/>
        </w:trPr>
        <w:tc>
          <w:tcPr>
            <w:tcW w:w="1985"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2023-2024</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30</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25</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13</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r>
      <w:tr w:rsidR="00111E16" w:rsidRPr="00C60D68" w:rsidTr="0029566C">
        <w:trPr>
          <w:trHeight w:val="315"/>
        </w:trPr>
        <w:tc>
          <w:tcPr>
            <w:tcW w:w="1985"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2024-2025</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27</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21</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0</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0</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r>
      <w:tr w:rsidR="00111E16" w:rsidRPr="00C60D68" w:rsidTr="0029566C">
        <w:trPr>
          <w:trHeight w:val="315"/>
        </w:trPr>
        <w:tc>
          <w:tcPr>
            <w:tcW w:w="1985"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2025-2026</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34</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29</w:t>
            </w:r>
          </w:p>
        </w:tc>
        <w:tc>
          <w:tcPr>
            <w:tcW w:w="9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18</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10</w:t>
            </w:r>
          </w:p>
        </w:tc>
        <w:tc>
          <w:tcPr>
            <w:tcW w:w="816"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c>
          <w:tcPr>
            <w:tcW w:w="1213" w:type="dxa"/>
            <w:shd w:val="clear" w:color="auto" w:fill="auto"/>
            <w:noWrap/>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c>
          <w:tcPr>
            <w:tcW w:w="816"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w:t>
            </w:r>
          </w:p>
        </w:tc>
        <w:tc>
          <w:tcPr>
            <w:tcW w:w="1213" w:type="dxa"/>
            <w:shd w:val="clear" w:color="auto" w:fill="auto"/>
            <w:vAlign w:val="center"/>
          </w:tcPr>
          <w:p w:rsidR="00111E16" w:rsidRPr="00C60D68" w:rsidRDefault="00111E16" w:rsidP="0029566C">
            <w:pPr>
              <w:jc w:val="cente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w:t>
            </w:r>
          </w:p>
        </w:tc>
      </w:tr>
    </w:tbl>
    <w:p w:rsidR="0001492F" w:rsidRPr="00C60D68" w:rsidRDefault="0001492F" w:rsidP="0001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color w:val="000000"/>
          <w:sz w:val="24"/>
          <w:szCs w:val="24"/>
        </w:rPr>
      </w:pPr>
    </w:p>
    <w:p w:rsidR="0001492F" w:rsidRPr="00C60D68" w:rsidRDefault="0001492F" w:rsidP="0001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color w:val="000000"/>
          <w:sz w:val="24"/>
          <w:szCs w:val="24"/>
        </w:rPr>
      </w:pPr>
    </w:p>
    <w:p w:rsidR="0001492F" w:rsidRPr="00C60D68" w:rsidRDefault="0001492F" w:rsidP="0001492F">
      <w:pPr>
        <w:spacing w:after="0" w:line="276" w:lineRule="auto"/>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 xml:space="preserve">          </w:t>
      </w:r>
      <w:r w:rsidRPr="00C60D68">
        <w:rPr>
          <w:rFonts w:ascii="Times New Roman" w:eastAsia="Times New Roman" w:hAnsi="Times New Roman" w:cs="Times New Roman"/>
          <w:b/>
          <w:color w:val="000000" w:themeColor="text1"/>
          <w:sz w:val="24"/>
          <w:szCs w:val="24"/>
        </w:rPr>
        <w:t>В 2023-2024 учебном году</w:t>
      </w:r>
      <w:r w:rsidRPr="00C60D68">
        <w:rPr>
          <w:rFonts w:ascii="Times New Roman" w:eastAsia="Times New Roman" w:hAnsi="Times New Roman" w:cs="Times New Roman"/>
          <w:color w:val="000000" w:themeColor="text1"/>
          <w:sz w:val="24"/>
          <w:szCs w:val="24"/>
        </w:rPr>
        <w:t xml:space="preserve"> В Школе –лицей в работают с детьми над проектами 25 педагогогов, что составляет 78%</w:t>
      </w:r>
    </w:p>
    <w:p w:rsidR="0001492F" w:rsidRPr="00C60D68" w:rsidRDefault="0001492F" w:rsidP="0001492F">
      <w:pPr>
        <w:spacing w:after="0" w:line="276" w:lineRule="auto"/>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 xml:space="preserve">На районном уровне – 25 педагогов (78 %), участников 30, проектов 27 (ЗЕРДЕ- 9 проектов, 9 </w:t>
      </w:r>
      <w:proofErr w:type="gramStart"/>
      <w:r w:rsidRPr="00C60D68">
        <w:rPr>
          <w:rFonts w:ascii="Times New Roman" w:eastAsia="Times New Roman" w:hAnsi="Times New Roman" w:cs="Times New Roman"/>
          <w:color w:val="000000" w:themeColor="text1"/>
          <w:sz w:val="24"/>
          <w:szCs w:val="24"/>
        </w:rPr>
        <w:t>учащихся ,</w:t>
      </w:r>
      <w:proofErr w:type="gramEnd"/>
      <w:r w:rsidRPr="00C60D68">
        <w:rPr>
          <w:rFonts w:ascii="Times New Roman" w:eastAsia="Times New Roman" w:hAnsi="Times New Roman" w:cs="Times New Roman"/>
          <w:color w:val="000000" w:themeColor="text1"/>
          <w:sz w:val="24"/>
          <w:szCs w:val="24"/>
        </w:rPr>
        <w:t xml:space="preserve">  НОУ- 16 проектов, 21 учащихся,  </w:t>
      </w:r>
    </w:p>
    <w:p w:rsidR="0001492F" w:rsidRPr="00C60D68" w:rsidRDefault="0001492F" w:rsidP="0001492F">
      <w:pPr>
        <w:spacing w:after="0" w:line="276" w:lineRule="auto"/>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lastRenderedPageBreak/>
        <w:t xml:space="preserve">На областном уровне - 11 педагогов - 34% со своими </w:t>
      </w:r>
      <w:proofErr w:type="gramStart"/>
      <w:r w:rsidRPr="00C60D68">
        <w:rPr>
          <w:rFonts w:ascii="Times New Roman" w:eastAsia="Times New Roman" w:hAnsi="Times New Roman" w:cs="Times New Roman"/>
          <w:color w:val="000000" w:themeColor="text1"/>
          <w:sz w:val="24"/>
          <w:szCs w:val="24"/>
        </w:rPr>
        <w:t>учащимися  представляли</w:t>
      </w:r>
      <w:proofErr w:type="gramEnd"/>
      <w:r w:rsidRPr="00C60D68">
        <w:rPr>
          <w:rFonts w:ascii="Times New Roman" w:eastAsia="Times New Roman" w:hAnsi="Times New Roman" w:cs="Times New Roman"/>
          <w:color w:val="000000" w:themeColor="text1"/>
          <w:sz w:val="24"/>
          <w:szCs w:val="24"/>
        </w:rPr>
        <w:t xml:space="preserve">  </w:t>
      </w:r>
      <w:r w:rsidRPr="00C60D68">
        <w:rPr>
          <w:rFonts w:ascii="Times New Roman" w:eastAsia="Times New Roman" w:hAnsi="Times New Roman" w:cs="Times New Roman"/>
          <w:color w:val="C00000"/>
          <w:sz w:val="24"/>
          <w:szCs w:val="24"/>
        </w:rPr>
        <w:t xml:space="preserve"> </w:t>
      </w:r>
      <w:r w:rsidRPr="00C60D68">
        <w:rPr>
          <w:rFonts w:ascii="Times New Roman" w:eastAsia="Times New Roman" w:hAnsi="Times New Roman" w:cs="Times New Roman"/>
          <w:sz w:val="24"/>
          <w:szCs w:val="24"/>
        </w:rPr>
        <w:t>11</w:t>
      </w:r>
      <w:r w:rsidRPr="00C60D68">
        <w:rPr>
          <w:rFonts w:ascii="Times New Roman" w:eastAsia="Times New Roman" w:hAnsi="Times New Roman" w:cs="Times New Roman"/>
          <w:color w:val="C00000"/>
          <w:sz w:val="24"/>
          <w:szCs w:val="24"/>
        </w:rPr>
        <w:t xml:space="preserve"> </w:t>
      </w:r>
      <w:r w:rsidRPr="00C60D68">
        <w:rPr>
          <w:rFonts w:ascii="Times New Roman" w:eastAsia="Times New Roman" w:hAnsi="Times New Roman" w:cs="Times New Roman"/>
          <w:color w:val="000000" w:themeColor="text1"/>
          <w:sz w:val="24"/>
          <w:szCs w:val="24"/>
        </w:rPr>
        <w:t xml:space="preserve">проектов из них заняли призовые места: «Зерде» 3 проекта, (3 учащихся)  и НОУ 3 проекта (3учащихся). </w:t>
      </w:r>
    </w:p>
    <w:p w:rsidR="0001492F" w:rsidRPr="00C60D68" w:rsidRDefault="0001492F" w:rsidP="0001492F">
      <w:pPr>
        <w:spacing w:after="0" w:line="276" w:lineRule="auto"/>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 xml:space="preserve">На республиканском уровне подготовили призеров конкурса проектов среди учащихся 8-11 </w:t>
      </w:r>
      <w:proofErr w:type="gramStart"/>
      <w:r w:rsidRPr="00C60D68">
        <w:rPr>
          <w:rFonts w:ascii="Times New Roman" w:eastAsia="Times New Roman" w:hAnsi="Times New Roman" w:cs="Times New Roman"/>
          <w:color w:val="000000" w:themeColor="text1"/>
          <w:sz w:val="24"/>
          <w:szCs w:val="24"/>
        </w:rPr>
        <w:t>классов  Людвина</w:t>
      </w:r>
      <w:proofErr w:type="gramEnd"/>
      <w:r w:rsidRPr="00C60D68">
        <w:rPr>
          <w:rFonts w:ascii="Times New Roman" w:eastAsia="Times New Roman" w:hAnsi="Times New Roman" w:cs="Times New Roman"/>
          <w:color w:val="000000" w:themeColor="text1"/>
          <w:sz w:val="24"/>
          <w:szCs w:val="24"/>
        </w:rPr>
        <w:t xml:space="preserve"> А.И.</w:t>
      </w:r>
      <w:r w:rsidRPr="00C60D68">
        <w:rPr>
          <w:rFonts w:ascii="Times New Roman" w:eastAsia="Times New Roman" w:hAnsi="Times New Roman" w:cs="Times New Roman"/>
          <w:b/>
          <w:color w:val="000000" w:themeColor="text1"/>
          <w:sz w:val="24"/>
          <w:szCs w:val="24"/>
        </w:rPr>
        <w:t xml:space="preserve">  </w:t>
      </w:r>
      <w:r w:rsidRPr="00C60D68">
        <w:rPr>
          <w:rFonts w:ascii="Times New Roman" w:eastAsia="Times New Roman" w:hAnsi="Times New Roman" w:cs="Times New Roman"/>
          <w:color w:val="000000" w:themeColor="text1"/>
          <w:sz w:val="24"/>
          <w:szCs w:val="24"/>
        </w:rPr>
        <w:t xml:space="preserve"> с </w:t>
      </w:r>
      <w:proofErr w:type="gramStart"/>
      <w:r w:rsidRPr="00C60D68">
        <w:rPr>
          <w:rFonts w:ascii="Times New Roman" w:eastAsia="Times New Roman" w:hAnsi="Times New Roman" w:cs="Times New Roman"/>
          <w:color w:val="000000" w:themeColor="text1"/>
          <w:sz w:val="24"/>
          <w:szCs w:val="24"/>
        </w:rPr>
        <w:t>учащимся  10</w:t>
      </w:r>
      <w:proofErr w:type="gramEnd"/>
      <w:r w:rsidRPr="00C60D68">
        <w:rPr>
          <w:rFonts w:ascii="Times New Roman" w:eastAsia="Times New Roman" w:hAnsi="Times New Roman" w:cs="Times New Roman"/>
          <w:color w:val="000000" w:themeColor="text1"/>
          <w:sz w:val="24"/>
          <w:szCs w:val="24"/>
        </w:rPr>
        <w:t xml:space="preserve"> класса Чепепановым Е.- 3 место.(бронзовая медаль. </w:t>
      </w:r>
    </w:p>
    <w:p w:rsidR="00111E16" w:rsidRPr="00C60D68" w:rsidRDefault="00111E16" w:rsidP="0001492F">
      <w:pPr>
        <w:spacing w:after="0" w:line="276" w:lineRule="auto"/>
        <w:jc w:val="both"/>
        <w:rPr>
          <w:rFonts w:ascii="Times New Roman" w:eastAsia="Times New Roman" w:hAnsi="Times New Roman" w:cs="Times New Roman"/>
          <w:color w:val="000000"/>
          <w:sz w:val="24"/>
          <w:szCs w:val="24"/>
        </w:rPr>
      </w:pPr>
    </w:p>
    <w:p w:rsidR="00111E16" w:rsidRPr="00C60D68" w:rsidRDefault="00111E16" w:rsidP="00111E16">
      <w:pPr>
        <w:spacing w:after="0"/>
        <w:ind w:firstLine="708"/>
        <w:jc w:val="both"/>
        <w:rPr>
          <w:rFonts w:ascii="Times New Roman" w:hAnsi="Times New Roman" w:cs="Times New Roman"/>
          <w:color w:val="000000" w:themeColor="text1"/>
          <w:sz w:val="24"/>
          <w:szCs w:val="24"/>
          <w:highlight w:val="yellow"/>
        </w:rPr>
      </w:pPr>
      <w:r w:rsidRPr="00C60D68">
        <w:rPr>
          <w:rFonts w:ascii="Times New Roman" w:eastAsia="Times New Roman" w:hAnsi="Times New Roman" w:cs="Times New Roman"/>
          <w:b/>
          <w:color w:val="000000"/>
          <w:sz w:val="24"/>
          <w:szCs w:val="24"/>
        </w:rPr>
        <w:t xml:space="preserve">В 2025-2026 учебном </w:t>
      </w:r>
      <w:proofErr w:type="gramStart"/>
      <w:r w:rsidRPr="00C60D68">
        <w:rPr>
          <w:rFonts w:ascii="Times New Roman" w:eastAsia="Times New Roman" w:hAnsi="Times New Roman" w:cs="Times New Roman"/>
          <w:b/>
          <w:color w:val="000000"/>
          <w:sz w:val="24"/>
          <w:szCs w:val="24"/>
        </w:rPr>
        <w:t xml:space="preserve">году </w:t>
      </w:r>
      <w:r w:rsidRPr="00C60D68">
        <w:rPr>
          <w:rFonts w:ascii="Times New Roman" w:eastAsia="Times New Roman" w:hAnsi="Times New Roman" w:cs="Times New Roman"/>
          <w:color w:val="000000"/>
          <w:sz w:val="24"/>
          <w:szCs w:val="24"/>
        </w:rPr>
        <w:t xml:space="preserve"> работали</w:t>
      </w:r>
      <w:proofErr w:type="gramEnd"/>
      <w:r w:rsidRPr="00C60D68">
        <w:rPr>
          <w:rFonts w:ascii="Times New Roman" w:eastAsia="Times New Roman" w:hAnsi="Times New Roman" w:cs="Times New Roman"/>
          <w:color w:val="000000"/>
          <w:sz w:val="24"/>
          <w:szCs w:val="24"/>
        </w:rPr>
        <w:t xml:space="preserve"> над проектами </w:t>
      </w:r>
      <w:r w:rsidR="00D67D14">
        <w:rPr>
          <w:rFonts w:ascii="Times New Roman" w:hAnsi="Times New Roman" w:cs="Times New Roman"/>
          <w:color w:val="000000" w:themeColor="text1"/>
          <w:sz w:val="24"/>
          <w:szCs w:val="24"/>
        </w:rPr>
        <w:t>25 педагогов, что составляет 75</w:t>
      </w:r>
      <w:r w:rsidRPr="00C60D68">
        <w:rPr>
          <w:rFonts w:ascii="Times New Roman" w:hAnsi="Times New Roman" w:cs="Times New Roman"/>
          <w:color w:val="000000" w:themeColor="text1"/>
          <w:sz w:val="24"/>
          <w:szCs w:val="24"/>
        </w:rPr>
        <w:t>%</w:t>
      </w:r>
    </w:p>
    <w:p w:rsidR="00111E16" w:rsidRPr="00C60D68" w:rsidRDefault="00111E16" w:rsidP="00111E16">
      <w:pPr>
        <w:spacing w:after="0"/>
        <w:rPr>
          <w:rFonts w:ascii="Times New Roman" w:hAnsi="Times New Roman" w:cs="Times New Roman"/>
          <w:color w:val="000000" w:themeColor="text1"/>
          <w:sz w:val="24"/>
          <w:szCs w:val="24"/>
          <w:highlight w:val="yellow"/>
        </w:rPr>
      </w:pPr>
      <w:r w:rsidRPr="00C60D68">
        <w:rPr>
          <w:rFonts w:ascii="Times New Roman" w:hAnsi="Times New Roman" w:cs="Times New Roman"/>
          <w:color w:val="000000" w:themeColor="text1"/>
          <w:sz w:val="24"/>
          <w:szCs w:val="24"/>
        </w:rPr>
        <w:t xml:space="preserve">На районном уровне – 22 педагогов (68 %), участников 34, проектов 24 (ЗЕРДЕ- 8 проектов, 13 </w:t>
      </w:r>
      <w:proofErr w:type="gramStart"/>
      <w:r w:rsidRPr="00C60D68">
        <w:rPr>
          <w:rFonts w:ascii="Times New Roman" w:hAnsi="Times New Roman" w:cs="Times New Roman"/>
          <w:color w:val="000000" w:themeColor="text1"/>
          <w:sz w:val="24"/>
          <w:szCs w:val="24"/>
        </w:rPr>
        <w:t>учащихся ,</w:t>
      </w:r>
      <w:proofErr w:type="gramEnd"/>
      <w:r w:rsidRPr="00C60D68">
        <w:rPr>
          <w:rFonts w:ascii="Times New Roman" w:hAnsi="Times New Roman" w:cs="Times New Roman"/>
          <w:color w:val="000000" w:themeColor="text1"/>
          <w:sz w:val="24"/>
          <w:szCs w:val="24"/>
        </w:rPr>
        <w:t xml:space="preserve">  НОУ- 16 проектов, 21 учащихся,  </w:t>
      </w:r>
    </w:p>
    <w:p w:rsidR="00111E16" w:rsidRPr="00C60D68" w:rsidRDefault="00111E16" w:rsidP="00111E16">
      <w:pPr>
        <w:spacing w:after="0"/>
        <w:jc w:val="both"/>
        <w:rPr>
          <w:rFonts w:ascii="Times New Roman" w:hAnsi="Times New Roman" w:cs="Times New Roman"/>
          <w:color w:val="000000" w:themeColor="text1"/>
          <w:sz w:val="24"/>
          <w:szCs w:val="24"/>
          <w:highlight w:val="yellow"/>
        </w:rPr>
      </w:pPr>
      <w:r w:rsidRPr="00C60D68">
        <w:rPr>
          <w:rFonts w:ascii="Times New Roman" w:hAnsi="Times New Roman" w:cs="Times New Roman"/>
          <w:color w:val="000000" w:themeColor="text1"/>
          <w:sz w:val="24"/>
          <w:szCs w:val="24"/>
        </w:rPr>
        <w:t xml:space="preserve">На областном уровне - 12 педагогов - 35% со своими </w:t>
      </w:r>
      <w:proofErr w:type="gramStart"/>
      <w:r w:rsidRPr="00C60D68">
        <w:rPr>
          <w:rFonts w:ascii="Times New Roman" w:hAnsi="Times New Roman" w:cs="Times New Roman"/>
          <w:color w:val="000000" w:themeColor="text1"/>
          <w:sz w:val="24"/>
          <w:szCs w:val="24"/>
        </w:rPr>
        <w:t>учащимися  представляли</w:t>
      </w:r>
      <w:proofErr w:type="gramEnd"/>
      <w:r w:rsidRPr="00C60D68">
        <w:rPr>
          <w:rFonts w:ascii="Times New Roman" w:hAnsi="Times New Roman" w:cs="Times New Roman"/>
          <w:color w:val="000000" w:themeColor="text1"/>
          <w:sz w:val="24"/>
          <w:szCs w:val="24"/>
        </w:rPr>
        <w:t xml:space="preserve">  </w:t>
      </w:r>
      <w:r w:rsidRPr="00C60D68">
        <w:rPr>
          <w:rFonts w:ascii="Times New Roman" w:hAnsi="Times New Roman" w:cs="Times New Roman"/>
          <w:color w:val="C00000"/>
          <w:sz w:val="24"/>
          <w:szCs w:val="24"/>
        </w:rPr>
        <w:t xml:space="preserve"> </w:t>
      </w:r>
      <w:r w:rsidRPr="00C60D68">
        <w:rPr>
          <w:rFonts w:ascii="Times New Roman" w:hAnsi="Times New Roman" w:cs="Times New Roman"/>
          <w:sz w:val="24"/>
          <w:szCs w:val="24"/>
        </w:rPr>
        <w:t>12</w:t>
      </w:r>
      <w:r w:rsidRPr="00C60D68">
        <w:rPr>
          <w:rFonts w:ascii="Times New Roman" w:hAnsi="Times New Roman" w:cs="Times New Roman"/>
          <w:color w:val="C00000"/>
          <w:sz w:val="24"/>
          <w:szCs w:val="24"/>
        </w:rPr>
        <w:t xml:space="preserve"> </w:t>
      </w:r>
      <w:r w:rsidRPr="00C60D68">
        <w:rPr>
          <w:rFonts w:ascii="Times New Roman" w:hAnsi="Times New Roman" w:cs="Times New Roman"/>
          <w:color w:val="000000" w:themeColor="text1"/>
          <w:sz w:val="24"/>
          <w:szCs w:val="24"/>
        </w:rPr>
        <w:t xml:space="preserve">проектов из них заняли призовые места: «Зерде» 3 проектов, (5 учащихся)  и НОУ 4 проекта (7 учащихся). </w:t>
      </w:r>
    </w:p>
    <w:p w:rsidR="00111E16" w:rsidRPr="00C60D68" w:rsidRDefault="00111E16" w:rsidP="00111E16">
      <w:pPr>
        <w:spacing w:after="0"/>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На республиканский уровень вышли 3 проекта ,5 участников, так и не были приглашены по неизвестным причинам.</w:t>
      </w:r>
    </w:p>
    <w:p w:rsidR="00111E16" w:rsidRPr="00C60D68" w:rsidRDefault="00111E16" w:rsidP="00111E16">
      <w:pPr>
        <w:spacing w:after="0"/>
        <w:jc w:val="both"/>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Ежегодно результаты участия и призеров в проектной деятельности стабильно высокие.</w:t>
      </w:r>
    </w:p>
    <w:p w:rsidR="00111E16" w:rsidRPr="00C60D68" w:rsidRDefault="00111E16" w:rsidP="0001492F">
      <w:pPr>
        <w:spacing w:after="0" w:line="276" w:lineRule="auto"/>
        <w:jc w:val="both"/>
        <w:rPr>
          <w:rFonts w:ascii="Times New Roman" w:eastAsia="Times New Roman" w:hAnsi="Times New Roman" w:cs="Times New Roman"/>
          <w:b/>
          <w:color w:val="000000"/>
          <w:sz w:val="24"/>
          <w:szCs w:val="24"/>
        </w:rPr>
      </w:pPr>
    </w:p>
    <w:p w:rsidR="0001492F" w:rsidRPr="00C60D68" w:rsidRDefault="0001492F" w:rsidP="0001492F">
      <w:pPr>
        <w:spacing w:after="0" w:line="276" w:lineRule="auto"/>
        <w:jc w:val="center"/>
        <w:rPr>
          <w:rFonts w:ascii="Times New Roman" w:eastAsia="Times New Roman" w:hAnsi="Times New Roman" w:cs="Times New Roman"/>
          <w:b/>
          <w:color w:val="000000" w:themeColor="text1"/>
          <w:sz w:val="24"/>
          <w:szCs w:val="24"/>
        </w:rPr>
      </w:pPr>
      <w:r w:rsidRPr="00C60D68">
        <w:rPr>
          <w:rFonts w:ascii="Times New Roman" w:eastAsia="Times New Roman" w:hAnsi="Times New Roman" w:cs="Times New Roman"/>
          <w:b/>
          <w:color w:val="000000" w:themeColor="text1"/>
          <w:sz w:val="24"/>
          <w:szCs w:val="24"/>
        </w:rPr>
        <w:t xml:space="preserve">Результаты участия в проектной деятельности </w:t>
      </w:r>
    </w:p>
    <w:p w:rsidR="00111E16" w:rsidRPr="00C60D68" w:rsidRDefault="00111E16" w:rsidP="0001492F">
      <w:pPr>
        <w:spacing w:after="0" w:line="276" w:lineRule="auto"/>
        <w:jc w:val="center"/>
        <w:rPr>
          <w:rFonts w:ascii="Times New Roman" w:eastAsia="Times New Roman" w:hAnsi="Times New Roman" w:cs="Times New Roman"/>
          <w:b/>
          <w:color w:val="000000" w:themeColor="text1"/>
          <w:sz w:val="24"/>
          <w:szCs w:val="24"/>
        </w:rPr>
      </w:pPr>
    </w:p>
    <w:tbl>
      <w:tblPr>
        <w:tblStyle w:val="23"/>
        <w:tblW w:w="9351" w:type="dxa"/>
        <w:tblLayout w:type="fixed"/>
        <w:tblLook w:val="04A0" w:firstRow="1" w:lastRow="0" w:firstColumn="1" w:lastColumn="0" w:noHBand="0" w:noVBand="1"/>
      </w:tblPr>
      <w:tblGrid>
        <w:gridCol w:w="704"/>
        <w:gridCol w:w="992"/>
        <w:gridCol w:w="2126"/>
        <w:gridCol w:w="4111"/>
        <w:gridCol w:w="1418"/>
      </w:tblGrid>
      <w:tr w:rsidR="00111E16" w:rsidRPr="00C60D68" w:rsidTr="00111E16">
        <w:tc>
          <w:tcPr>
            <w:tcW w:w="704"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 xml:space="preserve">Год </w:t>
            </w:r>
          </w:p>
        </w:tc>
        <w:tc>
          <w:tcPr>
            <w:tcW w:w="992"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Этап</w:t>
            </w:r>
          </w:p>
        </w:tc>
        <w:tc>
          <w:tcPr>
            <w:tcW w:w="2126"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Количество педагогов</w:t>
            </w:r>
          </w:p>
        </w:tc>
        <w:tc>
          <w:tcPr>
            <w:tcW w:w="4111"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Название конкурса проектов</w:t>
            </w:r>
          </w:p>
        </w:tc>
        <w:tc>
          <w:tcPr>
            <w:tcW w:w="1418"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Итого</w:t>
            </w:r>
          </w:p>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призеров</w:t>
            </w:r>
          </w:p>
        </w:tc>
      </w:tr>
      <w:tr w:rsidR="00111E16" w:rsidRPr="00C60D68" w:rsidTr="00111E16">
        <w:trPr>
          <w:trHeight w:val="270"/>
        </w:trPr>
        <w:tc>
          <w:tcPr>
            <w:tcW w:w="704" w:type="dxa"/>
            <w:vMerge w:val="restart"/>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2021-2022</w:t>
            </w:r>
          </w:p>
        </w:tc>
        <w:tc>
          <w:tcPr>
            <w:tcW w:w="992" w:type="dxa"/>
            <w:vMerge w:val="restart"/>
            <w:textDirection w:val="btLr"/>
          </w:tcPr>
          <w:p w:rsidR="00111E16" w:rsidRPr="00C60D68" w:rsidRDefault="00111E16" w:rsidP="0029566C">
            <w:pPr>
              <w:ind w:left="113" w:right="113"/>
              <w:jc w:val="both"/>
              <w:rPr>
                <w:rFonts w:ascii="Times New Roman" w:hAnsi="Times New Roman" w:cs="Times New Roman"/>
                <w:color w:val="000000" w:themeColor="text1"/>
                <w:sz w:val="24"/>
                <w:szCs w:val="24"/>
              </w:rPr>
            </w:pPr>
            <w:r w:rsidRPr="00C60D68">
              <w:rPr>
                <w:rFonts w:ascii="Times New Roman" w:hAnsi="Times New Roman" w:cs="Times New Roman"/>
                <w:b/>
                <w:color w:val="000000" w:themeColor="text1"/>
                <w:sz w:val="24"/>
                <w:szCs w:val="24"/>
              </w:rPr>
              <w:t>район</w:t>
            </w:r>
          </w:p>
        </w:tc>
        <w:tc>
          <w:tcPr>
            <w:tcW w:w="2126" w:type="dxa"/>
            <w:vMerge w:val="restart"/>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 xml:space="preserve">23 педагога – </w:t>
            </w:r>
            <w:r w:rsidRPr="00C60D68">
              <w:rPr>
                <w:rFonts w:ascii="Times New Roman" w:hAnsi="Times New Roman" w:cs="Times New Roman"/>
                <w:color w:val="C00000"/>
                <w:sz w:val="24"/>
                <w:szCs w:val="24"/>
              </w:rPr>
              <w:t>63%</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w:t>
            </w:r>
            <w:r w:rsidRPr="00C60D68">
              <w:rPr>
                <w:rFonts w:ascii="Times New Roman" w:hAnsi="Times New Roman" w:cs="Times New Roman"/>
                <w:color w:val="C00000"/>
                <w:sz w:val="24"/>
                <w:szCs w:val="24"/>
              </w:rPr>
              <w:t>9</w:t>
            </w:r>
            <w:r w:rsidRPr="00C60D68">
              <w:rPr>
                <w:rFonts w:ascii="Times New Roman" w:hAnsi="Times New Roman" w:cs="Times New Roman"/>
                <w:color w:val="000000" w:themeColor="text1"/>
                <w:sz w:val="24"/>
                <w:szCs w:val="24"/>
              </w:rPr>
              <w:t>, участников-</w:t>
            </w:r>
            <w:r w:rsidRPr="00C60D68">
              <w:rPr>
                <w:rFonts w:ascii="Times New Roman" w:hAnsi="Times New Roman" w:cs="Times New Roman"/>
                <w:color w:val="C00000"/>
                <w:sz w:val="24"/>
                <w:szCs w:val="24"/>
              </w:rPr>
              <w:t>11</w:t>
            </w:r>
            <w:r w:rsidRPr="00C60D68">
              <w:rPr>
                <w:rFonts w:ascii="Times New Roman" w:hAnsi="Times New Roman" w:cs="Times New Roman"/>
                <w:b/>
                <w:color w:val="C00000"/>
                <w:sz w:val="24"/>
                <w:szCs w:val="24"/>
              </w:rPr>
              <w:t>,</w:t>
            </w:r>
            <w:r w:rsidRPr="00C60D68">
              <w:rPr>
                <w:rFonts w:ascii="Times New Roman" w:hAnsi="Times New Roman" w:cs="Times New Roman"/>
                <w:color w:val="C00000"/>
                <w:sz w:val="24"/>
                <w:szCs w:val="24"/>
              </w:rPr>
              <w:t xml:space="preserve"> </w:t>
            </w:r>
            <w:r w:rsidRPr="00C60D68">
              <w:rPr>
                <w:rFonts w:ascii="Times New Roman" w:hAnsi="Times New Roman" w:cs="Times New Roman"/>
                <w:color w:val="000000" w:themeColor="text1"/>
                <w:sz w:val="24"/>
                <w:szCs w:val="24"/>
              </w:rPr>
              <w:t>призеров-</w:t>
            </w:r>
            <w:r w:rsidRPr="00C60D68">
              <w:rPr>
                <w:rFonts w:ascii="Times New Roman" w:hAnsi="Times New Roman" w:cs="Times New Roman"/>
                <w:b/>
                <w:color w:val="C00000"/>
                <w:sz w:val="24"/>
                <w:szCs w:val="24"/>
              </w:rPr>
              <w:t xml:space="preserve">11 </w:t>
            </w:r>
          </w:p>
        </w:tc>
        <w:tc>
          <w:tcPr>
            <w:tcW w:w="1418" w:type="dxa"/>
            <w:vMerge w:val="restart"/>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r>
      <w:tr w:rsidR="00111E16" w:rsidRPr="00C60D68" w:rsidTr="00111E16">
        <w:trPr>
          <w:trHeight w:val="270"/>
        </w:trPr>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color w:val="000000" w:themeColor="text1"/>
                <w:sz w:val="24"/>
                <w:szCs w:val="24"/>
              </w:rPr>
            </w:pP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проектов-14, участников- </w:t>
            </w:r>
            <w:proofErr w:type="gramStart"/>
            <w:r w:rsidRPr="00C60D68">
              <w:rPr>
                <w:rFonts w:ascii="Times New Roman" w:hAnsi="Times New Roman" w:cs="Times New Roman"/>
                <w:color w:val="C00000"/>
                <w:sz w:val="24"/>
                <w:szCs w:val="24"/>
              </w:rPr>
              <w:t xml:space="preserve">17,  </w:t>
            </w:r>
            <w:r w:rsidRPr="00C60D68">
              <w:rPr>
                <w:rFonts w:ascii="Times New Roman" w:hAnsi="Times New Roman" w:cs="Times New Roman"/>
                <w:color w:val="000000" w:themeColor="text1"/>
                <w:sz w:val="24"/>
                <w:szCs w:val="24"/>
              </w:rPr>
              <w:t>призеров</w:t>
            </w:r>
            <w:proofErr w:type="gramEnd"/>
            <w:r w:rsidRPr="00C60D68">
              <w:rPr>
                <w:rFonts w:ascii="Times New Roman" w:hAnsi="Times New Roman" w:cs="Times New Roman"/>
                <w:color w:val="000000" w:themeColor="text1"/>
                <w:sz w:val="24"/>
                <w:szCs w:val="24"/>
              </w:rPr>
              <w:t xml:space="preserve">- </w:t>
            </w:r>
            <w:r w:rsidRPr="00C60D68">
              <w:rPr>
                <w:rFonts w:ascii="Times New Roman" w:hAnsi="Times New Roman" w:cs="Times New Roman"/>
                <w:color w:val="C00000"/>
                <w:sz w:val="24"/>
                <w:szCs w:val="24"/>
              </w:rPr>
              <w:t>17</w:t>
            </w:r>
          </w:p>
        </w:tc>
        <w:tc>
          <w:tcPr>
            <w:tcW w:w="1418" w:type="dxa"/>
            <w:vMerge/>
          </w:tcPr>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val="restart"/>
            <w:textDirection w:val="btLr"/>
          </w:tcPr>
          <w:p w:rsidR="00111E16" w:rsidRPr="00C60D68" w:rsidRDefault="00111E16" w:rsidP="0029566C">
            <w:pPr>
              <w:ind w:left="113" w:right="113"/>
              <w:jc w:val="both"/>
              <w:rPr>
                <w:rFonts w:ascii="Times New Roman" w:hAnsi="Times New Roman" w:cs="Times New Roman"/>
                <w:color w:val="000000" w:themeColor="text1"/>
                <w:sz w:val="24"/>
                <w:szCs w:val="24"/>
              </w:rPr>
            </w:pPr>
            <w:r w:rsidRPr="00C60D68">
              <w:rPr>
                <w:rFonts w:ascii="Times New Roman" w:hAnsi="Times New Roman" w:cs="Times New Roman"/>
                <w:b/>
                <w:color w:val="000000" w:themeColor="text1"/>
                <w:sz w:val="24"/>
                <w:szCs w:val="24"/>
              </w:rPr>
              <w:t>область</w:t>
            </w:r>
          </w:p>
        </w:tc>
        <w:tc>
          <w:tcPr>
            <w:tcW w:w="2126" w:type="dxa"/>
            <w:vMerge w:val="restart"/>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 xml:space="preserve">12 педагогов – </w:t>
            </w:r>
            <w:r w:rsidRPr="00C60D68">
              <w:rPr>
                <w:rFonts w:ascii="Times New Roman" w:hAnsi="Times New Roman" w:cs="Times New Roman"/>
                <w:color w:val="C00000"/>
                <w:sz w:val="24"/>
                <w:szCs w:val="24"/>
              </w:rPr>
              <w:t>37%</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проекта-</w:t>
            </w:r>
            <w:r w:rsidRPr="00C60D68">
              <w:rPr>
                <w:rFonts w:ascii="Times New Roman" w:hAnsi="Times New Roman" w:cs="Times New Roman"/>
                <w:color w:val="C00000"/>
                <w:sz w:val="24"/>
                <w:szCs w:val="24"/>
              </w:rPr>
              <w:t>3</w:t>
            </w:r>
            <w:r w:rsidRPr="00C60D68">
              <w:rPr>
                <w:rFonts w:ascii="Times New Roman" w:hAnsi="Times New Roman" w:cs="Times New Roman"/>
                <w:color w:val="000000" w:themeColor="text1"/>
                <w:sz w:val="24"/>
                <w:szCs w:val="24"/>
              </w:rPr>
              <w:t xml:space="preserve">, участников- </w:t>
            </w:r>
            <w:r w:rsidRPr="00C60D68">
              <w:rPr>
                <w:rFonts w:ascii="Times New Roman" w:hAnsi="Times New Roman" w:cs="Times New Roman"/>
                <w:color w:val="C00000"/>
                <w:sz w:val="24"/>
                <w:szCs w:val="24"/>
              </w:rPr>
              <w:t xml:space="preserve">7, </w:t>
            </w:r>
            <w:r w:rsidRPr="00C60D68">
              <w:rPr>
                <w:rFonts w:ascii="Times New Roman" w:hAnsi="Times New Roman" w:cs="Times New Roman"/>
                <w:color w:val="000000" w:themeColor="text1"/>
                <w:sz w:val="24"/>
                <w:szCs w:val="24"/>
              </w:rPr>
              <w:t>призеров-</w:t>
            </w:r>
            <w:r w:rsidRPr="00C60D68">
              <w:rPr>
                <w:rFonts w:ascii="Times New Roman" w:hAnsi="Times New Roman" w:cs="Times New Roman"/>
                <w:color w:val="C00000"/>
                <w:sz w:val="24"/>
                <w:szCs w:val="24"/>
              </w:rPr>
              <w:t>4</w:t>
            </w:r>
          </w:p>
        </w:tc>
        <w:tc>
          <w:tcPr>
            <w:tcW w:w="1418" w:type="dxa"/>
            <w:vMerge w:val="restart"/>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22</w:t>
            </w:r>
          </w:p>
        </w:tc>
      </w:tr>
      <w:tr w:rsidR="00111E16" w:rsidRPr="00C60D68" w:rsidTr="00111E16">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Borders>
              <w:bottom w:val="single" w:sz="4" w:space="0" w:color="auto"/>
            </w:tcBorders>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НОУ проектов-</w:t>
            </w:r>
            <w:r w:rsidRPr="00C60D68">
              <w:rPr>
                <w:rFonts w:ascii="Times New Roman" w:hAnsi="Times New Roman" w:cs="Times New Roman"/>
                <w:color w:val="C00000"/>
                <w:sz w:val="24"/>
                <w:szCs w:val="24"/>
              </w:rPr>
              <w:t>11</w:t>
            </w:r>
            <w:r w:rsidRPr="00C60D68">
              <w:rPr>
                <w:rFonts w:ascii="Times New Roman" w:hAnsi="Times New Roman" w:cs="Times New Roman"/>
                <w:color w:val="000000" w:themeColor="text1"/>
                <w:sz w:val="24"/>
                <w:szCs w:val="24"/>
              </w:rPr>
              <w:t xml:space="preserve"> участников-</w:t>
            </w:r>
            <w:r w:rsidRPr="00C60D68">
              <w:rPr>
                <w:rFonts w:ascii="Times New Roman" w:hAnsi="Times New Roman" w:cs="Times New Roman"/>
                <w:color w:val="C00000"/>
                <w:sz w:val="24"/>
                <w:szCs w:val="24"/>
              </w:rPr>
              <w:t xml:space="preserve"> </w:t>
            </w:r>
            <w:proofErr w:type="gramStart"/>
            <w:r w:rsidRPr="00C60D68">
              <w:rPr>
                <w:rFonts w:ascii="Times New Roman" w:hAnsi="Times New Roman" w:cs="Times New Roman"/>
                <w:color w:val="C00000"/>
                <w:sz w:val="24"/>
                <w:szCs w:val="24"/>
              </w:rPr>
              <w:t xml:space="preserve">12  </w:t>
            </w:r>
            <w:r w:rsidRPr="00C60D68">
              <w:rPr>
                <w:rFonts w:ascii="Times New Roman" w:hAnsi="Times New Roman" w:cs="Times New Roman"/>
                <w:color w:val="000000" w:themeColor="text1"/>
                <w:sz w:val="24"/>
                <w:szCs w:val="24"/>
              </w:rPr>
              <w:t>призеров</w:t>
            </w:r>
            <w:proofErr w:type="gramEnd"/>
            <w:r w:rsidRPr="00C60D68">
              <w:rPr>
                <w:rFonts w:ascii="Times New Roman" w:hAnsi="Times New Roman" w:cs="Times New Roman"/>
                <w:color w:val="000000" w:themeColor="text1"/>
                <w:sz w:val="24"/>
                <w:szCs w:val="24"/>
              </w:rPr>
              <w:t xml:space="preserve">- </w:t>
            </w:r>
            <w:r w:rsidRPr="00C60D68">
              <w:rPr>
                <w:rFonts w:ascii="Times New Roman" w:hAnsi="Times New Roman" w:cs="Times New Roman"/>
                <w:color w:val="C00000"/>
                <w:sz w:val="24"/>
                <w:szCs w:val="24"/>
              </w:rPr>
              <w:t xml:space="preserve">8 </w:t>
            </w:r>
          </w:p>
        </w:tc>
        <w:tc>
          <w:tcPr>
            <w:tcW w:w="1418" w:type="dxa"/>
            <w:vMerge/>
          </w:tcPr>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Borders>
              <w:bottom w:val="single" w:sz="4" w:space="0" w:color="auto"/>
            </w:tcBorders>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Социальные проекты</w:t>
            </w:r>
          </w:p>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Эко-проекты-</w:t>
            </w:r>
            <w:proofErr w:type="gramStart"/>
            <w:r w:rsidRPr="00C60D68">
              <w:rPr>
                <w:rFonts w:ascii="Times New Roman" w:hAnsi="Times New Roman" w:cs="Times New Roman"/>
                <w:color w:val="C00000"/>
                <w:sz w:val="24"/>
                <w:szCs w:val="24"/>
              </w:rPr>
              <w:t>5</w:t>
            </w:r>
            <w:r w:rsidRPr="00C60D68">
              <w:rPr>
                <w:rFonts w:ascii="Times New Roman" w:hAnsi="Times New Roman" w:cs="Times New Roman"/>
                <w:color w:val="000000" w:themeColor="text1"/>
                <w:sz w:val="24"/>
                <w:szCs w:val="24"/>
              </w:rPr>
              <w:t xml:space="preserve"> ,</w:t>
            </w:r>
            <w:proofErr w:type="gramEnd"/>
            <w:r w:rsidRPr="00C60D68">
              <w:rPr>
                <w:rFonts w:ascii="Times New Roman" w:hAnsi="Times New Roman" w:cs="Times New Roman"/>
                <w:color w:val="000000" w:themeColor="text1"/>
                <w:sz w:val="24"/>
                <w:szCs w:val="24"/>
              </w:rPr>
              <w:t xml:space="preserve"> участников-</w:t>
            </w:r>
            <w:r w:rsidRPr="00C60D68">
              <w:rPr>
                <w:rFonts w:ascii="Times New Roman" w:hAnsi="Times New Roman" w:cs="Times New Roman"/>
                <w:color w:val="C00000"/>
                <w:sz w:val="24"/>
                <w:szCs w:val="24"/>
              </w:rPr>
              <w:t xml:space="preserve">2, </w:t>
            </w:r>
            <w:r w:rsidRPr="00C60D68">
              <w:rPr>
                <w:rFonts w:ascii="Times New Roman" w:hAnsi="Times New Roman" w:cs="Times New Roman"/>
                <w:color w:val="000000" w:themeColor="text1"/>
                <w:sz w:val="24"/>
                <w:szCs w:val="24"/>
              </w:rPr>
              <w:t>призеров-</w:t>
            </w:r>
            <w:r w:rsidRPr="00C60D68">
              <w:rPr>
                <w:rFonts w:ascii="Times New Roman" w:hAnsi="Times New Roman" w:cs="Times New Roman"/>
                <w:color w:val="C00000"/>
                <w:sz w:val="24"/>
                <w:szCs w:val="24"/>
              </w:rPr>
              <w:t xml:space="preserve"> 2</w:t>
            </w:r>
          </w:p>
        </w:tc>
        <w:tc>
          <w:tcPr>
            <w:tcW w:w="1418" w:type="dxa"/>
            <w:vMerge w:val="restart"/>
          </w:tcPr>
          <w:p w:rsidR="00111E16" w:rsidRPr="00C60D68" w:rsidRDefault="00111E16" w:rsidP="0029566C">
            <w:pPr>
              <w:rPr>
                <w:rFonts w:ascii="Times New Roman" w:hAnsi="Times New Roman" w:cs="Times New Roman"/>
                <w:color w:val="000000" w:themeColor="text1"/>
                <w:sz w:val="24"/>
                <w:szCs w:val="24"/>
              </w:rPr>
            </w:pPr>
          </w:p>
        </w:tc>
      </w:tr>
      <w:tr w:rsidR="00111E16" w:rsidRPr="00C60D68" w:rsidTr="00111E16">
        <w:trPr>
          <w:trHeight w:val="701"/>
        </w:trPr>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«Менің Отаным – Қазақстан» участников-</w:t>
            </w:r>
            <w:r w:rsidRPr="00C60D68">
              <w:rPr>
                <w:rFonts w:ascii="Times New Roman" w:hAnsi="Times New Roman" w:cs="Times New Roman"/>
                <w:color w:val="C00000"/>
                <w:sz w:val="24"/>
                <w:szCs w:val="24"/>
              </w:rPr>
              <w:t>8</w:t>
            </w:r>
            <w:r w:rsidRPr="00C60D68">
              <w:rPr>
                <w:rFonts w:ascii="Times New Roman" w:hAnsi="Times New Roman" w:cs="Times New Roman"/>
                <w:color w:val="000000" w:themeColor="text1"/>
                <w:sz w:val="24"/>
                <w:szCs w:val="24"/>
              </w:rPr>
              <w:t>, призеров-</w:t>
            </w:r>
            <w:r w:rsidRPr="00C60D68">
              <w:rPr>
                <w:rFonts w:ascii="Times New Roman" w:hAnsi="Times New Roman" w:cs="Times New Roman"/>
                <w:color w:val="C00000"/>
                <w:sz w:val="24"/>
                <w:szCs w:val="24"/>
              </w:rPr>
              <w:t>8</w:t>
            </w:r>
          </w:p>
        </w:tc>
        <w:tc>
          <w:tcPr>
            <w:tcW w:w="1418" w:type="dxa"/>
            <w:vMerge/>
          </w:tcPr>
          <w:p w:rsidR="00111E16" w:rsidRPr="00C60D68" w:rsidRDefault="00111E16" w:rsidP="0029566C">
            <w:pPr>
              <w:rPr>
                <w:rFonts w:ascii="Times New Roman" w:hAnsi="Times New Roman" w:cs="Times New Roman"/>
                <w:color w:val="000000" w:themeColor="text1"/>
                <w:sz w:val="24"/>
                <w:szCs w:val="24"/>
              </w:rPr>
            </w:pPr>
          </w:p>
        </w:tc>
      </w:tr>
      <w:tr w:rsidR="00111E16" w:rsidRPr="00C60D68" w:rsidTr="00111E16">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val="restart"/>
            <w:textDirection w:val="btLr"/>
          </w:tcPr>
          <w:p w:rsidR="00111E16" w:rsidRPr="00C60D68" w:rsidRDefault="00111E16" w:rsidP="0029566C">
            <w:pPr>
              <w:ind w:left="113" w:right="113"/>
              <w:jc w:val="both"/>
              <w:rPr>
                <w:rFonts w:ascii="Times New Roman" w:hAnsi="Times New Roman" w:cs="Times New Roman"/>
                <w:color w:val="000000" w:themeColor="text1"/>
                <w:sz w:val="24"/>
                <w:szCs w:val="24"/>
              </w:rPr>
            </w:pPr>
            <w:r w:rsidRPr="00C60D68">
              <w:rPr>
                <w:rFonts w:ascii="Times New Roman" w:hAnsi="Times New Roman" w:cs="Times New Roman"/>
                <w:b/>
                <w:color w:val="000000" w:themeColor="text1"/>
                <w:sz w:val="24"/>
                <w:szCs w:val="24"/>
              </w:rPr>
              <w:t>Республика</w:t>
            </w:r>
          </w:p>
        </w:tc>
        <w:tc>
          <w:tcPr>
            <w:tcW w:w="2126" w:type="dxa"/>
            <w:vMerge w:val="restart"/>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 педагога</w:t>
            </w:r>
          </w:p>
          <w:p w:rsidR="00111E16" w:rsidRPr="00C60D68" w:rsidRDefault="00111E16" w:rsidP="0029566C">
            <w:pPr>
              <w:jc w:val="both"/>
              <w:rPr>
                <w:rFonts w:ascii="Times New Roman" w:hAnsi="Times New Roman" w:cs="Times New Roman"/>
                <w:color w:val="000000" w:themeColor="text1"/>
                <w:sz w:val="24"/>
                <w:szCs w:val="24"/>
              </w:rPr>
            </w:pPr>
          </w:p>
        </w:tc>
        <w:tc>
          <w:tcPr>
            <w:tcW w:w="4111" w:type="dxa"/>
            <w:tcBorders>
              <w:bottom w:val="single" w:sz="4" w:space="0" w:color="auto"/>
            </w:tcBorders>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участников-0</w:t>
            </w:r>
          </w:p>
        </w:tc>
        <w:tc>
          <w:tcPr>
            <w:tcW w:w="1418" w:type="dxa"/>
            <w:vMerge w:val="restart"/>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0</w:t>
            </w:r>
          </w:p>
          <w:p w:rsidR="00111E16" w:rsidRPr="00C60D68" w:rsidRDefault="00111E16" w:rsidP="0029566C">
            <w:pPr>
              <w:jc w:val="both"/>
              <w:rPr>
                <w:rFonts w:ascii="Times New Roman" w:hAnsi="Times New Roman" w:cs="Times New Roman"/>
                <w:color w:val="000000" w:themeColor="text1"/>
                <w:sz w:val="24"/>
                <w:szCs w:val="24"/>
              </w:rPr>
            </w:pPr>
          </w:p>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Borders>
              <w:bottom w:val="single" w:sz="4" w:space="0" w:color="auto"/>
            </w:tcBorders>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НОУ участников-0</w:t>
            </w:r>
          </w:p>
        </w:tc>
        <w:tc>
          <w:tcPr>
            <w:tcW w:w="1418" w:type="dxa"/>
            <w:vMerge/>
          </w:tcPr>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Эко проектты-2 </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r>
      <w:tr w:rsidR="00111E16" w:rsidRPr="00C60D68" w:rsidTr="00111E16">
        <w:trPr>
          <w:cantSplit/>
          <w:trHeight w:val="1402"/>
        </w:trPr>
        <w:tc>
          <w:tcPr>
            <w:tcW w:w="704"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Международный уровень</w:t>
            </w:r>
          </w:p>
        </w:tc>
        <w:tc>
          <w:tcPr>
            <w:tcW w:w="2126"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 xml:space="preserve">1 педагог </w:t>
            </w: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Международный конкурс математика и проектирование проектов-2, участников-2, призеров-1 (Оттенс Степан-3м)</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rPr>
          <w:cantSplit/>
          <w:trHeight w:val="696"/>
        </w:trPr>
        <w:tc>
          <w:tcPr>
            <w:tcW w:w="704" w:type="dxa"/>
            <w:vMerge w:val="restart"/>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2022-2023</w:t>
            </w:r>
          </w:p>
        </w:tc>
        <w:tc>
          <w:tcPr>
            <w:tcW w:w="992" w:type="dxa"/>
            <w:vMerge w:val="restart"/>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район</w:t>
            </w:r>
          </w:p>
        </w:tc>
        <w:tc>
          <w:tcPr>
            <w:tcW w:w="2126" w:type="dxa"/>
            <w:vMerge w:val="restart"/>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28 (80%)</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w:t>
            </w:r>
            <w:r w:rsidRPr="00C60D68">
              <w:rPr>
                <w:rFonts w:ascii="Times New Roman" w:hAnsi="Times New Roman" w:cs="Times New Roman"/>
                <w:color w:val="C00000"/>
                <w:sz w:val="24"/>
                <w:szCs w:val="24"/>
              </w:rPr>
              <w:t>8</w:t>
            </w:r>
            <w:r w:rsidRPr="00C60D68">
              <w:rPr>
                <w:rFonts w:ascii="Times New Roman" w:hAnsi="Times New Roman" w:cs="Times New Roman"/>
                <w:color w:val="000000" w:themeColor="text1"/>
                <w:sz w:val="24"/>
                <w:szCs w:val="24"/>
              </w:rPr>
              <w:t>, участников-</w:t>
            </w:r>
            <w:r w:rsidRPr="00C60D68">
              <w:rPr>
                <w:rFonts w:ascii="Times New Roman" w:hAnsi="Times New Roman" w:cs="Times New Roman"/>
                <w:color w:val="C00000"/>
                <w:sz w:val="24"/>
                <w:szCs w:val="24"/>
              </w:rPr>
              <w:t>10</w:t>
            </w:r>
            <w:r w:rsidRPr="00C60D68">
              <w:rPr>
                <w:rFonts w:ascii="Times New Roman" w:hAnsi="Times New Roman" w:cs="Times New Roman"/>
                <w:b/>
                <w:color w:val="C00000"/>
                <w:sz w:val="24"/>
                <w:szCs w:val="24"/>
              </w:rPr>
              <w:t>,</w:t>
            </w:r>
            <w:r w:rsidRPr="00C60D68">
              <w:rPr>
                <w:rFonts w:ascii="Times New Roman" w:hAnsi="Times New Roman" w:cs="Times New Roman"/>
                <w:color w:val="C00000"/>
                <w:sz w:val="24"/>
                <w:szCs w:val="24"/>
              </w:rPr>
              <w:t xml:space="preserve"> </w:t>
            </w:r>
            <w:r w:rsidRPr="00C60D68">
              <w:rPr>
                <w:rFonts w:ascii="Times New Roman" w:hAnsi="Times New Roman" w:cs="Times New Roman"/>
                <w:color w:val="000000" w:themeColor="text1"/>
                <w:sz w:val="24"/>
                <w:szCs w:val="24"/>
              </w:rPr>
              <w:t>призеров-</w:t>
            </w:r>
            <w:r w:rsidRPr="00C60D68">
              <w:rPr>
                <w:rFonts w:ascii="Times New Roman" w:hAnsi="Times New Roman" w:cs="Times New Roman"/>
                <w:b/>
                <w:color w:val="C00000"/>
                <w:sz w:val="24"/>
                <w:szCs w:val="24"/>
              </w:rPr>
              <w:t xml:space="preserve">10 </w:t>
            </w:r>
          </w:p>
        </w:tc>
        <w:tc>
          <w:tcPr>
            <w:tcW w:w="1418" w:type="dxa"/>
            <w:vMerge w:val="restart"/>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w:t>
            </w:r>
          </w:p>
        </w:tc>
      </w:tr>
      <w:tr w:rsidR="00111E16" w:rsidRPr="00C60D68" w:rsidTr="00111E16">
        <w:trPr>
          <w:cantSplit/>
          <w:trHeight w:val="696"/>
        </w:trPr>
        <w:tc>
          <w:tcPr>
            <w:tcW w:w="704"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проектов-15, участников- </w:t>
            </w:r>
            <w:proofErr w:type="gramStart"/>
            <w:r w:rsidRPr="00C60D68">
              <w:rPr>
                <w:rFonts w:ascii="Times New Roman" w:hAnsi="Times New Roman" w:cs="Times New Roman"/>
                <w:color w:val="C00000"/>
                <w:sz w:val="24"/>
                <w:szCs w:val="24"/>
              </w:rPr>
              <w:t xml:space="preserve">21,  </w:t>
            </w:r>
            <w:r w:rsidRPr="00C60D68">
              <w:rPr>
                <w:rFonts w:ascii="Times New Roman" w:hAnsi="Times New Roman" w:cs="Times New Roman"/>
                <w:color w:val="000000" w:themeColor="text1"/>
                <w:sz w:val="24"/>
                <w:szCs w:val="24"/>
              </w:rPr>
              <w:t>призеров</w:t>
            </w:r>
            <w:proofErr w:type="gramEnd"/>
            <w:r w:rsidRPr="00C60D68">
              <w:rPr>
                <w:rFonts w:ascii="Times New Roman" w:hAnsi="Times New Roman" w:cs="Times New Roman"/>
                <w:color w:val="000000" w:themeColor="text1"/>
                <w:sz w:val="24"/>
                <w:szCs w:val="24"/>
              </w:rPr>
              <w:t xml:space="preserve">- </w:t>
            </w:r>
            <w:r w:rsidRPr="00C60D68">
              <w:rPr>
                <w:rFonts w:ascii="Times New Roman" w:hAnsi="Times New Roman" w:cs="Times New Roman"/>
                <w:color w:val="C00000"/>
                <w:sz w:val="24"/>
                <w:szCs w:val="24"/>
              </w:rPr>
              <w:t>18</w:t>
            </w:r>
          </w:p>
        </w:tc>
        <w:tc>
          <w:tcPr>
            <w:tcW w:w="1418" w:type="dxa"/>
            <w:vMerge/>
          </w:tcPr>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rPr>
          <w:cantSplit/>
          <w:trHeight w:val="682"/>
        </w:trPr>
        <w:tc>
          <w:tcPr>
            <w:tcW w:w="704" w:type="dxa"/>
            <w:vMerge w:val="restart"/>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vMerge w:val="restart"/>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область</w:t>
            </w:r>
          </w:p>
        </w:tc>
        <w:tc>
          <w:tcPr>
            <w:tcW w:w="2126" w:type="dxa"/>
            <w:vMerge w:val="restart"/>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12 педагогов (37%)</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проектов-5, участников-6</w:t>
            </w:r>
            <w:r w:rsidRPr="00C60D68">
              <w:rPr>
                <w:rFonts w:ascii="Times New Roman" w:hAnsi="Times New Roman" w:cs="Times New Roman"/>
                <w:b/>
                <w:color w:val="C00000"/>
                <w:sz w:val="24"/>
                <w:szCs w:val="24"/>
              </w:rPr>
              <w:t>,</w:t>
            </w:r>
            <w:r w:rsidRPr="00C60D68">
              <w:rPr>
                <w:rFonts w:ascii="Times New Roman" w:hAnsi="Times New Roman" w:cs="Times New Roman"/>
                <w:color w:val="C00000"/>
                <w:sz w:val="24"/>
                <w:szCs w:val="24"/>
              </w:rPr>
              <w:t xml:space="preserve"> </w:t>
            </w:r>
            <w:r w:rsidRPr="00C60D68">
              <w:rPr>
                <w:rFonts w:ascii="Times New Roman" w:hAnsi="Times New Roman" w:cs="Times New Roman"/>
                <w:color w:val="000000" w:themeColor="text1"/>
                <w:sz w:val="24"/>
                <w:szCs w:val="24"/>
              </w:rPr>
              <w:t>призеров-</w:t>
            </w:r>
            <w:r w:rsidRPr="00C60D68">
              <w:rPr>
                <w:rFonts w:ascii="Times New Roman" w:hAnsi="Times New Roman" w:cs="Times New Roman"/>
                <w:b/>
                <w:color w:val="C00000"/>
                <w:sz w:val="24"/>
                <w:szCs w:val="24"/>
              </w:rPr>
              <w:t xml:space="preserve">2 </w:t>
            </w:r>
          </w:p>
        </w:tc>
        <w:tc>
          <w:tcPr>
            <w:tcW w:w="1418" w:type="dxa"/>
            <w:vMerge w:val="restart"/>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w:t>
            </w:r>
          </w:p>
        </w:tc>
      </w:tr>
      <w:tr w:rsidR="00111E16" w:rsidRPr="00C60D68" w:rsidTr="00111E16">
        <w:trPr>
          <w:cantSplit/>
          <w:trHeight w:val="708"/>
        </w:trPr>
        <w:tc>
          <w:tcPr>
            <w:tcW w:w="704"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vMerge/>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2126" w:type="dxa"/>
            <w:vMerge/>
          </w:tcPr>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проектов-10, участников- </w:t>
            </w:r>
            <w:proofErr w:type="gramStart"/>
            <w:r w:rsidRPr="00C60D68">
              <w:rPr>
                <w:rFonts w:ascii="Times New Roman" w:hAnsi="Times New Roman" w:cs="Times New Roman"/>
                <w:color w:val="C00000"/>
                <w:sz w:val="24"/>
                <w:szCs w:val="24"/>
              </w:rPr>
              <w:t xml:space="preserve">10,  </w:t>
            </w:r>
            <w:r w:rsidRPr="00C60D68">
              <w:rPr>
                <w:rFonts w:ascii="Times New Roman" w:hAnsi="Times New Roman" w:cs="Times New Roman"/>
                <w:color w:val="000000" w:themeColor="text1"/>
                <w:sz w:val="24"/>
                <w:szCs w:val="24"/>
              </w:rPr>
              <w:t>призеров</w:t>
            </w:r>
            <w:proofErr w:type="gramEnd"/>
            <w:r w:rsidRPr="00C60D68">
              <w:rPr>
                <w:rFonts w:ascii="Times New Roman" w:hAnsi="Times New Roman" w:cs="Times New Roman"/>
                <w:color w:val="000000" w:themeColor="text1"/>
                <w:sz w:val="24"/>
                <w:szCs w:val="24"/>
              </w:rPr>
              <w:t xml:space="preserve">- </w:t>
            </w:r>
            <w:r w:rsidRPr="00C60D68">
              <w:rPr>
                <w:rFonts w:ascii="Times New Roman" w:hAnsi="Times New Roman" w:cs="Times New Roman"/>
                <w:color w:val="C00000"/>
                <w:sz w:val="24"/>
                <w:szCs w:val="24"/>
              </w:rPr>
              <w:t>2</w:t>
            </w:r>
          </w:p>
        </w:tc>
        <w:tc>
          <w:tcPr>
            <w:tcW w:w="1418" w:type="dxa"/>
            <w:vMerge/>
          </w:tcPr>
          <w:p w:rsidR="00111E16" w:rsidRPr="00C60D68" w:rsidRDefault="00111E16" w:rsidP="0029566C">
            <w:pPr>
              <w:jc w:val="both"/>
              <w:rPr>
                <w:rFonts w:ascii="Times New Roman" w:hAnsi="Times New Roman" w:cs="Times New Roman"/>
                <w:color w:val="000000" w:themeColor="text1"/>
                <w:sz w:val="24"/>
                <w:szCs w:val="24"/>
              </w:rPr>
            </w:pP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республика</w:t>
            </w:r>
          </w:p>
        </w:tc>
        <w:tc>
          <w:tcPr>
            <w:tcW w:w="2126"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1 педагог</w:t>
            </w:r>
            <w:r w:rsidRPr="00C60D68">
              <w:rPr>
                <w:rFonts w:ascii="Times New Roman" w:hAnsi="Times New Roman" w:cs="Times New Roman"/>
                <w:color w:val="000000" w:themeColor="text1"/>
                <w:sz w:val="24"/>
                <w:szCs w:val="24"/>
              </w:rPr>
              <w:t xml:space="preserve"> Байбулова А.К.</w:t>
            </w: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ЗЕРДЕ 1 проект Силянков Роман 6 класс</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 xml:space="preserve">Международный </w:t>
            </w:r>
          </w:p>
        </w:tc>
        <w:tc>
          <w:tcPr>
            <w:tcW w:w="2126"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4 педагога</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Сосновская Е.Н.</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Мисевич Н.Г.</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Гусаренко О.В.</w:t>
            </w:r>
          </w:p>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Фунтова А.В.</w:t>
            </w: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«Исследование-сегодня, шаг в науку-завтра»</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2023-2024</w:t>
            </w: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район</w:t>
            </w:r>
          </w:p>
        </w:tc>
        <w:tc>
          <w:tcPr>
            <w:tcW w:w="2126" w:type="dxa"/>
          </w:tcPr>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25 (78%)</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проектов-9, участников-9</w:t>
            </w:r>
            <w:r w:rsidRPr="00C60D68">
              <w:rPr>
                <w:rFonts w:ascii="Times New Roman" w:hAnsi="Times New Roman" w:cs="Times New Roman"/>
                <w:b/>
                <w:color w:val="000000" w:themeColor="text1"/>
                <w:sz w:val="24"/>
                <w:szCs w:val="24"/>
              </w:rPr>
              <w:t>,</w:t>
            </w:r>
            <w:r w:rsidRPr="00C60D68">
              <w:rPr>
                <w:rFonts w:ascii="Times New Roman" w:hAnsi="Times New Roman" w:cs="Times New Roman"/>
                <w:color w:val="000000" w:themeColor="text1"/>
                <w:sz w:val="24"/>
                <w:szCs w:val="24"/>
              </w:rPr>
              <w:t xml:space="preserve"> призеров-</w:t>
            </w:r>
            <w:r w:rsidRPr="00C60D68">
              <w:rPr>
                <w:rFonts w:ascii="Times New Roman" w:hAnsi="Times New Roman" w:cs="Times New Roman"/>
                <w:b/>
                <w:color w:val="000000" w:themeColor="text1"/>
                <w:sz w:val="24"/>
                <w:szCs w:val="24"/>
              </w:rPr>
              <w:t xml:space="preserve">7 </w:t>
            </w:r>
            <w:r w:rsidRPr="00C60D68">
              <w:rPr>
                <w:rFonts w:ascii="Times New Roman" w:hAnsi="Times New Roman" w:cs="Times New Roman"/>
                <w:color w:val="000000" w:themeColor="text1"/>
                <w:sz w:val="24"/>
                <w:szCs w:val="24"/>
              </w:rPr>
              <w:t xml:space="preserve">НОУ проектов-16, участников- </w:t>
            </w:r>
            <w:proofErr w:type="gramStart"/>
            <w:r w:rsidRPr="00C60D68">
              <w:rPr>
                <w:rFonts w:ascii="Times New Roman" w:hAnsi="Times New Roman" w:cs="Times New Roman"/>
                <w:color w:val="000000" w:themeColor="text1"/>
                <w:sz w:val="24"/>
                <w:szCs w:val="24"/>
              </w:rPr>
              <w:t>21,  призеров</w:t>
            </w:r>
            <w:proofErr w:type="gramEnd"/>
            <w:r w:rsidRPr="00C60D68">
              <w:rPr>
                <w:rFonts w:ascii="Times New Roman" w:hAnsi="Times New Roman" w:cs="Times New Roman"/>
                <w:color w:val="000000" w:themeColor="text1"/>
                <w:sz w:val="24"/>
                <w:szCs w:val="24"/>
              </w:rPr>
              <w:t>- 18</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25</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область</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11(35%)</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Байбулова А.К.</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Шейбель И.А.</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Надырова И.В.</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Сулейменова Г.Ж.</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Людвина А.И.</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Азикенова О.Е.</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Кадырбаева М.А.</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Иванова И.Е.</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Надырова И.В.</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Мисевич Н.Г.</w:t>
            </w:r>
          </w:p>
          <w:p w:rsidR="00111E16" w:rsidRPr="00C60D68" w:rsidRDefault="00111E16" w:rsidP="0029566C">
            <w:pPr>
              <w:jc w:val="both"/>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Осинина Т.В.</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проектов-4, участников-4</w:t>
            </w:r>
            <w:r w:rsidRPr="00C60D68">
              <w:rPr>
                <w:rFonts w:ascii="Times New Roman" w:hAnsi="Times New Roman" w:cs="Times New Roman"/>
                <w:b/>
                <w:color w:val="000000" w:themeColor="text1"/>
                <w:sz w:val="24"/>
                <w:szCs w:val="24"/>
              </w:rPr>
              <w:t>,</w:t>
            </w:r>
            <w:r w:rsidRPr="00C60D68">
              <w:rPr>
                <w:rFonts w:ascii="Times New Roman" w:hAnsi="Times New Roman" w:cs="Times New Roman"/>
                <w:color w:val="000000" w:themeColor="text1"/>
                <w:sz w:val="24"/>
                <w:szCs w:val="24"/>
              </w:rPr>
              <w:t xml:space="preserve"> призеров-</w:t>
            </w:r>
            <w:r w:rsidRPr="00C60D68">
              <w:rPr>
                <w:rFonts w:ascii="Times New Roman" w:hAnsi="Times New Roman" w:cs="Times New Roman"/>
                <w:b/>
                <w:color w:val="000000" w:themeColor="text1"/>
                <w:sz w:val="24"/>
                <w:szCs w:val="24"/>
              </w:rPr>
              <w:t>3</w:t>
            </w:r>
          </w:p>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проектов- 7, участников-  </w:t>
            </w:r>
            <w:proofErr w:type="gramStart"/>
            <w:r w:rsidRPr="00C60D68">
              <w:rPr>
                <w:rFonts w:ascii="Times New Roman" w:hAnsi="Times New Roman" w:cs="Times New Roman"/>
                <w:color w:val="000000" w:themeColor="text1"/>
                <w:sz w:val="24"/>
                <w:szCs w:val="24"/>
              </w:rPr>
              <w:t>9,  призеров</w:t>
            </w:r>
            <w:proofErr w:type="gramEnd"/>
            <w:r w:rsidRPr="00C60D68">
              <w:rPr>
                <w:rFonts w:ascii="Times New Roman" w:hAnsi="Times New Roman" w:cs="Times New Roman"/>
                <w:color w:val="000000" w:themeColor="text1"/>
                <w:sz w:val="24"/>
                <w:szCs w:val="24"/>
              </w:rPr>
              <w:t>- 3</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республика</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 педагога (9%)</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Людвина А.И.</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Азикенова О.Е.</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Кадырбаева М.А.</w:t>
            </w:r>
          </w:p>
          <w:p w:rsidR="00111E16" w:rsidRPr="00C60D68" w:rsidRDefault="00111E16" w:rsidP="0029566C">
            <w:pPr>
              <w:jc w:val="both"/>
              <w:rPr>
                <w:rFonts w:ascii="Times New Roman" w:hAnsi="Times New Roman" w:cs="Times New Roman"/>
                <w:b/>
                <w:color w:val="000000" w:themeColor="text1"/>
                <w:sz w:val="24"/>
                <w:szCs w:val="24"/>
              </w:rPr>
            </w:pP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проектов- 3, участников </w:t>
            </w:r>
            <w:proofErr w:type="gramStart"/>
            <w:r w:rsidRPr="00C60D68">
              <w:rPr>
                <w:rFonts w:ascii="Times New Roman" w:hAnsi="Times New Roman" w:cs="Times New Roman"/>
                <w:color w:val="000000" w:themeColor="text1"/>
                <w:sz w:val="24"/>
                <w:szCs w:val="24"/>
              </w:rPr>
              <w:t>3,  призеров</w:t>
            </w:r>
            <w:proofErr w:type="gramEnd"/>
            <w:r w:rsidRPr="00C60D68">
              <w:rPr>
                <w:rFonts w:ascii="Times New Roman" w:hAnsi="Times New Roman" w:cs="Times New Roman"/>
                <w:color w:val="000000" w:themeColor="text1"/>
                <w:sz w:val="24"/>
                <w:szCs w:val="24"/>
              </w:rPr>
              <w:t>- 1</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2024-2025</w:t>
            </w: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район</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22 педагога-</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(68 %)</w:t>
            </w: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ЗЕРДЕ проектов-9, участников-12</w:t>
            </w:r>
            <w:r w:rsidRPr="00C60D68">
              <w:rPr>
                <w:rFonts w:ascii="Times New Roman" w:hAnsi="Times New Roman" w:cs="Times New Roman"/>
                <w:b/>
                <w:color w:val="000000" w:themeColor="text1"/>
                <w:sz w:val="24"/>
                <w:szCs w:val="24"/>
              </w:rPr>
              <w:t>,</w:t>
            </w:r>
            <w:r w:rsidRPr="00C60D68">
              <w:rPr>
                <w:rFonts w:ascii="Times New Roman" w:hAnsi="Times New Roman" w:cs="Times New Roman"/>
                <w:color w:val="000000" w:themeColor="text1"/>
                <w:sz w:val="24"/>
                <w:szCs w:val="24"/>
              </w:rPr>
              <w:t xml:space="preserve"> призеров-</w:t>
            </w:r>
            <w:r w:rsidRPr="00C60D68">
              <w:rPr>
                <w:rFonts w:ascii="Times New Roman" w:hAnsi="Times New Roman" w:cs="Times New Roman"/>
                <w:b/>
                <w:color w:val="000000" w:themeColor="text1"/>
                <w:sz w:val="24"/>
                <w:szCs w:val="24"/>
              </w:rPr>
              <w:t xml:space="preserve">11 </w:t>
            </w:r>
            <w:r w:rsidRPr="00C60D68">
              <w:rPr>
                <w:rFonts w:ascii="Times New Roman" w:hAnsi="Times New Roman" w:cs="Times New Roman"/>
                <w:color w:val="000000" w:themeColor="text1"/>
                <w:sz w:val="24"/>
                <w:szCs w:val="24"/>
              </w:rPr>
              <w:t xml:space="preserve">НОУ проектов-13, участников- </w:t>
            </w:r>
            <w:proofErr w:type="gramStart"/>
            <w:r w:rsidRPr="00C60D68">
              <w:rPr>
                <w:rFonts w:ascii="Times New Roman" w:hAnsi="Times New Roman" w:cs="Times New Roman"/>
                <w:color w:val="000000" w:themeColor="text1"/>
                <w:sz w:val="24"/>
                <w:szCs w:val="24"/>
              </w:rPr>
              <w:t>19,  призеров</w:t>
            </w:r>
            <w:proofErr w:type="gramEnd"/>
            <w:r w:rsidRPr="00C60D68">
              <w:rPr>
                <w:rFonts w:ascii="Times New Roman" w:hAnsi="Times New Roman" w:cs="Times New Roman"/>
                <w:color w:val="000000" w:themeColor="text1"/>
                <w:sz w:val="24"/>
                <w:szCs w:val="24"/>
              </w:rPr>
              <w:t>- 19</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30</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область</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7 педагогов – 21.8 %</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Ахметова А.М.</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Байбулова А.К.</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Карпова А.Н.</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Шмелева М.Н.</w:t>
            </w:r>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Жанатқызы Е.</w:t>
            </w:r>
          </w:p>
          <w:p w:rsidR="00111E16" w:rsidRPr="00C60D68" w:rsidRDefault="00111E16" w:rsidP="0029566C">
            <w:pPr>
              <w:jc w:val="both"/>
              <w:rPr>
                <w:rFonts w:ascii="Times New Roman" w:hAnsi="Times New Roman" w:cs="Times New Roman"/>
                <w:color w:val="000000" w:themeColor="text1"/>
                <w:sz w:val="24"/>
                <w:szCs w:val="24"/>
              </w:rPr>
            </w:pPr>
            <w:proofErr w:type="gramStart"/>
            <w:r w:rsidRPr="00C60D68">
              <w:rPr>
                <w:rFonts w:ascii="Times New Roman" w:hAnsi="Times New Roman" w:cs="Times New Roman"/>
                <w:color w:val="000000" w:themeColor="text1"/>
                <w:sz w:val="24"/>
                <w:szCs w:val="24"/>
              </w:rPr>
              <w:t>Парфенова  О.С.</w:t>
            </w:r>
            <w:proofErr w:type="gramEnd"/>
          </w:p>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Рублева Т.А.</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проектов-6, участников-8</w:t>
            </w:r>
            <w:r w:rsidRPr="00C60D68">
              <w:rPr>
                <w:rFonts w:ascii="Times New Roman" w:hAnsi="Times New Roman" w:cs="Times New Roman"/>
                <w:b/>
                <w:color w:val="000000" w:themeColor="text1"/>
                <w:sz w:val="24"/>
                <w:szCs w:val="24"/>
              </w:rPr>
              <w:t>,</w:t>
            </w:r>
            <w:r w:rsidRPr="00C60D68">
              <w:rPr>
                <w:rFonts w:ascii="Times New Roman" w:hAnsi="Times New Roman" w:cs="Times New Roman"/>
                <w:color w:val="000000" w:themeColor="text1"/>
                <w:sz w:val="24"/>
                <w:szCs w:val="24"/>
              </w:rPr>
              <w:t xml:space="preserve"> призеров-</w:t>
            </w:r>
            <w:r w:rsidRPr="00C60D68">
              <w:rPr>
                <w:rFonts w:ascii="Times New Roman" w:hAnsi="Times New Roman" w:cs="Times New Roman"/>
                <w:b/>
                <w:color w:val="000000" w:themeColor="text1"/>
                <w:sz w:val="24"/>
                <w:szCs w:val="24"/>
              </w:rPr>
              <w:t>6</w:t>
            </w:r>
          </w:p>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проектов- 1, участников-  </w:t>
            </w:r>
            <w:proofErr w:type="gramStart"/>
            <w:r w:rsidRPr="00C60D68">
              <w:rPr>
                <w:rFonts w:ascii="Times New Roman" w:hAnsi="Times New Roman" w:cs="Times New Roman"/>
                <w:color w:val="000000" w:themeColor="text1"/>
                <w:sz w:val="24"/>
                <w:szCs w:val="24"/>
              </w:rPr>
              <w:t>2,  призеров</w:t>
            </w:r>
            <w:proofErr w:type="gramEnd"/>
            <w:r w:rsidRPr="00C60D68">
              <w:rPr>
                <w:rFonts w:ascii="Times New Roman" w:hAnsi="Times New Roman" w:cs="Times New Roman"/>
                <w:color w:val="000000" w:themeColor="text1"/>
                <w:sz w:val="24"/>
                <w:szCs w:val="24"/>
              </w:rPr>
              <w:t>- 2</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8</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2025-2026</w:t>
            </w: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район</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24 педагога- </w:t>
            </w:r>
            <w:bookmarkStart w:id="0" w:name="_GoBack"/>
            <w:r w:rsidRPr="00C60D68">
              <w:rPr>
                <w:rFonts w:ascii="Times New Roman" w:hAnsi="Times New Roman" w:cs="Times New Roman"/>
                <w:color w:val="000000" w:themeColor="text1"/>
                <w:sz w:val="24"/>
                <w:szCs w:val="24"/>
              </w:rPr>
              <w:t>70,</w:t>
            </w:r>
            <w:bookmarkEnd w:id="0"/>
            <w:r w:rsidRPr="00C60D68">
              <w:rPr>
                <w:rFonts w:ascii="Times New Roman" w:hAnsi="Times New Roman" w:cs="Times New Roman"/>
                <w:color w:val="000000" w:themeColor="text1"/>
                <w:sz w:val="24"/>
                <w:szCs w:val="24"/>
              </w:rPr>
              <w:t>5%</w:t>
            </w:r>
          </w:p>
        </w:tc>
        <w:tc>
          <w:tcPr>
            <w:tcW w:w="4111" w:type="dxa"/>
          </w:tcPr>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ЗЕРДЕ проектов-8, участников-13</w:t>
            </w:r>
            <w:r w:rsidRPr="00C60D68">
              <w:rPr>
                <w:rFonts w:ascii="Times New Roman" w:hAnsi="Times New Roman" w:cs="Times New Roman"/>
                <w:b/>
                <w:color w:val="000000" w:themeColor="text1"/>
                <w:sz w:val="24"/>
                <w:szCs w:val="24"/>
              </w:rPr>
              <w:t>,</w:t>
            </w:r>
            <w:r w:rsidRPr="00C60D68">
              <w:rPr>
                <w:rFonts w:ascii="Times New Roman" w:hAnsi="Times New Roman" w:cs="Times New Roman"/>
                <w:color w:val="000000" w:themeColor="text1"/>
                <w:sz w:val="24"/>
                <w:szCs w:val="24"/>
              </w:rPr>
              <w:t xml:space="preserve"> призеров-</w:t>
            </w:r>
            <w:r w:rsidRPr="00C60D68">
              <w:rPr>
                <w:rFonts w:ascii="Times New Roman" w:hAnsi="Times New Roman" w:cs="Times New Roman"/>
                <w:b/>
                <w:color w:val="000000" w:themeColor="text1"/>
                <w:sz w:val="24"/>
                <w:szCs w:val="24"/>
              </w:rPr>
              <w:t xml:space="preserve">11 </w:t>
            </w:r>
            <w:r w:rsidRPr="00C60D68">
              <w:rPr>
                <w:rFonts w:ascii="Times New Roman" w:hAnsi="Times New Roman" w:cs="Times New Roman"/>
                <w:color w:val="000000" w:themeColor="text1"/>
                <w:sz w:val="24"/>
                <w:szCs w:val="24"/>
              </w:rPr>
              <w:t xml:space="preserve">НОУ проектов-16, участников- </w:t>
            </w:r>
            <w:proofErr w:type="gramStart"/>
            <w:r w:rsidRPr="00C60D68">
              <w:rPr>
                <w:rFonts w:ascii="Times New Roman" w:hAnsi="Times New Roman" w:cs="Times New Roman"/>
                <w:color w:val="000000" w:themeColor="text1"/>
                <w:sz w:val="24"/>
                <w:szCs w:val="24"/>
              </w:rPr>
              <w:t>21,  призеров</w:t>
            </w:r>
            <w:proofErr w:type="gramEnd"/>
            <w:r w:rsidRPr="00C60D68">
              <w:rPr>
                <w:rFonts w:ascii="Times New Roman" w:hAnsi="Times New Roman" w:cs="Times New Roman"/>
                <w:color w:val="000000" w:themeColor="text1"/>
                <w:sz w:val="24"/>
                <w:szCs w:val="24"/>
              </w:rPr>
              <w:t>- 18</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29</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область</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12 педагогов </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проектов-5, участников-8</w:t>
            </w:r>
            <w:r w:rsidRPr="00C60D68">
              <w:rPr>
                <w:rFonts w:ascii="Times New Roman" w:hAnsi="Times New Roman" w:cs="Times New Roman"/>
                <w:b/>
                <w:color w:val="000000" w:themeColor="text1"/>
                <w:sz w:val="24"/>
                <w:szCs w:val="24"/>
              </w:rPr>
              <w:t>,</w:t>
            </w:r>
            <w:r w:rsidRPr="00C60D68">
              <w:rPr>
                <w:rFonts w:ascii="Times New Roman" w:hAnsi="Times New Roman" w:cs="Times New Roman"/>
                <w:color w:val="000000" w:themeColor="text1"/>
                <w:sz w:val="24"/>
                <w:szCs w:val="24"/>
              </w:rPr>
              <w:t xml:space="preserve"> призеров-</w:t>
            </w:r>
            <w:r w:rsidRPr="00C60D68">
              <w:rPr>
                <w:rFonts w:ascii="Times New Roman" w:hAnsi="Times New Roman" w:cs="Times New Roman"/>
                <w:b/>
                <w:color w:val="000000" w:themeColor="text1"/>
                <w:sz w:val="24"/>
                <w:szCs w:val="24"/>
              </w:rPr>
              <w:t>5</w:t>
            </w:r>
          </w:p>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проектов- 7, участников- </w:t>
            </w:r>
            <w:proofErr w:type="gramStart"/>
            <w:r w:rsidRPr="00C60D68">
              <w:rPr>
                <w:rFonts w:ascii="Times New Roman" w:hAnsi="Times New Roman" w:cs="Times New Roman"/>
                <w:color w:val="000000" w:themeColor="text1"/>
                <w:sz w:val="24"/>
                <w:szCs w:val="24"/>
              </w:rPr>
              <w:t>9 ,</w:t>
            </w:r>
            <w:proofErr w:type="gramEnd"/>
            <w:r w:rsidRPr="00C60D68">
              <w:rPr>
                <w:rFonts w:ascii="Times New Roman" w:hAnsi="Times New Roman" w:cs="Times New Roman"/>
                <w:color w:val="000000" w:themeColor="text1"/>
                <w:sz w:val="24"/>
                <w:szCs w:val="24"/>
              </w:rPr>
              <w:t xml:space="preserve">  призеров- 7</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12</w:t>
            </w:r>
          </w:p>
        </w:tc>
      </w:tr>
      <w:tr w:rsidR="00111E16" w:rsidRPr="00C60D68" w:rsidTr="00111E16">
        <w:trPr>
          <w:cantSplit/>
          <w:trHeight w:val="1544"/>
        </w:trPr>
        <w:tc>
          <w:tcPr>
            <w:tcW w:w="704"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p>
        </w:tc>
        <w:tc>
          <w:tcPr>
            <w:tcW w:w="992" w:type="dxa"/>
            <w:textDirection w:val="btLr"/>
          </w:tcPr>
          <w:p w:rsidR="00111E16" w:rsidRPr="00C60D68" w:rsidRDefault="00111E16" w:rsidP="0029566C">
            <w:pPr>
              <w:ind w:left="113" w:right="113"/>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республика</w:t>
            </w:r>
          </w:p>
        </w:tc>
        <w:tc>
          <w:tcPr>
            <w:tcW w:w="2126"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 педагога</w:t>
            </w:r>
          </w:p>
        </w:tc>
        <w:tc>
          <w:tcPr>
            <w:tcW w:w="4111" w:type="dxa"/>
          </w:tcPr>
          <w:p w:rsidR="00111E16" w:rsidRPr="00C60D68" w:rsidRDefault="00111E16" w:rsidP="0029566C">
            <w:pPr>
              <w:rPr>
                <w:rFonts w:ascii="Times New Roman" w:hAnsi="Times New Roman" w:cs="Times New Roman"/>
                <w:b/>
                <w:color w:val="000000" w:themeColor="text1"/>
                <w:sz w:val="24"/>
                <w:szCs w:val="24"/>
              </w:rPr>
            </w:pPr>
            <w:r w:rsidRPr="00C60D68">
              <w:rPr>
                <w:rFonts w:ascii="Times New Roman" w:hAnsi="Times New Roman" w:cs="Times New Roman"/>
                <w:color w:val="000000" w:themeColor="text1"/>
                <w:sz w:val="24"/>
                <w:szCs w:val="24"/>
              </w:rPr>
              <w:t>ЗЕРДЕ нет</w:t>
            </w:r>
          </w:p>
          <w:p w:rsidR="00111E16" w:rsidRPr="00C60D68" w:rsidRDefault="00111E16" w:rsidP="0029566C">
            <w:pPr>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НОУ проектов- 3, участников- </w:t>
            </w:r>
            <w:proofErr w:type="gramStart"/>
            <w:r w:rsidRPr="00C60D68">
              <w:rPr>
                <w:rFonts w:ascii="Times New Roman" w:hAnsi="Times New Roman" w:cs="Times New Roman"/>
                <w:color w:val="000000" w:themeColor="text1"/>
                <w:sz w:val="24"/>
                <w:szCs w:val="24"/>
              </w:rPr>
              <w:t>5,  призеров</w:t>
            </w:r>
            <w:proofErr w:type="gramEnd"/>
            <w:r w:rsidRPr="00C60D68">
              <w:rPr>
                <w:rFonts w:ascii="Times New Roman" w:hAnsi="Times New Roman" w:cs="Times New Roman"/>
                <w:color w:val="000000" w:themeColor="text1"/>
                <w:sz w:val="24"/>
                <w:szCs w:val="24"/>
              </w:rPr>
              <w:t xml:space="preserve">- </w:t>
            </w:r>
          </w:p>
        </w:tc>
        <w:tc>
          <w:tcPr>
            <w:tcW w:w="1418" w:type="dxa"/>
          </w:tcPr>
          <w:p w:rsidR="00111E16" w:rsidRPr="00C60D68" w:rsidRDefault="00111E16" w:rsidP="0029566C">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Не пригласили</w:t>
            </w:r>
          </w:p>
        </w:tc>
      </w:tr>
    </w:tbl>
    <w:p w:rsidR="00111E16" w:rsidRPr="00C60D68" w:rsidRDefault="00111E16" w:rsidP="0001492F">
      <w:pPr>
        <w:spacing w:after="0" w:line="276" w:lineRule="auto"/>
        <w:jc w:val="center"/>
        <w:rPr>
          <w:rFonts w:ascii="Times New Roman" w:eastAsia="Times New Roman" w:hAnsi="Times New Roman" w:cs="Times New Roman"/>
          <w:b/>
          <w:color w:val="000000" w:themeColor="text1"/>
          <w:sz w:val="24"/>
          <w:szCs w:val="24"/>
        </w:rPr>
      </w:pPr>
    </w:p>
    <w:p w:rsidR="0001492F" w:rsidRPr="00C60D68" w:rsidRDefault="0001492F" w:rsidP="0001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color w:val="000000"/>
          <w:sz w:val="24"/>
          <w:szCs w:val="24"/>
        </w:rPr>
      </w:pPr>
    </w:p>
    <w:p w:rsidR="0001492F" w:rsidRPr="00C60D68" w:rsidRDefault="0001492F" w:rsidP="0001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color w:val="000000"/>
          <w:sz w:val="24"/>
          <w:szCs w:val="24"/>
        </w:rPr>
      </w:pPr>
      <w:r w:rsidRPr="00C60D68">
        <w:rPr>
          <w:rFonts w:ascii="Times New Roman" w:eastAsia="Calibri" w:hAnsi="Times New Roman" w:cs="Times New Roman"/>
          <w:color w:val="000000"/>
          <w:sz w:val="24"/>
          <w:szCs w:val="24"/>
        </w:rPr>
        <w:t>Результаты работы исследовательской деятельности учащихся при защите научных проектов школьников являются высокими. Имеющиеся данные свидетельствуют о существующей системе работы по раннему выявлению и подготовке школьников, а также целенаправленном планирование работы с одаренными учащимися по индивидуальной траектории обучения.</w:t>
      </w:r>
    </w:p>
    <w:p w:rsidR="0001492F" w:rsidRPr="00C60D68" w:rsidRDefault="0001492F" w:rsidP="0001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sz w:val="24"/>
          <w:szCs w:val="24"/>
        </w:rPr>
      </w:pPr>
      <w:r w:rsidRPr="00C60D68">
        <w:rPr>
          <w:rFonts w:ascii="Times New Roman" w:eastAsia="Calibri" w:hAnsi="Times New Roman" w:cs="Times New Roman"/>
          <w:b/>
          <w:color w:val="000000"/>
          <w:sz w:val="24"/>
          <w:szCs w:val="24"/>
        </w:rPr>
        <w:t>Сведения о педагогах, подготовивший участников и призеров областного, республиканского, международного уровней</w:t>
      </w:r>
    </w:p>
    <w:tbl>
      <w:tblPr>
        <w:tblStyle w:val="a5"/>
        <w:tblW w:w="10059" w:type="dxa"/>
        <w:tblInd w:w="-431" w:type="dxa"/>
        <w:tblLook w:val="04A0" w:firstRow="1" w:lastRow="0" w:firstColumn="1" w:lastColumn="0" w:noHBand="0" w:noVBand="1"/>
      </w:tblPr>
      <w:tblGrid>
        <w:gridCol w:w="1133"/>
        <w:gridCol w:w="3262"/>
        <w:gridCol w:w="2920"/>
        <w:gridCol w:w="2744"/>
      </w:tblGrid>
      <w:tr w:rsidR="0001492F" w:rsidRPr="00C60D68" w:rsidTr="00D75C9A">
        <w:tc>
          <w:tcPr>
            <w:tcW w:w="1133"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Год</w:t>
            </w:r>
          </w:p>
        </w:tc>
        <w:tc>
          <w:tcPr>
            <w:tcW w:w="3262"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ФИО педагогов подготовивший участников и </w:t>
            </w:r>
            <w:proofErr w:type="gramStart"/>
            <w:r w:rsidRPr="00C60D68">
              <w:rPr>
                <w:rFonts w:ascii="Times New Roman" w:eastAsia="Calibri" w:hAnsi="Times New Roman" w:cs="Times New Roman"/>
                <w:sz w:val="24"/>
                <w:szCs w:val="24"/>
              </w:rPr>
              <w:t>призеров  областного</w:t>
            </w:r>
            <w:proofErr w:type="gramEnd"/>
            <w:r w:rsidRPr="00C60D68">
              <w:rPr>
                <w:rFonts w:ascii="Times New Roman" w:eastAsia="Calibri" w:hAnsi="Times New Roman" w:cs="Times New Roman"/>
                <w:sz w:val="24"/>
                <w:szCs w:val="24"/>
              </w:rPr>
              <w:t xml:space="preserve"> уровня</w:t>
            </w:r>
          </w:p>
        </w:tc>
        <w:tc>
          <w:tcPr>
            <w:tcW w:w="2920"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ФИО педагогов подготовивший участников и призеров республиканского уровня</w:t>
            </w:r>
          </w:p>
        </w:tc>
        <w:tc>
          <w:tcPr>
            <w:tcW w:w="2744"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ФИО педагогов подготовивший участников и призеров международного уровня</w:t>
            </w:r>
          </w:p>
        </w:tc>
      </w:tr>
      <w:tr w:rsidR="0001492F" w:rsidRPr="00C60D68" w:rsidTr="00D75C9A">
        <w:tc>
          <w:tcPr>
            <w:tcW w:w="1133"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2021-2022</w:t>
            </w:r>
          </w:p>
        </w:tc>
        <w:tc>
          <w:tcPr>
            <w:tcW w:w="3262"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Сосновская Е.Н., Мисевич Н.Г., Фунтова А.В., Гусаренко О.В., Ибрагим Ж.И., Лаптева Е.В., Байбулова А.К., Шоматова Н.М., Надырова И.В., Овчинникова И.Ю.,</w:t>
            </w:r>
          </w:p>
        </w:tc>
        <w:tc>
          <w:tcPr>
            <w:tcW w:w="2920"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Овчинникова И.Ю. Мисевич Н.Г., Сосновская Е.Н.</w:t>
            </w:r>
          </w:p>
        </w:tc>
        <w:tc>
          <w:tcPr>
            <w:tcW w:w="2744"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Сосновская Е.Н.</w:t>
            </w:r>
          </w:p>
        </w:tc>
      </w:tr>
      <w:tr w:rsidR="0001492F" w:rsidRPr="00C60D68" w:rsidTr="00D75C9A">
        <w:tc>
          <w:tcPr>
            <w:tcW w:w="1133"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2022-2023</w:t>
            </w:r>
          </w:p>
        </w:tc>
        <w:tc>
          <w:tcPr>
            <w:tcW w:w="3262"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Мисевич Н.Г., Байбулова </w:t>
            </w:r>
            <w:proofErr w:type="gramStart"/>
            <w:r w:rsidRPr="00C60D68">
              <w:rPr>
                <w:rFonts w:ascii="Times New Roman" w:eastAsia="Calibri" w:hAnsi="Times New Roman" w:cs="Times New Roman"/>
                <w:sz w:val="24"/>
                <w:szCs w:val="24"/>
              </w:rPr>
              <w:t>А..</w:t>
            </w:r>
            <w:proofErr w:type="gramEnd"/>
            <w:r w:rsidRPr="00C60D68">
              <w:rPr>
                <w:rFonts w:ascii="Times New Roman" w:eastAsia="Calibri" w:hAnsi="Times New Roman" w:cs="Times New Roman"/>
                <w:sz w:val="24"/>
                <w:szCs w:val="24"/>
              </w:rPr>
              <w:t xml:space="preserve"> Шоматова Н.М., </w:t>
            </w:r>
            <w:r w:rsidRPr="00C60D68">
              <w:rPr>
                <w:rFonts w:ascii="Times New Roman" w:eastAsia="Calibri" w:hAnsi="Times New Roman" w:cs="Times New Roman"/>
                <w:sz w:val="24"/>
                <w:szCs w:val="24"/>
              </w:rPr>
              <w:lastRenderedPageBreak/>
              <w:t>Овчинникова И.Ю., Иванова И.Е. Байбулова А.К.</w:t>
            </w:r>
          </w:p>
        </w:tc>
        <w:tc>
          <w:tcPr>
            <w:tcW w:w="2920"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lastRenderedPageBreak/>
              <w:t>Байбулова А.К.</w:t>
            </w:r>
          </w:p>
        </w:tc>
        <w:tc>
          <w:tcPr>
            <w:tcW w:w="2744"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Фунтова А.В. Сосновская Е.Н.,</w:t>
            </w:r>
          </w:p>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lastRenderedPageBreak/>
              <w:t>Гусаренко О.В., Мисевич Н.Г.</w:t>
            </w:r>
          </w:p>
        </w:tc>
      </w:tr>
      <w:tr w:rsidR="0001492F" w:rsidRPr="00C60D68" w:rsidTr="00D75C9A">
        <w:tc>
          <w:tcPr>
            <w:tcW w:w="1133"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lastRenderedPageBreak/>
              <w:t>2023-2024</w:t>
            </w:r>
          </w:p>
        </w:tc>
        <w:tc>
          <w:tcPr>
            <w:tcW w:w="3262" w:type="dxa"/>
          </w:tcPr>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Байбулова А.К.</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Шейбель И.А.</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Надырова И.В.</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Сулейменова Г.Ж.</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Людвина А.И.</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Азикенова О.Е.</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Кадырбаева М.А.</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Иванова И.Е.</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Надырова И.В.</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Мисевич Н.Г.</w:t>
            </w:r>
          </w:p>
          <w:p w:rsidR="0001492F" w:rsidRPr="00C60D68" w:rsidRDefault="0001492F" w:rsidP="0001492F">
            <w:pPr>
              <w:autoSpaceDE w:val="0"/>
              <w:autoSpaceDN w:val="0"/>
              <w:adjustRightInd w:val="0"/>
              <w:jc w:val="both"/>
              <w:rPr>
                <w:rFonts w:ascii="Times New Roman" w:eastAsia="Calibri" w:hAnsi="Times New Roman" w:cs="Times New Roman"/>
                <w:sz w:val="24"/>
                <w:szCs w:val="24"/>
              </w:rPr>
            </w:pPr>
            <w:r w:rsidRPr="00C60D68">
              <w:rPr>
                <w:rFonts w:ascii="Times New Roman" w:eastAsia="Times New Roman" w:hAnsi="Times New Roman" w:cs="Times New Roman"/>
                <w:color w:val="000000" w:themeColor="text1"/>
                <w:sz w:val="24"/>
                <w:szCs w:val="24"/>
              </w:rPr>
              <w:t>Осинина Т.В.</w:t>
            </w:r>
          </w:p>
        </w:tc>
        <w:tc>
          <w:tcPr>
            <w:tcW w:w="2920" w:type="dxa"/>
          </w:tcPr>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Людвина А.И.</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Азикенова О.Е.</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Кадырбаева М.А.</w:t>
            </w:r>
          </w:p>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p>
        </w:tc>
        <w:tc>
          <w:tcPr>
            <w:tcW w:w="2744"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нет</w:t>
            </w:r>
          </w:p>
        </w:tc>
      </w:tr>
      <w:tr w:rsidR="0001492F" w:rsidRPr="00C60D68" w:rsidTr="00D75C9A">
        <w:tc>
          <w:tcPr>
            <w:tcW w:w="1133"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2024-2025</w:t>
            </w:r>
          </w:p>
        </w:tc>
        <w:tc>
          <w:tcPr>
            <w:tcW w:w="3262" w:type="dxa"/>
          </w:tcPr>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Ахметова А.М.</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Байбулова А.К.</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Карпова А.Н.</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Шмелева М.Н.</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Жанатқызы Е.</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Парфенова О.С.</w:t>
            </w:r>
          </w:p>
          <w:p w:rsidR="0001492F" w:rsidRPr="00C60D68" w:rsidRDefault="0001492F"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Рублева Т.А.</w:t>
            </w:r>
          </w:p>
        </w:tc>
        <w:tc>
          <w:tcPr>
            <w:tcW w:w="2920" w:type="dxa"/>
          </w:tcPr>
          <w:p w:rsidR="0001492F" w:rsidRPr="00C60D68" w:rsidRDefault="0001492F" w:rsidP="0001492F">
            <w:pPr>
              <w:spacing w:after="200" w:line="276" w:lineRule="auto"/>
              <w:jc w:val="both"/>
              <w:rPr>
                <w:rFonts w:ascii="Times New Roman" w:eastAsia="Times New Roman" w:hAnsi="Times New Roman" w:cs="Times New Roman"/>
                <w:color w:val="000000" w:themeColor="text1"/>
                <w:sz w:val="24"/>
                <w:szCs w:val="24"/>
              </w:rPr>
            </w:pPr>
          </w:p>
        </w:tc>
        <w:tc>
          <w:tcPr>
            <w:tcW w:w="2744" w:type="dxa"/>
          </w:tcPr>
          <w:p w:rsidR="0001492F" w:rsidRPr="00C60D68" w:rsidRDefault="0001492F"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Рублева Т.А.</w:t>
            </w:r>
          </w:p>
        </w:tc>
      </w:tr>
      <w:tr w:rsidR="00111E16" w:rsidRPr="00C60D68" w:rsidTr="00D75C9A">
        <w:tc>
          <w:tcPr>
            <w:tcW w:w="1133" w:type="dxa"/>
          </w:tcPr>
          <w:p w:rsidR="00111E16" w:rsidRPr="00C60D68" w:rsidRDefault="00111E16"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2025-2026</w:t>
            </w:r>
          </w:p>
        </w:tc>
        <w:tc>
          <w:tcPr>
            <w:tcW w:w="3262" w:type="dxa"/>
          </w:tcPr>
          <w:p w:rsidR="00111E16" w:rsidRPr="00C60D68" w:rsidRDefault="00111E16" w:rsidP="0001492F">
            <w:pPr>
              <w:jc w:val="both"/>
              <w:rPr>
                <w:rFonts w:ascii="Times New Roman" w:eastAsia="Times New Roman" w:hAnsi="Times New Roman" w:cs="Times New Roman"/>
                <w:color w:val="000000" w:themeColor="text1"/>
                <w:sz w:val="24"/>
                <w:szCs w:val="24"/>
              </w:rPr>
            </w:pPr>
            <w:r w:rsidRPr="00C60D68">
              <w:rPr>
                <w:rFonts w:ascii="Times New Roman" w:eastAsia="Times New Roman" w:hAnsi="Times New Roman" w:cs="Times New Roman"/>
                <w:color w:val="000000" w:themeColor="text1"/>
                <w:sz w:val="24"/>
                <w:szCs w:val="24"/>
              </w:rPr>
              <w:t>Шмелева М.Н, Ибрагим Ж.И, Сулейменова Г.Ж., Акулинина Л.М. Рублева Т.А.</w:t>
            </w:r>
          </w:p>
          <w:p w:rsidR="00111E16" w:rsidRPr="00C60D68" w:rsidRDefault="00111E16" w:rsidP="0001492F">
            <w:pPr>
              <w:jc w:val="both"/>
              <w:rPr>
                <w:rFonts w:ascii="Times New Roman" w:eastAsia="Times New Roman" w:hAnsi="Times New Roman" w:cs="Times New Roman"/>
                <w:color w:val="000000" w:themeColor="text1"/>
                <w:sz w:val="24"/>
                <w:szCs w:val="24"/>
              </w:rPr>
            </w:pPr>
          </w:p>
        </w:tc>
        <w:tc>
          <w:tcPr>
            <w:tcW w:w="2920" w:type="dxa"/>
          </w:tcPr>
          <w:p w:rsidR="00111E16" w:rsidRPr="00C60D68" w:rsidRDefault="00111E16" w:rsidP="0001492F">
            <w:pPr>
              <w:spacing w:after="200" w:line="276" w:lineRule="auto"/>
              <w:jc w:val="both"/>
              <w:rPr>
                <w:rFonts w:ascii="Times New Roman" w:eastAsia="Times New Roman" w:hAnsi="Times New Roman" w:cs="Times New Roman"/>
                <w:color w:val="000000" w:themeColor="text1"/>
                <w:sz w:val="24"/>
                <w:szCs w:val="24"/>
              </w:rPr>
            </w:pPr>
          </w:p>
        </w:tc>
        <w:tc>
          <w:tcPr>
            <w:tcW w:w="2744" w:type="dxa"/>
          </w:tcPr>
          <w:p w:rsidR="00111E16" w:rsidRPr="00C60D68" w:rsidRDefault="00111E16"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Рублева Т.А.</w:t>
            </w:r>
          </w:p>
          <w:p w:rsidR="00111E16" w:rsidRPr="00C60D68" w:rsidRDefault="00111E16" w:rsidP="0001492F">
            <w:pPr>
              <w:autoSpaceDE w:val="0"/>
              <w:autoSpaceDN w:val="0"/>
              <w:adjustRightInd w:val="0"/>
              <w:spacing w:after="200" w:line="259" w:lineRule="atLeast"/>
              <w:jc w:val="both"/>
              <w:rPr>
                <w:rFonts w:ascii="Times New Roman" w:eastAsia="Calibri" w:hAnsi="Times New Roman" w:cs="Times New Roman"/>
                <w:sz w:val="24"/>
                <w:szCs w:val="24"/>
              </w:rPr>
            </w:pPr>
            <w:r w:rsidRPr="00C60D68">
              <w:rPr>
                <w:rFonts w:ascii="Times New Roman" w:eastAsia="Calibri" w:hAnsi="Times New Roman" w:cs="Times New Roman"/>
                <w:sz w:val="24"/>
                <w:szCs w:val="24"/>
              </w:rPr>
              <w:t xml:space="preserve"> Гусаренко О.В.</w:t>
            </w:r>
          </w:p>
        </w:tc>
      </w:tr>
    </w:tbl>
    <w:p w:rsidR="0001492F" w:rsidRPr="00C60D68" w:rsidRDefault="0001492F" w:rsidP="0001492F">
      <w:pPr>
        <w:autoSpaceDE w:val="0"/>
        <w:autoSpaceDN w:val="0"/>
        <w:adjustRightInd w:val="0"/>
        <w:spacing w:after="0" w:line="240" w:lineRule="auto"/>
        <w:jc w:val="both"/>
        <w:rPr>
          <w:rFonts w:ascii="Times New Roman" w:eastAsia="Calibri" w:hAnsi="Times New Roman" w:cs="Times New Roman"/>
          <w:sz w:val="24"/>
          <w:szCs w:val="24"/>
        </w:rPr>
      </w:pPr>
    </w:p>
    <w:p w:rsidR="0001492F" w:rsidRPr="00C60D68" w:rsidRDefault="0001492F" w:rsidP="0001492F">
      <w:pPr>
        <w:tabs>
          <w:tab w:val="left" w:pos="1995"/>
        </w:tabs>
        <w:spacing w:after="0" w:line="240" w:lineRule="auto"/>
        <w:jc w:val="center"/>
        <w:rPr>
          <w:rFonts w:ascii="Times New Roman" w:eastAsia="Calibri" w:hAnsi="Times New Roman" w:cs="Times New Roman"/>
          <w:b/>
          <w:sz w:val="24"/>
          <w:szCs w:val="24"/>
        </w:rPr>
      </w:pPr>
    </w:p>
    <w:p w:rsidR="0001492F" w:rsidRPr="00C60D68" w:rsidRDefault="0001492F" w:rsidP="0001492F">
      <w:pPr>
        <w:spacing w:after="200" w:line="240" w:lineRule="auto"/>
        <w:jc w:val="both"/>
        <w:rPr>
          <w:rFonts w:ascii="Times New Roman" w:hAnsi="Times New Roman" w:cs="Times New Roman"/>
          <w:b/>
          <w:sz w:val="24"/>
          <w:szCs w:val="24"/>
        </w:rPr>
      </w:pPr>
      <w:r w:rsidRPr="00C60D68">
        <w:rPr>
          <w:rFonts w:ascii="Times New Roman" w:hAnsi="Times New Roman" w:cs="Times New Roman"/>
          <w:b/>
          <w:sz w:val="24"/>
          <w:szCs w:val="24"/>
        </w:rPr>
        <w:t>Список участников и призеров конкурса исследовательских раб</w:t>
      </w:r>
      <w:r w:rsidR="0029566C" w:rsidRPr="00C60D68">
        <w:rPr>
          <w:rFonts w:ascii="Times New Roman" w:hAnsi="Times New Roman" w:cs="Times New Roman"/>
          <w:b/>
          <w:sz w:val="24"/>
          <w:szCs w:val="24"/>
        </w:rPr>
        <w:t>от и научных проектов ЗЕРДЕ 2025-2026</w:t>
      </w:r>
    </w:p>
    <w:tbl>
      <w:tblPr>
        <w:tblW w:w="9498" w:type="dxa"/>
        <w:tblInd w:w="-5" w:type="dxa"/>
        <w:tblLayout w:type="fixed"/>
        <w:tblLook w:val="04A0" w:firstRow="1" w:lastRow="0" w:firstColumn="1" w:lastColumn="0" w:noHBand="0" w:noVBand="1"/>
      </w:tblPr>
      <w:tblGrid>
        <w:gridCol w:w="740"/>
        <w:gridCol w:w="1812"/>
        <w:gridCol w:w="1701"/>
        <w:gridCol w:w="1201"/>
        <w:gridCol w:w="709"/>
        <w:gridCol w:w="1326"/>
        <w:gridCol w:w="800"/>
        <w:gridCol w:w="1209"/>
      </w:tblGrid>
      <w:tr w:rsidR="0029566C" w:rsidRPr="00C60D68" w:rsidTr="0029566C">
        <w:trPr>
          <w:trHeight w:val="63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w:t>
            </w:r>
          </w:p>
        </w:tc>
        <w:tc>
          <w:tcPr>
            <w:tcW w:w="1812"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Ф.И. участника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Название проекта</w:t>
            </w: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Название секции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Класс</w:t>
            </w:r>
          </w:p>
        </w:tc>
        <w:tc>
          <w:tcPr>
            <w:tcW w:w="1326"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 xml:space="preserve">Ф. И.О. школьного руководителя </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район</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область</w:t>
            </w:r>
          </w:p>
        </w:tc>
      </w:tr>
      <w:tr w:rsidR="0029566C" w:rsidRPr="00C60D68" w:rsidTr="0029566C">
        <w:trPr>
          <w:trHeight w:val="94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Бурыкина Валерия Евгеньевна</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Билингва кітаптар арқылы тілді үйренудің тиімділігі</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казахский язык и литература</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6Б</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Аленова Кымбат Биржановна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63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2</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Кизь Милена Ивановна</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«Англицизмы в нашей жизни»</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иностранные языки</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7Б</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Акулинина Лариса Михайловна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w:t>
            </w:r>
          </w:p>
        </w:tc>
      </w:tr>
      <w:tr w:rsidR="0029566C" w:rsidRPr="00C60D68" w:rsidTr="0029566C">
        <w:trPr>
          <w:trHeight w:val="94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3</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 xml:space="preserve">Алекесеева Дарья Владимировна    Черемнова </w:t>
            </w:r>
            <w:proofErr w:type="gramStart"/>
            <w:r w:rsidRPr="00C60D68">
              <w:rPr>
                <w:rFonts w:ascii="Times New Roman" w:hAnsi="Times New Roman" w:cs="Times New Roman"/>
                <w:sz w:val="24"/>
                <w:szCs w:val="24"/>
                <w:lang w:eastAsia="ru-RU"/>
              </w:rPr>
              <w:t>Дарья  Александровна</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Геоматематика- путешествие по родному краю</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математика, прикладная математика</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7А,7А</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Рублева Татьяна Александровна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w:t>
            </w:r>
          </w:p>
        </w:tc>
      </w:tr>
      <w:tr w:rsidR="0029566C" w:rsidRPr="00C60D68" w:rsidTr="0029566C">
        <w:trPr>
          <w:trHeight w:val="94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lastRenderedPageBreak/>
              <w:t>4</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Болотова Екатерина Алексеевна</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 xml:space="preserve">Туристическая семейная автоэкспедиция по отрогам хребта Южного Алтая </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туризм и спорт</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6Б</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Шмелева Марина Николаевна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2м</w:t>
            </w:r>
          </w:p>
        </w:tc>
      </w:tr>
      <w:tr w:rsidR="0029566C" w:rsidRPr="00C60D68" w:rsidTr="0029566C">
        <w:trPr>
          <w:trHeight w:val="63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5</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 xml:space="preserve">Дмитриева Татьяна </w:t>
            </w:r>
            <w:proofErr w:type="gramStart"/>
            <w:r w:rsidRPr="00C60D68">
              <w:rPr>
                <w:rFonts w:ascii="Times New Roman" w:hAnsi="Times New Roman" w:cs="Times New Roman"/>
                <w:sz w:val="24"/>
                <w:szCs w:val="24"/>
                <w:lang w:eastAsia="ru-RU"/>
              </w:rPr>
              <w:t xml:space="preserve">Павловна,   </w:t>
            </w:r>
            <w:proofErr w:type="gramEnd"/>
            <w:r w:rsidRPr="00C60D68">
              <w:rPr>
                <w:rFonts w:ascii="Times New Roman" w:hAnsi="Times New Roman" w:cs="Times New Roman"/>
                <w:sz w:val="24"/>
                <w:szCs w:val="24"/>
                <w:lang w:eastAsia="ru-RU"/>
              </w:rPr>
              <w:t xml:space="preserve">              Орлова Виалетта Сергеевна</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Древние цивилизации Казахстана от Саков до Гуннов</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история, краеведение</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7Б, 7А</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Ибрагимова Мария Владимировна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94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6</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Кауенова Амина Болаткызы      Абдрахманов Родион Сергеевич</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«Этностиль в повседневности: от национальных корней к глобальным трендам»</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этнокультуроведение</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6В,6В</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Ибрагим Жанар Ибрагимовна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3м</w:t>
            </w:r>
          </w:p>
        </w:tc>
      </w:tr>
      <w:tr w:rsidR="0029566C" w:rsidRPr="00C60D68" w:rsidTr="0029566C">
        <w:trPr>
          <w:trHeight w:val="1260"/>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7</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 xml:space="preserve">Тулепова </w:t>
            </w:r>
            <w:proofErr w:type="gramStart"/>
            <w:r w:rsidRPr="00C60D68">
              <w:rPr>
                <w:rFonts w:ascii="Times New Roman" w:hAnsi="Times New Roman" w:cs="Times New Roman"/>
                <w:sz w:val="24"/>
                <w:szCs w:val="24"/>
                <w:lang w:eastAsia="ru-RU"/>
              </w:rPr>
              <w:t>Рузанна  Руслановна</w:t>
            </w:r>
            <w:proofErr w:type="gramEnd"/>
            <w:r w:rsidRPr="00C60D68">
              <w:rPr>
                <w:rFonts w:ascii="Times New Roman" w:hAnsi="Times New Roman" w:cs="Times New Roman"/>
                <w:sz w:val="24"/>
                <w:szCs w:val="24"/>
                <w:lang w:eastAsia="ru-RU"/>
              </w:rPr>
              <w:t xml:space="preserve">          Матвеева Мария Андреевна</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"Экспедиция на планету Земля": экологическое образование через квест-игру в формате научной фантастики</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медицина, психология, экология</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7А,7Б</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Жанатқызы Еркежан</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94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8</w:t>
            </w:r>
          </w:p>
        </w:tc>
        <w:tc>
          <w:tcPr>
            <w:tcW w:w="1812"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Шейбель Екатерина Александровна Тютенькова Екатерина Александровна</w:t>
            </w:r>
          </w:p>
        </w:tc>
        <w:tc>
          <w:tcPr>
            <w:tcW w:w="17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Апсайкл-мозаика- искусство и экология в одном проекте</w:t>
            </w:r>
          </w:p>
        </w:tc>
        <w:tc>
          <w:tcPr>
            <w:tcW w:w="1201"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технология и искусство</w:t>
            </w:r>
          </w:p>
        </w:tc>
        <w:tc>
          <w:tcPr>
            <w:tcW w:w="709"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6В,5В</w:t>
            </w:r>
          </w:p>
        </w:tc>
        <w:tc>
          <w:tcPr>
            <w:tcW w:w="1326" w:type="dxa"/>
            <w:tcBorders>
              <w:top w:val="nil"/>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Сулейменова Гульжан Жайлаубековна</w:t>
            </w:r>
          </w:p>
        </w:tc>
        <w:tc>
          <w:tcPr>
            <w:tcW w:w="80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2м</w:t>
            </w:r>
          </w:p>
        </w:tc>
        <w:tc>
          <w:tcPr>
            <w:tcW w:w="12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2м</w:t>
            </w:r>
          </w:p>
        </w:tc>
      </w:tr>
    </w:tbl>
    <w:p w:rsidR="0001492F" w:rsidRPr="00C60D68" w:rsidRDefault="0001492F" w:rsidP="0001492F">
      <w:pPr>
        <w:spacing w:after="200" w:line="276" w:lineRule="auto"/>
        <w:jc w:val="both"/>
        <w:rPr>
          <w:rFonts w:ascii="Times New Roman" w:hAnsi="Times New Roman" w:cs="Times New Roman"/>
          <w:sz w:val="24"/>
          <w:szCs w:val="24"/>
        </w:rPr>
      </w:pPr>
    </w:p>
    <w:p w:rsidR="0070358D" w:rsidRPr="00C60D68" w:rsidRDefault="0070358D" w:rsidP="0070358D">
      <w:pPr>
        <w:spacing w:after="200" w:line="240" w:lineRule="auto"/>
        <w:jc w:val="both"/>
        <w:rPr>
          <w:rFonts w:ascii="Times New Roman" w:hAnsi="Times New Roman" w:cs="Times New Roman"/>
          <w:b/>
          <w:sz w:val="24"/>
          <w:szCs w:val="24"/>
        </w:rPr>
      </w:pPr>
      <w:r w:rsidRPr="00C60D68">
        <w:rPr>
          <w:rFonts w:ascii="Times New Roman" w:hAnsi="Times New Roman" w:cs="Times New Roman"/>
          <w:b/>
          <w:sz w:val="24"/>
          <w:szCs w:val="24"/>
        </w:rPr>
        <w:t xml:space="preserve">Список участников и призеров конкурса исследовательских работ и научных проектов среди 8-11 классов </w:t>
      </w:r>
      <w:r w:rsidR="0029566C" w:rsidRPr="00C60D68">
        <w:rPr>
          <w:rFonts w:ascii="Times New Roman" w:hAnsi="Times New Roman" w:cs="Times New Roman"/>
          <w:b/>
          <w:sz w:val="24"/>
          <w:szCs w:val="24"/>
        </w:rPr>
        <w:t>2025-2026</w:t>
      </w:r>
    </w:p>
    <w:tbl>
      <w:tblPr>
        <w:tblW w:w="9497" w:type="dxa"/>
        <w:tblInd w:w="-5" w:type="dxa"/>
        <w:tblLayout w:type="fixed"/>
        <w:tblLook w:val="04A0" w:firstRow="1" w:lastRow="0" w:firstColumn="1" w:lastColumn="0" w:noHBand="0" w:noVBand="1"/>
      </w:tblPr>
      <w:tblGrid>
        <w:gridCol w:w="1916"/>
        <w:gridCol w:w="1061"/>
        <w:gridCol w:w="992"/>
        <w:gridCol w:w="850"/>
        <w:gridCol w:w="1701"/>
        <w:gridCol w:w="1418"/>
        <w:gridCol w:w="709"/>
        <w:gridCol w:w="850"/>
      </w:tblGrid>
      <w:tr w:rsidR="0029566C" w:rsidRPr="00C60D68" w:rsidTr="0029566C">
        <w:trPr>
          <w:trHeight w:val="810"/>
        </w:trPr>
        <w:tc>
          <w:tcPr>
            <w:tcW w:w="1916" w:type="dxa"/>
            <w:tcBorders>
              <w:top w:val="single" w:sz="4" w:space="0" w:color="auto"/>
              <w:left w:val="single" w:sz="4" w:space="0" w:color="auto"/>
              <w:bottom w:val="nil"/>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Наименование направления</w:t>
            </w:r>
          </w:p>
        </w:tc>
        <w:tc>
          <w:tcPr>
            <w:tcW w:w="1061" w:type="dxa"/>
            <w:tcBorders>
              <w:top w:val="single" w:sz="4" w:space="0" w:color="auto"/>
              <w:left w:val="nil"/>
              <w:bottom w:val="nil"/>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b/>
                <w:bCs/>
                <w:sz w:val="24"/>
                <w:szCs w:val="24"/>
                <w:lang w:eastAsia="ru-RU"/>
              </w:rPr>
            </w:pPr>
            <w:r w:rsidRPr="00C60D68">
              <w:rPr>
                <w:rFonts w:ascii="Times New Roman" w:hAnsi="Times New Roman" w:cs="Times New Roman"/>
                <w:b/>
                <w:bCs/>
                <w:sz w:val="24"/>
                <w:szCs w:val="24"/>
                <w:lang w:eastAsia="ru-RU"/>
              </w:rPr>
              <w:t>Наименовании секции</w:t>
            </w:r>
          </w:p>
        </w:tc>
        <w:tc>
          <w:tcPr>
            <w:tcW w:w="992" w:type="dxa"/>
            <w:tcBorders>
              <w:top w:val="single" w:sz="4" w:space="0" w:color="auto"/>
              <w:left w:val="nil"/>
              <w:bottom w:val="nil"/>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b/>
                <w:bCs/>
                <w:color w:val="000000"/>
                <w:sz w:val="24"/>
                <w:szCs w:val="24"/>
                <w:lang w:eastAsia="ru-RU"/>
              </w:rPr>
            </w:pPr>
            <w:r w:rsidRPr="00C60D68">
              <w:rPr>
                <w:rFonts w:ascii="Times New Roman" w:hAnsi="Times New Roman" w:cs="Times New Roman"/>
                <w:b/>
                <w:bCs/>
                <w:color w:val="000000"/>
                <w:sz w:val="24"/>
                <w:szCs w:val="24"/>
                <w:lang w:eastAsia="ru-RU"/>
              </w:rPr>
              <w:t>ФИО автора</w:t>
            </w:r>
          </w:p>
        </w:tc>
        <w:tc>
          <w:tcPr>
            <w:tcW w:w="850" w:type="dxa"/>
            <w:tcBorders>
              <w:top w:val="single" w:sz="4" w:space="0" w:color="auto"/>
              <w:left w:val="nil"/>
              <w:bottom w:val="nil"/>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b/>
                <w:bCs/>
                <w:color w:val="000000"/>
                <w:sz w:val="24"/>
                <w:szCs w:val="24"/>
                <w:lang w:eastAsia="ru-RU"/>
              </w:rPr>
            </w:pPr>
            <w:r w:rsidRPr="00C60D68">
              <w:rPr>
                <w:rFonts w:ascii="Times New Roman" w:hAnsi="Times New Roman" w:cs="Times New Roman"/>
                <w:b/>
                <w:bCs/>
                <w:color w:val="000000"/>
                <w:sz w:val="24"/>
                <w:szCs w:val="24"/>
                <w:lang w:eastAsia="ru-RU"/>
              </w:rPr>
              <w:t>класс</w:t>
            </w:r>
          </w:p>
        </w:tc>
        <w:tc>
          <w:tcPr>
            <w:tcW w:w="1701" w:type="dxa"/>
            <w:tcBorders>
              <w:top w:val="single" w:sz="4" w:space="0" w:color="auto"/>
              <w:left w:val="nil"/>
              <w:bottom w:val="nil"/>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b/>
                <w:bCs/>
                <w:color w:val="000000"/>
                <w:sz w:val="24"/>
                <w:szCs w:val="24"/>
                <w:lang w:eastAsia="ru-RU"/>
              </w:rPr>
            </w:pPr>
            <w:r w:rsidRPr="00C60D68">
              <w:rPr>
                <w:rFonts w:ascii="Times New Roman" w:hAnsi="Times New Roman" w:cs="Times New Roman"/>
                <w:b/>
                <w:bCs/>
                <w:color w:val="000000"/>
                <w:sz w:val="24"/>
                <w:szCs w:val="24"/>
                <w:lang w:eastAsia="ru-RU"/>
              </w:rPr>
              <w:t>Название проекта</w:t>
            </w:r>
          </w:p>
        </w:tc>
        <w:tc>
          <w:tcPr>
            <w:tcW w:w="1418" w:type="dxa"/>
            <w:tcBorders>
              <w:top w:val="single" w:sz="4" w:space="0" w:color="auto"/>
              <w:left w:val="nil"/>
              <w:bottom w:val="nil"/>
              <w:right w:val="single" w:sz="4" w:space="0" w:color="auto"/>
            </w:tcBorders>
            <w:shd w:val="clear" w:color="auto" w:fill="auto"/>
            <w:vAlign w:val="center"/>
            <w:hideMark/>
          </w:tcPr>
          <w:p w:rsidR="0029566C" w:rsidRPr="00C60D68" w:rsidRDefault="0029566C" w:rsidP="0029566C">
            <w:pPr>
              <w:spacing w:after="0" w:line="240" w:lineRule="auto"/>
              <w:rPr>
                <w:rFonts w:ascii="Times New Roman" w:hAnsi="Times New Roman" w:cs="Times New Roman"/>
                <w:b/>
                <w:bCs/>
                <w:color w:val="000000"/>
                <w:sz w:val="24"/>
                <w:szCs w:val="24"/>
                <w:lang w:eastAsia="ru-RU"/>
              </w:rPr>
            </w:pPr>
            <w:r w:rsidRPr="00C60D68">
              <w:rPr>
                <w:rFonts w:ascii="Times New Roman" w:hAnsi="Times New Roman" w:cs="Times New Roman"/>
                <w:b/>
                <w:bCs/>
                <w:color w:val="000000"/>
                <w:sz w:val="24"/>
                <w:szCs w:val="24"/>
                <w:lang w:eastAsia="ru-RU"/>
              </w:rPr>
              <w:t>Учитель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color w:val="000000"/>
                <w:sz w:val="24"/>
                <w:szCs w:val="24"/>
                <w:lang w:eastAsia="ru-RU"/>
              </w:rPr>
            </w:pPr>
            <w:r w:rsidRPr="00C60D68">
              <w:rPr>
                <w:rFonts w:ascii="Times New Roman" w:hAnsi="Times New Roman" w:cs="Times New Roman"/>
                <w:b/>
                <w:bCs/>
                <w:color w:val="000000"/>
                <w:sz w:val="24"/>
                <w:szCs w:val="24"/>
                <w:lang w:eastAsia="ru-RU"/>
              </w:rPr>
              <w:t>Район</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9566C" w:rsidRPr="00C60D68" w:rsidRDefault="0029566C" w:rsidP="0029566C">
            <w:pPr>
              <w:spacing w:after="0" w:line="240" w:lineRule="auto"/>
              <w:jc w:val="center"/>
              <w:rPr>
                <w:rFonts w:ascii="Times New Roman" w:hAnsi="Times New Roman" w:cs="Times New Roman"/>
                <w:b/>
                <w:bCs/>
                <w:color w:val="000000"/>
                <w:sz w:val="24"/>
                <w:szCs w:val="24"/>
                <w:lang w:eastAsia="ru-RU"/>
              </w:rPr>
            </w:pPr>
            <w:r w:rsidRPr="00C60D68">
              <w:rPr>
                <w:rFonts w:ascii="Times New Roman" w:hAnsi="Times New Roman" w:cs="Times New Roman"/>
                <w:b/>
                <w:bCs/>
                <w:color w:val="000000"/>
                <w:sz w:val="24"/>
                <w:szCs w:val="24"/>
                <w:lang w:eastAsia="ru-RU"/>
              </w:rPr>
              <w:t>область</w:t>
            </w:r>
          </w:p>
        </w:tc>
      </w:tr>
      <w:tr w:rsidR="0029566C" w:rsidRPr="00C60D68" w:rsidTr="0029566C">
        <w:trPr>
          <w:trHeight w:val="945"/>
        </w:trPr>
        <w:tc>
          <w:tcPr>
            <w:tcW w:w="1916"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І - Научно –технический прогресс – как ключевое звено экономического роста</w:t>
            </w:r>
          </w:p>
        </w:tc>
        <w:tc>
          <w:tcPr>
            <w:tcW w:w="1061" w:type="dxa"/>
            <w:tcBorders>
              <w:top w:val="single" w:sz="4" w:space="0" w:color="auto"/>
              <w:left w:val="nil"/>
              <w:bottom w:val="single" w:sz="4" w:space="0" w:color="auto"/>
              <w:right w:val="single" w:sz="4" w:space="0" w:color="auto"/>
            </w:tcBorders>
            <w:shd w:val="clear" w:color="000000" w:fill="EBF1DE"/>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Физика</w:t>
            </w:r>
          </w:p>
        </w:tc>
        <w:tc>
          <w:tcPr>
            <w:tcW w:w="992" w:type="dxa"/>
            <w:tcBorders>
              <w:top w:val="single" w:sz="4" w:space="0" w:color="auto"/>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Сагынбек Кайсар </w:t>
            </w:r>
          </w:p>
        </w:tc>
        <w:tc>
          <w:tcPr>
            <w:tcW w:w="850" w:type="dxa"/>
            <w:tcBorders>
              <w:top w:val="single" w:sz="4" w:space="0" w:color="auto"/>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11А</w:t>
            </w:r>
          </w:p>
        </w:tc>
        <w:tc>
          <w:tcPr>
            <w:tcW w:w="1701" w:type="dxa"/>
            <w:tcBorders>
              <w:top w:val="single" w:sz="4" w:space="0" w:color="auto"/>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Генератор Ван -де- Граафа как альтернативный источник энергии.</w:t>
            </w:r>
          </w:p>
        </w:tc>
        <w:tc>
          <w:tcPr>
            <w:tcW w:w="1418" w:type="dxa"/>
            <w:tcBorders>
              <w:top w:val="single" w:sz="4" w:space="0" w:color="auto"/>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Вичканова О.В.</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w:t>
            </w:r>
          </w:p>
        </w:tc>
      </w:tr>
      <w:tr w:rsidR="0029566C" w:rsidRPr="00C60D68" w:rsidTr="0029566C">
        <w:trPr>
          <w:trHeight w:val="945"/>
        </w:trPr>
        <w:tc>
          <w:tcPr>
            <w:tcW w:w="1916" w:type="dxa"/>
            <w:vMerge/>
            <w:tcBorders>
              <w:top w:val="single" w:sz="4" w:space="0" w:color="auto"/>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EBF1DE"/>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Техника</w:t>
            </w:r>
          </w:p>
        </w:tc>
        <w:tc>
          <w:tcPr>
            <w:tcW w:w="992"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Кравченко Александр </w:t>
            </w:r>
          </w:p>
        </w:tc>
        <w:tc>
          <w:tcPr>
            <w:tcW w:w="850"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10</w:t>
            </w:r>
          </w:p>
        </w:tc>
        <w:tc>
          <w:tcPr>
            <w:tcW w:w="1701"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"Робот для поиска и спасения в условиях природных катастроф"</w:t>
            </w:r>
          </w:p>
        </w:tc>
        <w:tc>
          <w:tcPr>
            <w:tcW w:w="1418"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Иванова И.Е.</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260"/>
        </w:trPr>
        <w:tc>
          <w:tcPr>
            <w:tcW w:w="1916" w:type="dxa"/>
            <w:vMerge/>
            <w:tcBorders>
              <w:top w:val="single" w:sz="4" w:space="0" w:color="auto"/>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EBF1DE"/>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Науки о Земле и Космосе</w:t>
            </w:r>
          </w:p>
        </w:tc>
        <w:tc>
          <w:tcPr>
            <w:tcW w:w="992"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Соловьев </w:t>
            </w:r>
            <w:proofErr w:type="gramStart"/>
            <w:r w:rsidRPr="00C60D68">
              <w:rPr>
                <w:rFonts w:ascii="Times New Roman" w:hAnsi="Times New Roman" w:cs="Times New Roman"/>
                <w:color w:val="000000"/>
                <w:sz w:val="24"/>
                <w:szCs w:val="24"/>
                <w:lang w:eastAsia="ru-RU"/>
              </w:rPr>
              <w:t>Никита  Нурдубеков</w:t>
            </w:r>
            <w:proofErr w:type="gramEnd"/>
            <w:r w:rsidRPr="00C60D68">
              <w:rPr>
                <w:rFonts w:ascii="Times New Roman" w:hAnsi="Times New Roman" w:cs="Times New Roman"/>
                <w:color w:val="000000"/>
                <w:sz w:val="24"/>
                <w:szCs w:val="24"/>
                <w:lang w:eastAsia="ru-RU"/>
              </w:rPr>
              <w:t xml:space="preserve"> Ерлен</w:t>
            </w:r>
          </w:p>
        </w:tc>
        <w:tc>
          <w:tcPr>
            <w:tcW w:w="850"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11,11</w:t>
            </w:r>
          </w:p>
        </w:tc>
        <w:tc>
          <w:tcPr>
            <w:tcW w:w="1701"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Симмуляция космических процессов с помощью программирования</w:t>
            </w:r>
          </w:p>
        </w:tc>
        <w:tc>
          <w:tcPr>
            <w:tcW w:w="1418" w:type="dxa"/>
            <w:tcBorders>
              <w:top w:val="nil"/>
              <w:left w:val="nil"/>
              <w:bottom w:val="single" w:sz="4" w:space="0" w:color="auto"/>
              <w:right w:val="single" w:sz="4" w:space="0" w:color="auto"/>
            </w:tcBorders>
            <w:shd w:val="clear" w:color="000000" w:fill="EBF1DE"/>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Рублева Т.А.</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 3 место</w:t>
            </w:r>
          </w:p>
        </w:tc>
      </w:tr>
      <w:tr w:rsidR="0029566C" w:rsidRPr="00C60D68" w:rsidTr="0029566C">
        <w:trPr>
          <w:trHeight w:val="315"/>
        </w:trPr>
        <w:tc>
          <w:tcPr>
            <w:tcW w:w="1916" w:type="dxa"/>
            <w:vMerge w:val="restart"/>
            <w:tcBorders>
              <w:top w:val="nil"/>
              <w:left w:val="single" w:sz="4" w:space="0" w:color="auto"/>
              <w:bottom w:val="single" w:sz="4" w:space="0" w:color="auto"/>
              <w:right w:val="single" w:sz="4" w:space="0" w:color="auto"/>
            </w:tcBorders>
            <w:shd w:val="clear" w:color="000000" w:fill="C5D9F1"/>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ІІ - Математическое моделирование экономических и социальных процессов</w:t>
            </w:r>
          </w:p>
        </w:tc>
        <w:tc>
          <w:tcPr>
            <w:tcW w:w="1061" w:type="dxa"/>
            <w:tcBorders>
              <w:top w:val="nil"/>
              <w:left w:val="nil"/>
              <w:bottom w:val="single" w:sz="4" w:space="0" w:color="auto"/>
              <w:right w:val="single" w:sz="4" w:space="0" w:color="auto"/>
            </w:tcBorders>
            <w:shd w:val="clear" w:color="000000" w:fill="C5D9F1"/>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Математика</w:t>
            </w:r>
          </w:p>
        </w:tc>
        <w:tc>
          <w:tcPr>
            <w:tcW w:w="992"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418"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63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C5D9F1"/>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Прикладная математика</w:t>
            </w:r>
          </w:p>
        </w:tc>
        <w:tc>
          <w:tcPr>
            <w:tcW w:w="992"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Вельц Даниил</w:t>
            </w:r>
          </w:p>
        </w:tc>
        <w:tc>
          <w:tcPr>
            <w:tcW w:w="850"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10</w:t>
            </w:r>
          </w:p>
        </w:tc>
        <w:tc>
          <w:tcPr>
            <w:tcW w:w="1701"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«Математические аспекты в экологии»</w:t>
            </w:r>
          </w:p>
        </w:tc>
        <w:tc>
          <w:tcPr>
            <w:tcW w:w="1418"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Стрекмет Е.Н.</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не прошел антиплагиат</w:t>
            </w:r>
          </w:p>
        </w:tc>
      </w:tr>
      <w:tr w:rsidR="0029566C" w:rsidRPr="00C60D68" w:rsidTr="0029566C">
        <w:trPr>
          <w:trHeight w:val="63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C5D9F1"/>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Экономика</w:t>
            </w:r>
          </w:p>
        </w:tc>
        <w:tc>
          <w:tcPr>
            <w:tcW w:w="992"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Гладков Кирилл </w:t>
            </w:r>
          </w:p>
        </w:tc>
        <w:tc>
          <w:tcPr>
            <w:tcW w:w="850"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10</w:t>
            </w:r>
          </w:p>
        </w:tc>
        <w:tc>
          <w:tcPr>
            <w:tcW w:w="1701"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Молодежь и рынок труда города Алтай</w:t>
            </w:r>
          </w:p>
        </w:tc>
        <w:tc>
          <w:tcPr>
            <w:tcW w:w="1418"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Мисевич Н.Г.</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w:t>
            </w:r>
          </w:p>
        </w:tc>
      </w:tr>
      <w:tr w:rsidR="0029566C" w:rsidRPr="00C60D68" w:rsidTr="0029566C">
        <w:trPr>
          <w:trHeight w:val="315"/>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C5D9F1"/>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Информатика</w:t>
            </w:r>
          </w:p>
        </w:tc>
        <w:tc>
          <w:tcPr>
            <w:tcW w:w="992"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418" w:type="dxa"/>
            <w:tcBorders>
              <w:top w:val="nil"/>
              <w:left w:val="nil"/>
              <w:bottom w:val="single" w:sz="4" w:space="0" w:color="auto"/>
              <w:right w:val="single" w:sz="4" w:space="0" w:color="auto"/>
            </w:tcBorders>
            <w:shd w:val="clear" w:color="000000" w:fill="C5D9F1"/>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260"/>
        </w:trPr>
        <w:tc>
          <w:tcPr>
            <w:tcW w:w="1916" w:type="dxa"/>
            <w:vMerge w:val="restart"/>
            <w:tcBorders>
              <w:top w:val="nil"/>
              <w:left w:val="single" w:sz="4" w:space="0" w:color="auto"/>
              <w:bottom w:val="single" w:sz="4" w:space="0" w:color="auto"/>
              <w:right w:val="single" w:sz="4" w:space="0" w:color="auto"/>
            </w:tcBorders>
            <w:shd w:val="clear" w:color="000000" w:fill="F2DCDB"/>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ІІІ - Здоровая природная среда – основа реализации стратегии «Казахстан – 2030»</w:t>
            </w:r>
          </w:p>
        </w:tc>
        <w:tc>
          <w:tcPr>
            <w:tcW w:w="1061" w:type="dxa"/>
            <w:tcBorders>
              <w:top w:val="nil"/>
              <w:left w:val="nil"/>
              <w:bottom w:val="single" w:sz="4" w:space="0" w:color="auto"/>
              <w:right w:val="single" w:sz="4" w:space="0" w:color="auto"/>
            </w:tcBorders>
            <w:shd w:val="clear" w:color="000000" w:fill="F2DCDB"/>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Биология</w:t>
            </w:r>
          </w:p>
        </w:tc>
        <w:tc>
          <w:tcPr>
            <w:tcW w:w="992"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Хасанова Милана Бескишкина Екатерина </w:t>
            </w:r>
          </w:p>
        </w:tc>
        <w:tc>
          <w:tcPr>
            <w:tcW w:w="850"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8</w:t>
            </w:r>
          </w:p>
        </w:tc>
        <w:tc>
          <w:tcPr>
            <w:tcW w:w="1701"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"Игра на выживание: последний в пищевой цепи" </w:t>
            </w:r>
          </w:p>
        </w:tc>
        <w:tc>
          <w:tcPr>
            <w:tcW w:w="1418"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Жанатқызы Еркежан</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26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F2DCDB"/>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Химия</w:t>
            </w:r>
          </w:p>
        </w:tc>
        <w:tc>
          <w:tcPr>
            <w:tcW w:w="992"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Денисенко </w:t>
            </w:r>
            <w:proofErr w:type="gramStart"/>
            <w:r w:rsidRPr="00C60D68">
              <w:rPr>
                <w:rFonts w:ascii="Times New Roman" w:hAnsi="Times New Roman" w:cs="Times New Roman"/>
                <w:color w:val="000000"/>
                <w:sz w:val="24"/>
                <w:szCs w:val="24"/>
                <w:lang w:eastAsia="ru-RU"/>
              </w:rPr>
              <w:t xml:space="preserve">Тамара,   </w:t>
            </w:r>
            <w:proofErr w:type="gramEnd"/>
            <w:r w:rsidRPr="00C60D68">
              <w:rPr>
                <w:rFonts w:ascii="Times New Roman" w:hAnsi="Times New Roman" w:cs="Times New Roman"/>
                <w:color w:val="000000"/>
                <w:sz w:val="24"/>
                <w:szCs w:val="24"/>
                <w:lang w:eastAsia="ru-RU"/>
              </w:rPr>
              <w:t xml:space="preserve">          Леонтьева Татьяна</w:t>
            </w:r>
          </w:p>
        </w:tc>
        <w:tc>
          <w:tcPr>
            <w:tcW w:w="850"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11,11</w:t>
            </w:r>
          </w:p>
        </w:tc>
        <w:tc>
          <w:tcPr>
            <w:tcW w:w="1701"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w:t>
            </w:r>
            <w:proofErr w:type="gramStart"/>
            <w:r w:rsidRPr="00C60D68">
              <w:rPr>
                <w:rFonts w:ascii="Times New Roman" w:hAnsi="Times New Roman" w:cs="Times New Roman"/>
                <w:color w:val="000000"/>
                <w:sz w:val="24"/>
                <w:szCs w:val="24"/>
                <w:lang w:eastAsia="ru-RU"/>
              </w:rPr>
              <w:t>Биопластик  как</w:t>
            </w:r>
            <w:proofErr w:type="gramEnd"/>
            <w:r w:rsidRPr="00C60D68">
              <w:rPr>
                <w:rFonts w:ascii="Times New Roman" w:hAnsi="Times New Roman" w:cs="Times New Roman"/>
                <w:color w:val="000000"/>
                <w:sz w:val="24"/>
                <w:szCs w:val="24"/>
                <w:lang w:eastAsia="ru-RU"/>
              </w:rPr>
              <w:t xml:space="preserve"> экологичная альтернатива традиционному пластику».</w:t>
            </w:r>
          </w:p>
        </w:tc>
        <w:tc>
          <w:tcPr>
            <w:tcW w:w="1418"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Гусаренко О.В.</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26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F2DCDB"/>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Охрана окружающей среды и здоровья человека</w:t>
            </w:r>
          </w:p>
        </w:tc>
        <w:tc>
          <w:tcPr>
            <w:tcW w:w="992"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Социалов Алинур Андрикеев Олег</w:t>
            </w:r>
          </w:p>
        </w:tc>
        <w:tc>
          <w:tcPr>
            <w:tcW w:w="850"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10, 10</w:t>
            </w:r>
          </w:p>
        </w:tc>
        <w:tc>
          <w:tcPr>
            <w:tcW w:w="1701"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Фандомат новой формации </w:t>
            </w:r>
          </w:p>
        </w:tc>
        <w:tc>
          <w:tcPr>
            <w:tcW w:w="1418" w:type="dxa"/>
            <w:tcBorders>
              <w:top w:val="nil"/>
              <w:left w:val="nil"/>
              <w:bottom w:val="single" w:sz="4" w:space="0" w:color="auto"/>
              <w:right w:val="single" w:sz="4" w:space="0" w:color="auto"/>
            </w:tcBorders>
            <w:shd w:val="clear" w:color="000000" w:fill="F2DCDB"/>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Азикенова О.Е.</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 место</w:t>
            </w:r>
          </w:p>
        </w:tc>
      </w:tr>
      <w:tr w:rsidR="0029566C" w:rsidRPr="00C60D68" w:rsidTr="0029566C">
        <w:trPr>
          <w:trHeight w:val="1260"/>
        </w:trPr>
        <w:tc>
          <w:tcPr>
            <w:tcW w:w="1916" w:type="dxa"/>
            <w:vMerge w:val="restart"/>
            <w:tcBorders>
              <w:top w:val="nil"/>
              <w:left w:val="single" w:sz="4" w:space="0" w:color="auto"/>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lastRenderedPageBreak/>
              <w:t>IV-Исторические памятники Казахстана и перспективные туристические маршруты</w:t>
            </w: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Языкознание (казахский)</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Никифорова Полина</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10</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Әлемдік мәдениеттің жауһарлары: әлем ертегілерін оқу арқылы – қазақ тілін үйрену.</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Мукушева Д.М.</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26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Языкознание (русский)</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Асылканов Маулен</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8</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Интерактивный словарь неологизмов как способ повышения культуры речи современного школьника.</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Людвина А. И.</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 место</w:t>
            </w:r>
          </w:p>
        </w:tc>
      </w:tr>
      <w:tr w:rsidR="0029566C" w:rsidRPr="00C60D68" w:rsidTr="0029566C">
        <w:trPr>
          <w:trHeight w:val="126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Языкознание (английский)</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Захарова Дарья, Баклакова Вероника</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9,9</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val="en-US" w:eastAsia="ru-RU"/>
              </w:rPr>
            </w:pPr>
            <w:r w:rsidRPr="00C60D68">
              <w:rPr>
                <w:rFonts w:ascii="Times New Roman" w:hAnsi="Times New Roman" w:cs="Times New Roman"/>
                <w:color w:val="000000"/>
                <w:sz w:val="24"/>
                <w:szCs w:val="24"/>
                <w:lang w:val="en-US" w:eastAsia="ru-RU"/>
              </w:rPr>
              <w:t>"Board Games as a Tool for Developing STEM Skills".</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Богушева Е.Е</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945"/>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Литература (казахская)</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Даирова Ясмина</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10</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Мағжан Жұмабаевтың “Мен жастарға сенемін” өлеңіндегі жастар бейнесі</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Кикумова А.З.</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 </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89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Литература (русская)</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Силянков Роман, Орлов Станислав</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9,9</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«Мистика и символика в повести А.С.Пушкина «Пиковая дама» через призму подростковых страхов и цифровых трендов»</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Байбулова А.К.</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 место</w:t>
            </w:r>
          </w:p>
        </w:tc>
      </w:tr>
      <w:tr w:rsidR="0029566C" w:rsidRPr="00C60D68" w:rsidTr="0029566C">
        <w:trPr>
          <w:trHeight w:val="63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История</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Саматқызы Аружан</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11</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ИИ-гид по исторической карте</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Ибрагимова М.В.</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участие</w:t>
            </w:r>
          </w:p>
        </w:tc>
      </w:tr>
      <w:tr w:rsidR="0029566C" w:rsidRPr="00C60D68" w:rsidTr="0029566C">
        <w:trPr>
          <w:trHeight w:val="126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Краеведение</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Фаизов Радлан</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9</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Развитие экологического туризма и сохранения природного </w:t>
            </w:r>
            <w:r w:rsidRPr="00C60D68">
              <w:rPr>
                <w:rFonts w:ascii="Times New Roman" w:hAnsi="Times New Roman" w:cs="Times New Roman"/>
                <w:color w:val="000000"/>
                <w:sz w:val="24"/>
                <w:szCs w:val="24"/>
                <w:lang w:eastAsia="ru-RU"/>
              </w:rPr>
              <w:lastRenderedPageBreak/>
              <w:t>наследия Катон-Карагайского района</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Сулейменов Р.Д.</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участие</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630"/>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Этнокультуроведение</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tcBorders>
              <w:top w:val="nil"/>
              <w:left w:val="nil"/>
              <w:bottom w:val="single" w:sz="4" w:space="0" w:color="auto"/>
              <w:right w:val="single" w:sz="4" w:space="0" w:color="auto"/>
            </w:tcBorders>
            <w:shd w:val="clear" w:color="auto" w:fill="auto"/>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29566C" w:rsidRPr="00C60D68" w:rsidTr="0029566C">
        <w:trPr>
          <w:trHeight w:val="1575"/>
        </w:trPr>
        <w:tc>
          <w:tcPr>
            <w:tcW w:w="1916" w:type="dxa"/>
            <w:vMerge/>
            <w:tcBorders>
              <w:top w:val="nil"/>
              <w:left w:val="single" w:sz="4" w:space="0" w:color="auto"/>
              <w:bottom w:val="single" w:sz="4" w:space="0" w:color="auto"/>
              <w:right w:val="single" w:sz="4" w:space="0" w:color="auto"/>
            </w:tcBorders>
            <w:vAlign w:val="center"/>
            <w:hideMark/>
          </w:tcPr>
          <w:p w:rsidR="0029566C" w:rsidRPr="00C60D68" w:rsidRDefault="0029566C" w:rsidP="0029566C">
            <w:pPr>
              <w:spacing w:after="0" w:line="240" w:lineRule="auto"/>
              <w:rPr>
                <w:rFonts w:ascii="Times New Roman" w:hAnsi="Times New Roman" w:cs="Times New Roman"/>
                <w:sz w:val="24"/>
                <w:szCs w:val="24"/>
                <w:lang w:eastAsia="ru-RU"/>
              </w:rPr>
            </w:pPr>
          </w:p>
        </w:tc>
        <w:tc>
          <w:tcPr>
            <w:tcW w:w="1061" w:type="dxa"/>
            <w:tcBorders>
              <w:top w:val="nil"/>
              <w:left w:val="nil"/>
              <w:bottom w:val="single" w:sz="4" w:space="0" w:color="auto"/>
              <w:right w:val="single" w:sz="4" w:space="0" w:color="auto"/>
            </w:tcBorders>
            <w:shd w:val="clear" w:color="000000" w:fill="DAEEF3"/>
            <w:vAlign w:val="center"/>
            <w:hideMark/>
          </w:tcPr>
          <w:p w:rsidR="0029566C" w:rsidRPr="00C60D68" w:rsidRDefault="0029566C" w:rsidP="0029566C">
            <w:pPr>
              <w:spacing w:after="0" w:line="240" w:lineRule="auto"/>
              <w:jc w:val="both"/>
              <w:rPr>
                <w:rFonts w:ascii="Times New Roman" w:hAnsi="Times New Roman" w:cs="Times New Roman"/>
                <w:sz w:val="24"/>
                <w:szCs w:val="24"/>
                <w:lang w:eastAsia="ru-RU"/>
              </w:rPr>
            </w:pPr>
            <w:r w:rsidRPr="00C60D68">
              <w:rPr>
                <w:rFonts w:ascii="Times New Roman" w:hAnsi="Times New Roman" w:cs="Times New Roman"/>
                <w:sz w:val="24"/>
                <w:szCs w:val="24"/>
                <w:lang w:eastAsia="ru-RU"/>
              </w:rPr>
              <w:t>Человек и общество</w:t>
            </w:r>
          </w:p>
        </w:tc>
        <w:tc>
          <w:tcPr>
            <w:tcW w:w="992"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Редих Вероника, Подойникова Виктория</w:t>
            </w:r>
          </w:p>
        </w:tc>
        <w:tc>
          <w:tcPr>
            <w:tcW w:w="850"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jc w:val="center"/>
              <w:rPr>
                <w:rFonts w:ascii="Times New Roman" w:hAnsi="Times New Roman" w:cs="Times New Roman"/>
                <w:b/>
                <w:bCs/>
                <w:color w:val="FF0000"/>
                <w:sz w:val="24"/>
                <w:szCs w:val="24"/>
                <w:lang w:eastAsia="ru-RU"/>
              </w:rPr>
            </w:pPr>
            <w:r w:rsidRPr="00C60D68">
              <w:rPr>
                <w:rFonts w:ascii="Times New Roman" w:hAnsi="Times New Roman" w:cs="Times New Roman"/>
                <w:b/>
                <w:bCs/>
                <w:color w:val="FF0000"/>
                <w:sz w:val="24"/>
                <w:szCs w:val="24"/>
                <w:lang w:eastAsia="ru-RU"/>
              </w:rPr>
              <w:t>11</w:t>
            </w:r>
          </w:p>
        </w:tc>
        <w:tc>
          <w:tcPr>
            <w:tcW w:w="1701"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sz w:val="24"/>
                <w:szCs w:val="24"/>
                <w:lang w:eastAsia="ru-RU"/>
              </w:rPr>
            </w:pPr>
            <w:r w:rsidRPr="00C60D68">
              <w:rPr>
                <w:rFonts w:ascii="Times New Roman" w:hAnsi="Times New Roman" w:cs="Times New Roman"/>
                <w:sz w:val="24"/>
                <w:szCs w:val="24"/>
                <w:lang w:eastAsia="ru-RU"/>
              </w:rPr>
              <w:t>DosbolSafe: Защита подростков от кибербуллинга в условиях цифровых трендов и правовой неграмотности</w:t>
            </w:r>
          </w:p>
        </w:tc>
        <w:tc>
          <w:tcPr>
            <w:tcW w:w="1418" w:type="dxa"/>
            <w:tcBorders>
              <w:top w:val="nil"/>
              <w:left w:val="nil"/>
              <w:bottom w:val="single" w:sz="4" w:space="0" w:color="auto"/>
              <w:right w:val="single" w:sz="4" w:space="0" w:color="auto"/>
            </w:tcBorders>
            <w:shd w:val="clear" w:color="000000" w:fill="DAEEF3"/>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Рябоконь Е.В.</w:t>
            </w:r>
          </w:p>
        </w:tc>
        <w:tc>
          <w:tcPr>
            <w:tcW w:w="709"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участие</w:t>
            </w:r>
          </w:p>
        </w:tc>
        <w:tc>
          <w:tcPr>
            <w:tcW w:w="850" w:type="dxa"/>
            <w:tcBorders>
              <w:top w:val="nil"/>
              <w:left w:val="nil"/>
              <w:bottom w:val="single" w:sz="4" w:space="0" w:color="auto"/>
              <w:right w:val="single" w:sz="4" w:space="0" w:color="auto"/>
            </w:tcBorders>
            <w:shd w:val="clear" w:color="auto" w:fill="auto"/>
            <w:noWrap/>
            <w:vAlign w:val="bottom"/>
            <w:hideMark/>
          </w:tcPr>
          <w:p w:rsidR="0029566C" w:rsidRPr="00C60D68" w:rsidRDefault="0029566C" w:rsidP="0029566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bl>
    <w:p w:rsidR="0070358D" w:rsidRPr="00C60D68" w:rsidRDefault="0070358D" w:rsidP="0001492F">
      <w:pPr>
        <w:spacing w:after="200" w:line="276" w:lineRule="auto"/>
        <w:jc w:val="both"/>
        <w:rPr>
          <w:rFonts w:ascii="Times New Roman" w:hAnsi="Times New Roman" w:cs="Times New Roman"/>
          <w:sz w:val="24"/>
          <w:szCs w:val="24"/>
        </w:rPr>
      </w:pPr>
    </w:p>
    <w:p w:rsidR="0001492F" w:rsidRPr="00C60D68" w:rsidRDefault="0001492F" w:rsidP="0001492F">
      <w:pPr>
        <w:spacing w:after="0" w:line="240" w:lineRule="auto"/>
        <w:jc w:val="both"/>
        <w:rPr>
          <w:rFonts w:ascii="Times New Roman" w:hAnsi="Times New Roman" w:cs="Times New Roman"/>
          <w:sz w:val="24"/>
          <w:szCs w:val="24"/>
        </w:rPr>
      </w:pPr>
      <w:r w:rsidRPr="00C60D68">
        <w:rPr>
          <w:rFonts w:ascii="Times New Roman" w:hAnsi="Times New Roman" w:cs="Times New Roman"/>
          <w:b/>
          <w:sz w:val="24"/>
          <w:szCs w:val="24"/>
        </w:rPr>
        <w:t>2022-2023</w:t>
      </w:r>
      <w:r w:rsidRPr="00C60D68">
        <w:rPr>
          <w:rFonts w:ascii="Times New Roman" w:hAnsi="Times New Roman" w:cs="Times New Roman"/>
          <w:sz w:val="24"/>
          <w:szCs w:val="24"/>
        </w:rPr>
        <w:t xml:space="preserve"> От школы-лицей на областной </w:t>
      </w:r>
      <w:proofErr w:type="gramStart"/>
      <w:r w:rsidRPr="00C60D68">
        <w:rPr>
          <w:rFonts w:ascii="Times New Roman" w:hAnsi="Times New Roman" w:cs="Times New Roman"/>
          <w:sz w:val="24"/>
          <w:szCs w:val="24"/>
        </w:rPr>
        <w:t>этап  представлены</w:t>
      </w:r>
      <w:proofErr w:type="gramEnd"/>
      <w:r w:rsidRPr="00C60D68">
        <w:rPr>
          <w:rFonts w:ascii="Times New Roman" w:hAnsi="Times New Roman" w:cs="Times New Roman"/>
          <w:sz w:val="24"/>
          <w:szCs w:val="24"/>
        </w:rPr>
        <w:t xml:space="preserve"> были  15 проектов. Призерами и победителями стали 5 учащихся (4 проекта</w:t>
      </w:r>
      <w:proofErr w:type="gramStart"/>
      <w:r w:rsidRPr="00C60D68">
        <w:rPr>
          <w:rFonts w:ascii="Times New Roman" w:hAnsi="Times New Roman" w:cs="Times New Roman"/>
          <w:sz w:val="24"/>
          <w:szCs w:val="24"/>
        </w:rPr>
        <w:t>):  Из</w:t>
      </w:r>
      <w:proofErr w:type="gramEnd"/>
      <w:r w:rsidRPr="00C60D68">
        <w:rPr>
          <w:rFonts w:ascii="Times New Roman" w:hAnsi="Times New Roman" w:cs="Times New Roman"/>
          <w:sz w:val="24"/>
          <w:szCs w:val="24"/>
        </w:rPr>
        <w:t xml:space="preserve"> старших классов: Ступакова О.-2 место в секции экономика, Маратбек Диана- 3 место в секции казахская литература, ЗЕРДЕ: Силянков Роман-1 место в секции русский язык и литература, Тарасевич Михаил, Овчинникова Александра в секции Робототехника-3 место.</w:t>
      </w:r>
    </w:p>
    <w:p w:rsidR="0001492F" w:rsidRPr="00C60D68" w:rsidRDefault="0001492F" w:rsidP="0001492F">
      <w:pPr>
        <w:spacing w:after="0" w:line="240" w:lineRule="auto"/>
        <w:jc w:val="both"/>
        <w:rPr>
          <w:rFonts w:ascii="Times New Roman" w:hAnsi="Times New Roman" w:cs="Times New Roman"/>
          <w:sz w:val="24"/>
          <w:szCs w:val="24"/>
        </w:rPr>
      </w:pPr>
      <w:r w:rsidRPr="00C60D68">
        <w:rPr>
          <w:rFonts w:ascii="Times New Roman" w:hAnsi="Times New Roman" w:cs="Times New Roman"/>
          <w:sz w:val="24"/>
          <w:szCs w:val="24"/>
        </w:rPr>
        <w:t xml:space="preserve">На республиканском этапе- Силянков Роман 3 место </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hAnsi="Times New Roman" w:cs="Times New Roman"/>
          <w:sz w:val="24"/>
          <w:szCs w:val="24"/>
        </w:rPr>
        <w:t>На международном уровне- Оттенс Степан-1 место, Ступакова Ольга- 2 место, Нурбекова Жанель-2 место, Сысов Олег- 2 место.</w:t>
      </w:r>
    </w:p>
    <w:p w:rsidR="0001492F" w:rsidRPr="00C60D68" w:rsidRDefault="0001492F" w:rsidP="0001492F">
      <w:pPr>
        <w:spacing w:after="0" w:line="240" w:lineRule="auto"/>
        <w:jc w:val="both"/>
        <w:rPr>
          <w:rFonts w:ascii="Times New Roman" w:hAnsi="Times New Roman" w:cs="Times New Roman"/>
          <w:sz w:val="24"/>
          <w:szCs w:val="24"/>
        </w:rPr>
      </w:pPr>
      <w:r w:rsidRPr="00C60D68">
        <w:rPr>
          <w:rFonts w:ascii="Times New Roman" w:hAnsi="Times New Roman" w:cs="Times New Roman"/>
          <w:b/>
          <w:sz w:val="24"/>
          <w:szCs w:val="24"/>
        </w:rPr>
        <w:t>2023-2024</w:t>
      </w:r>
      <w:r w:rsidRPr="00C60D68">
        <w:rPr>
          <w:rFonts w:ascii="Times New Roman" w:hAnsi="Times New Roman" w:cs="Times New Roman"/>
          <w:sz w:val="24"/>
          <w:szCs w:val="24"/>
        </w:rPr>
        <w:t xml:space="preserve"> От школы-лицей на областной </w:t>
      </w:r>
      <w:proofErr w:type="gramStart"/>
      <w:r w:rsidRPr="00C60D68">
        <w:rPr>
          <w:rFonts w:ascii="Times New Roman" w:hAnsi="Times New Roman" w:cs="Times New Roman"/>
          <w:sz w:val="24"/>
          <w:szCs w:val="24"/>
        </w:rPr>
        <w:t>этап  представлены</w:t>
      </w:r>
      <w:proofErr w:type="gramEnd"/>
      <w:r w:rsidRPr="00C60D68">
        <w:rPr>
          <w:rFonts w:ascii="Times New Roman" w:hAnsi="Times New Roman" w:cs="Times New Roman"/>
          <w:sz w:val="24"/>
          <w:szCs w:val="24"/>
        </w:rPr>
        <w:t xml:space="preserve"> были  16 проектов. Призерами и победителями стали 6 учащихся (6 проектов</w:t>
      </w:r>
      <w:proofErr w:type="gramStart"/>
      <w:r w:rsidRPr="00C60D68">
        <w:rPr>
          <w:rFonts w:ascii="Times New Roman" w:hAnsi="Times New Roman" w:cs="Times New Roman"/>
          <w:sz w:val="24"/>
          <w:szCs w:val="24"/>
        </w:rPr>
        <w:t>):  Из</w:t>
      </w:r>
      <w:proofErr w:type="gramEnd"/>
      <w:r w:rsidRPr="00C60D68">
        <w:rPr>
          <w:rFonts w:ascii="Times New Roman" w:hAnsi="Times New Roman" w:cs="Times New Roman"/>
          <w:sz w:val="24"/>
          <w:szCs w:val="24"/>
        </w:rPr>
        <w:t xml:space="preserve"> старших классов: Акпаева Д-1 место в </w:t>
      </w:r>
      <w:r w:rsidRPr="00C60D68">
        <w:rPr>
          <w:rFonts w:ascii="Times New Roman" w:hAnsi="Times New Roman" w:cs="Times New Roman"/>
          <w:color w:val="000000" w:themeColor="text1"/>
          <w:sz w:val="24"/>
          <w:szCs w:val="24"/>
        </w:rPr>
        <w:t>секции человек и общество</w:t>
      </w:r>
      <w:r w:rsidRPr="00C60D68">
        <w:rPr>
          <w:rFonts w:ascii="Times New Roman" w:hAnsi="Times New Roman" w:cs="Times New Roman"/>
          <w:sz w:val="24"/>
          <w:szCs w:val="24"/>
        </w:rPr>
        <w:t>, Рахманов В- 3 место в секции история, Черепанов Евгений в секции литература русская,  ЗЕРДЕ: Силянков Роман-3 место в секции русский язык и литература, Кандауров Артем в секции Робототехника-2 место, Бектемирова Елизавета-2 место в секции психология</w:t>
      </w:r>
    </w:p>
    <w:p w:rsidR="0001492F" w:rsidRPr="00C60D68" w:rsidRDefault="0001492F" w:rsidP="0001492F">
      <w:pPr>
        <w:spacing w:after="0" w:line="240" w:lineRule="auto"/>
        <w:jc w:val="both"/>
        <w:rPr>
          <w:rFonts w:ascii="Times New Roman" w:hAnsi="Times New Roman" w:cs="Times New Roman"/>
          <w:sz w:val="24"/>
          <w:szCs w:val="24"/>
        </w:rPr>
      </w:pPr>
      <w:r w:rsidRPr="00C60D68">
        <w:rPr>
          <w:rFonts w:ascii="Times New Roman" w:hAnsi="Times New Roman" w:cs="Times New Roman"/>
          <w:sz w:val="24"/>
          <w:szCs w:val="24"/>
        </w:rPr>
        <w:t>На республиканском этапе- Черепанов Евгений 3 место, обладатель бронзовой медали.</w:t>
      </w:r>
    </w:p>
    <w:p w:rsidR="0001492F" w:rsidRPr="00C60D68" w:rsidRDefault="0001492F" w:rsidP="0001492F">
      <w:pPr>
        <w:tabs>
          <w:tab w:val="left" w:pos="1995"/>
        </w:tabs>
        <w:autoSpaceDE w:val="0"/>
        <w:autoSpaceDN w:val="0"/>
        <w:adjustRightInd w:val="0"/>
        <w:spacing w:after="0" w:line="259" w:lineRule="atLeast"/>
        <w:jc w:val="both"/>
        <w:rPr>
          <w:rFonts w:ascii="Times New Roman" w:hAnsi="Times New Roman" w:cs="Times New Roman"/>
          <w:b/>
          <w:bCs/>
          <w:sz w:val="24"/>
          <w:szCs w:val="24"/>
        </w:rPr>
      </w:pPr>
      <w:r w:rsidRPr="00C60D68">
        <w:rPr>
          <w:rFonts w:ascii="Times New Roman" w:hAnsi="Times New Roman" w:cs="Times New Roman"/>
          <w:b/>
          <w:bCs/>
          <w:sz w:val="24"/>
          <w:szCs w:val="24"/>
        </w:rPr>
        <w:t xml:space="preserve">2024-2025 </w:t>
      </w:r>
      <w:r w:rsidRPr="00C60D68">
        <w:rPr>
          <w:rFonts w:ascii="Times New Roman" w:hAnsi="Times New Roman" w:cs="Times New Roman"/>
          <w:sz w:val="24"/>
          <w:szCs w:val="24"/>
        </w:rPr>
        <w:t xml:space="preserve">От школы-лицей на областной этап представлены </w:t>
      </w:r>
      <w:proofErr w:type="gramStart"/>
      <w:r w:rsidRPr="00C60D68">
        <w:rPr>
          <w:rFonts w:ascii="Times New Roman" w:hAnsi="Times New Roman" w:cs="Times New Roman"/>
          <w:sz w:val="24"/>
          <w:szCs w:val="24"/>
        </w:rPr>
        <w:t>были  15</w:t>
      </w:r>
      <w:proofErr w:type="gramEnd"/>
      <w:r w:rsidRPr="00C60D68">
        <w:rPr>
          <w:rFonts w:ascii="Times New Roman" w:hAnsi="Times New Roman" w:cs="Times New Roman"/>
          <w:sz w:val="24"/>
          <w:szCs w:val="24"/>
        </w:rPr>
        <w:t xml:space="preserve"> проектов. Призерами и победителями стали 10 учащихся (7 проектов</w:t>
      </w:r>
      <w:proofErr w:type="gramStart"/>
      <w:r w:rsidRPr="00C60D68">
        <w:rPr>
          <w:rFonts w:ascii="Times New Roman" w:hAnsi="Times New Roman" w:cs="Times New Roman"/>
          <w:sz w:val="24"/>
          <w:szCs w:val="24"/>
        </w:rPr>
        <w:t>):  Из</w:t>
      </w:r>
      <w:proofErr w:type="gramEnd"/>
      <w:r w:rsidRPr="00C60D68">
        <w:rPr>
          <w:rFonts w:ascii="Times New Roman" w:hAnsi="Times New Roman" w:cs="Times New Roman"/>
          <w:sz w:val="24"/>
          <w:szCs w:val="24"/>
        </w:rPr>
        <w:t xml:space="preserve"> старших классов 2 участника 1 проект Руководитель Рублева Т.А., ЗЕРДЕ: 6 проектров, 8 участников стали призерами областного этапа конкурса научных проектов среди 5-8 классов. Педагоги подготовившие детей: Карпова А.Н., Ахметова А.М., Байбулова А.К., Парфенова О.С., Жанат</w:t>
      </w:r>
      <w:r w:rsidRPr="00C60D68">
        <w:rPr>
          <w:rFonts w:ascii="Times New Roman" w:hAnsi="Times New Roman" w:cs="Times New Roman"/>
          <w:sz w:val="24"/>
          <w:szCs w:val="24"/>
          <w:lang w:val="kk-KZ"/>
        </w:rPr>
        <w:t>қ</w:t>
      </w:r>
      <w:r w:rsidRPr="00C60D68">
        <w:rPr>
          <w:rFonts w:ascii="Times New Roman" w:hAnsi="Times New Roman" w:cs="Times New Roman"/>
          <w:sz w:val="24"/>
          <w:szCs w:val="24"/>
        </w:rPr>
        <w:t>ызы Е., Шмеллева М.Н.</w:t>
      </w:r>
    </w:p>
    <w:p w:rsidR="0029566C" w:rsidRPr="00C60D68" w:rsidRDefault="0029566C" w:rsidP="0029566C">
      <w:pPr>
        <w:tabs>
          <w:tab w:val="left" w:pos="1995"/>
        </w:tabs>
        <w:autoSpaceDE w:val="0"/>
        <w:autoSpaceDN w:val="0"/>
        <w:adjustRightInd w:val="0"/>
        <w:spacing w:after="0" w:line="259" w:lineRule="atLeast"/>
        <w:jc w:val="both"/>
        <w:rPr>
          <w:rFonts w:ascii="Times New Roman" w:hAnsi="Times New Roman" w:cs="Times New Roman"/>
          <w:b/>
          <w:bCs/>
          <w:sz w:val="24"/>
          <w:szCs w:val="24"/>
        </w:rPr>
      </w:pPr>
      <w:r w:rsidRPr="00C60D68">
        <w:rPr>
          <w:rFonts w:ascii="Times New Roman" w:hAnsi="Times New Roman" w:cs="Times New Roman"/>
          <w:b/>
          <w:bCs/>
          <w:sz w:val="24"/>
          <w:szCs w:val="24"/>
        </w:rPr>
        <w:t>2025-2026</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В конкурсе научных проектов приняли участие учащиеся двух возрастных групп </w:t>
      </w:r>
      <w:proofErr w:type="gramStart"/>
      <w:r w:rsidRPr="00C60D68">
        <w:rPr>
          <w:rFonts w:ascii="Times New Roman" w:eastAsia="Times New Roman" w:hAnsi="Times New Roman" w:cs="Times New Roman"/>
          <w:sz w:val="24"/>
          <w:szCs w:val="24"/>
          <w:lang w:eastAsia="ru-RU"/>
        </w:rPr>
        <w:t>—</w:t>
      </w:r>
      <w:r w:rsidR="00C60D68" w:rsidRPr="00C60D68">
        <w:rPr>
          <w:rFonts w:ascii="Times New Roman" w:eastAsia="Times New Roman" w:hAnsi="Times New Roman" w:cs="Times New Roman"/>
          <w:sz w:val="24"/>
          <w:szCs w:val="24"/>
          <w:lang w:eastAsia="ru-RU"/>
        </w:rPr>
        <w:t>«</w:t>
      </w:r>
      <w:proofErr w:type="gramEnd"/>
      <w:r w:rsidR="00C60D68" w:rsidRPr="00C60D68">
        <w:rPr>
          <w:rFonts w:ascii="Times New Roman" w:eastAsia="Times New Roman" w:hAnsi="Times New Roman" w:cs="Times New Roman"/>
          <w:sz w:val="24"/>
          <w:szCs w:val="24"/>
          <w:lang w:eastAsia="ru-RU"/>
        </w:rPr>
        <w:t xml:space="preserve">Зерде» </w:t>
      </w:r>
      <w:r w:rsidRPr="00C60D68">
        <w:rPr>
          <w:rFonts w:ascii="Times New Roman" w:eastAsia="Times New Roman" w:hAnsi="Times New Roman" w:cs="Times New Roman"/>
          <w:sz w:val="24"/>
          <w:szCs w:val="24"/>
          <w:lang w:eastAsia="ru-RU"/>
        </w:rPr>
        <w:t xml:space="preserve"> 5–7 классы и </w:t>
      </w:r>
      <w:r w:rsidR="00C60D68">
        <w:rPr>
          <w:rFonts w:ascii="Times New Roman" w:eastAsia="Times New Roman" w:hAnsi="Times New Roman" w:cs="Times New Roman"/>
          <w:sz w:val="24"/>
          <w:szCs w:val="24"/>
          <w:lang w:eastAsia="ru-RU"/>
        </w:rPr>
        <w:t xml:space="preserve">НОУ </w:t>
      </w:r>
      <w:r w:rsidRPr="00C60D68">
        <w:rPr>
          <w:rFonts w:ascii="Times New Roman" w:eastAsia="Times New Roman" w:hAnsi="Times New Roman" w:cs="Times New Roman"/>
          <w:sz w:val="24"/>
          <w:szCs w:val="24"/>
          <w:lang w:eastAsia="ru-RU"/>
        </w:rPr>
        <w:t xml:space="preserve">8–11 классы. Всего представлено </w:t>
      </w:r>
      <w:r w:rsidR="00F62FE8" w:rsidRPr="00C60D68">
        <w:rPr>
          <w:rFonts w:ascii="Times New Roman" w:eastAsia="Times New Roman" w:hAnsi="Times New Roman" w:cs="Times New Roman"/>
          <w:b/>
          <w:bCs/>
          <w:sz w:val="24"/>
          <w:szCs w:val="24"/>
          <w:lang w:eastAsia="ru-RU"/>
        </w:rPr>
        <w:t>24</w:t>
      </w:r>
      <w:r w:rsidRPr="00C60D68">
        <w:rPr>
          <w:rFonts w:ascii="Times New Roman" w:eastAsia="Times New Roman" w:hAnsi="Times New Roman" w:cs="Times New Roman"/>
          <w:b/>
          <w:bCs/>
          <w:sz w:val="24"/>
          <w:szCs w:val="24"/>
          <w:lang w:eastAsia="ru-RU"/>
        </w:rPr>
        <w:t xml:space="preserve"> проекта</w:t>
      </w:r>
      <w:r w:rsidRPr="00C60D68">
        <w:rPr>
          <w:rFonts w:ascii="Times New Roman" w:eastAsia="Times New Roman" w:hAnsi="Times New Roman" w:cs="Times New Roman"/>
          <w:sz w:val="24"/>
          <w:szCs w:val="24"/>
          <w:lang w:eastAsia="ru-RU"/>
        </w:rPr>
        <w:t>, из ни</w:t>
      </w:r>
      <w:r w:rsidR="00F62FE8" w:rsidRPr="00C60D68">
        <w:rPr>
          <w:rFonts w:ascii="Times New Roman" w:eastAsia="Times New Roman" w:hAnsi="Times New Roman" w:cs="Times New Roman"/>
          <w:sz w:val="24"/>
          <w:szCs w:val="24"/>
          <w:lang w:eastAsia="ru-RU"/>
        </w:rPr>
        <w:t>х 8 — от младших школьников и 16</w:t>
      </w:r>
      <w:r w:rsidRPr="00C60D68">
        <w:rPr>
          <w:rFonts w:ascii="Times New Roman" w:eastAsia="Times New Roman" w:hAnsi="Times New Roman" w:cs="Times New Roman"/>
          <w:sz w:val="24"/>
          <w:szCs w:val="24"/>
          <w:lang w:eastAsia="ru-RU"/>
        </w:rPr>
        <w:t xml:space="preserve"> — от старших.</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В группе </w:t>
      </w:r>
      <w:r w:rsidRPr="00C60D68">
        <w:rPr>
          <w:rFonts w:ascii="Times New Roman" w:eastAsia="Times New Roman" w:hAnsi="Times New Roman" w:cs="Times New Roman"/>
          <w:b/>
          <w:bCs/>
          <w:sz w:val="24"/>
          <w:szCs w:val="24"/>
          <w:lang w:eastAsia="ru-RU"/>
        </w:rPr>
        <w:t>5–7 классов</w:t>
      </w:r>
      <w:r w:rsidRPr="00C60D68">
        <w:rPr>
          <w:rFonts w:ascii="Times New Roman" w:eastAsia="Times New Roman" w:hAnsi="Times New Roman" w:cs="Times New Roman"/>
          <w:sz w:val="24"/>
          <w:szCs w:val="24"/>
          <w:lang w:eastAsia="ru-RU"/>
        </w:rPr>
        <w:t xml:space="preserve"> участвовали:</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казахский язык и литература</w:t>
      </w:r>
      <w:r w:rsidRPr="00C60D68">
        <w:rPr>
          <w:rFonts w:ascii="Times New Roman" w:eastAsia="Times New Roman" w:hAnsi="Times New Roman" w:cs="Times New Roman"/>
          <w:sz w:val="24"/>
          <w:szCs w:val="24"/>
          <w:lang w:eastAsia="ru-RU"/>
        </w:rPr>
        <w:t xml:space="preserve"> — Бурыкина Валерия (6Б);</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иностранные языки</w:t>
      </w:r>
      <w:r w:rsidRPr="00C60D68">
        <w:rPr>
          <w:rFonts w:ascii="Times New Roman" w:eastAsia="Times New Roman" w:hAnsi="Times New Roman" w:cs="Times New Roman"/>
          <w:sz w:val="24"/>
          <w:szCs w:val="24"/>
          <w:lang w:eastAsia="ru-RU"/>
        </w:rPr>
        <w:t xml:space="preserve"> — Кизь Милена (7Б);</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математика</w:t>
      </w:r>
      <w:r w:rsidRPr="00C60D68">
        <w:rPr>
          <w:rFonts w:ascii="Times New Roman" w:eastAsia="Times New Roman" w:hAnsi="Times New Roman" w:cs="Times New Roman"/>
          <w:sz w:val="24"/>
          <w:szCs w:val="24"/>
          <w:lang w:eastAsia="ru-RU"/>
        </w:rPr>
        <w:t xml:space="preserve"> — Алекесеева Дарья и Черемнова Дарья (7А);</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туризм и спорт</w:t>
      </w:r>
      <w:r w:rsidRPr="00C60D68">
        <w:rPr>
          <w:rFonts w:ascii="Times New Roman" w:eastAsia="Times New Roman" w:hAnsi="Times New Roman" w:cs="Times New Roman"/>
          <w:sz w:val="24"/>
          <w:szCs w:val="24"/>
          <w:lang w:eastAsia="ru-RU"/>
        </w:rPr>
        <w:t xml:space="preserve"> — Болотова Екатерина (6Б);</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история и краеведение</w:t>
      </w:r>
      <w:r w:rsidRPr="00C60D68">
        <w:rPr>
          <w:rFonts w:ascii="Times New Roman" w:eastAsia="Times New Roman" w:hAnsi="Times New Roman" w:cs="Times New Roman"/>
          <w:sz w:val="24"/>
          <w:szCs w:val="24"/>
          <w:lang w:eastAsia="ru-RU"/>
        </w:rPr>
        <w:t xml:space="preserve"> — Дмитриева Татьяна и Орлова Виолетта (7Б, 7А);</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этнокультуроведение</w:t>
      </w:r>
      <w:r w:rsidRPr="00C60D68">
        <w:rPr>
          <w:rFonts w:ascii="Times New Roman" w:eastAsia="Times New Roman" w:hAnsi="Times New Roman" w:cs="Times New Roman"/>
          <w:sz w:val="24"/>
          <w:szCs w:val="24"/>
          <w:lang w:eastAsia="ru-RU"/>
        </w:rPr>
        <w:t xml:space="preserve"> — Кауенова Амина и Абдрахманов Родион (6В);</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 xml:space="preserve">по секции </w:t>
      </w:r>
      <w:r w:rsidRPr="00C60D68">
        <w:rPr>
          <w:rFonts w:ascii="Times New Roman" w:eastAsia="Times New Roman" w:hAnsi="Times New Roman" w:cs="Times New Roman"/>
          <w:i/>
          <w:iCs/>
          <w:sz w:val="24"/>
          <w:szCs w:val="24"/>
          <w:lang w:eastAsia="ru-RU"/>
        </w:rPr>
        <w:t>медицина, психология, экология</w:t>
      </w:r>
      <w:r w:rsidRPr="00C60D68">
        <w:rPr>
          <w:rFonts w:ascii="Times New Roman" w:eastAsia="Times New Roman" w:hAnsi="Times New Roman" w:cs="Times New Roman"/>
          <w:sz w:val="24"/>
          <w:szCs w:val="24"/>
          <w:lang w:eastAsia="ru-RU"/>
        </w:rPr>
        <w:t xml:space="preserve"> — Тулепова Рузанна и Матвеева Мария (7А, 7Б);</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технология и искусство</w:t>
      </w:r>
      <w:r w:rsidRPr="00C60D68">
        <w:rPr>
          <w:rFonts w:ascii="Times New Roman" w:eastAsia="Times New Roman" w:hAnsi="Times New Roman" w:cs="Times New Roman"/>
          <w:sz w:val="24"/>
          <w:szCs w:val="24"/>
          <w:lang w:eastAsia="ru-RU"/>
        </w:rPr>
        <w:t xml:space="preserve"> — Шейбель Екатерина и Тютенькова Екатерина (6В, 5В).</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Из них призовые места областного уровня получили:</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2 место</w:t>
      </w:r>
      <w:r w:rsidRPr="00C60D68">
        <w:rPr>
          <w:rFonts w:ascii="Times New Roman" w:eastAsia="Times New Roman" w:hAnsi="Times New Roman" w:cs="Times New Roman"/>
          <w:sz w:val="24"/>
          <w:szCs w:val="24"/>
          <w:lang w:eastAsia="ru-RU"/>
        </w:rPr>
        <w:t xml:space="preserve"> — Болотова Екатерина (туризм и спорт),</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2 место</w:t>
      </w:r>
      <w:r w:rsidRPr="00C60D68">
        <w:rPr>
          <w:rFonts w:ascii="Times New Roman" w:eastAsia="Times New Roman" w:hAnsi="Times New Roman" w:cs="Times New Roman"/>
          <w:sz w:val="24"/>
          <w:szCs w:val="24"/>
          <w:lang w:eastAsia="ru-RU"/>
        </w:rPr>
        <w:t xml:space="preserve"> — Шейбель Екатерина и Тютенькова Екатерина (технология и искусство);</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3 место</w:t>
      </w:r>
      <w:r w:rsidRPr="00C60D68">
        <w:rPr>
          <w:rFonts w:ascii="Times New Roman" w:eastAsia="Times New Roman" w:hAnsi="Times New Roman" w:cs="Times New Roman"/>
          <w:sz w:val="24"/>
          <w:szCs w:val="24"/>
          <w:lang w:eastAsia="ru-RU"/>
        </w:rPr>
        <w:t xml:space="preserve"> — Кауенова Амина и Абдрахманов Родион (этнокультуроведение);</w:t>
      </w:r>
    </w:p>
    <w:p w:rsidR="0029566C" w:rsidRPr="00C60D68" w:rsidRDefault="0029566C" w:rsidP="00DF5D0D">
      <w:pPr>
        <w:spacing w:before="100" w:beforeAutospacing="1" w:after="100" w:afterAutospacing="1"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Таким образом, из 5 проектов младшей группы — </w:t>
      </w:r>
      <w:r w:rsidRPr="00C60D68">
        <w:rPr>
          <w:rFonts w:ascii="Times New Roman" w:eastAsia="Times New Roman" w:hAnsi="Times New Roman" w:cs="Times New Roman"/>
          <w:bCs/>
          <w:sz w:val="24"/>
          <w:szCs w:val="24"/>
          <w:lang w:eastAsia="ru-RU"/>
        </w:rPr>
        <w:t>3 стали призовыми</w:t>
      </w:r>
      <w:r w:rsidRPr="00C60D68">
        <w:rPr>
          <w:rFonts w:ascii="Times New Roman" w:eastAsia="Times New Roman" w:hAnsi="Times New Roman" w:cs="Times New Roman"/>
          <w:sz w:val="24"/>
          <w:szCs w:val="24"/>
          <w:lang w:eastAsia="ru-RU"/>
        </w:rPr>
        <w:t>.</w:t>
      </w:r>
      <w:r w:rsidR="00F62FE8" w:rsidRPr="00C60D68">
        <w:rPr>
          <w:rFonts w:ascii="Times New Roman" w:eastAsia="Times New Roman" w:hAnsi="Times New Roman" w:cs="Times New Roman"/>
          <w:sz w:val="24"/>
          <w:szCs w:val="24"/>
          <w:lang w:eastAsia="ru-RU"/>
        </w:rPr>
        <w:t xml:space="preserve"> (8 участников- 5 призеров)</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В группе </w:t>
      </w:r>
      <w:r w:rsidRPr="00C60D68">
        <w:rPr>
          <w:rFonts w:ascii="Times New Roman" w:eastAsia="Times New Roman" w:hAnsi="Times New Roman" w:cs="Times New Roman"/>
          <w:b/>
          <w:bCs/>
          <w:sz w:val="24"/>
          <w:szCs w:val="24"/>
          <w:lang w:eastAsia="ru-RU"/>
        </w:rPr>
        <w:t>8–11 классов</w:t>
      </w:r>
      <w:r w:rsidRPr="00C60D68">
        <w:rPr>
          <w:rFonts w:ascii="Times New Roman" w:eastAsia="Times New Roman" w:hAnsi="Times New Roman" w:cs="Times New Roman"/>
          <w:sz w:val="24"/>
          <w:szCs w:val="24"/>
          <w:lang w:eastAsia="ru-RU"/>
        </w:rPr>
        <w:t xml:space="preserve"> участвовали:</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физика</w:t>
      </w:r>
      <w:r w:rsidRPr="00C60D68">
        <w:rPr>
          <w:rFonts w:ascii="Times New Roman" w:eastAsia="Times New Roman" w:hAnsi="Times New Roman" w:cs="Times New Roman"/>
          <w:sz w:val="24"/>
          <w:szCs w:val="24"/>
          <w:lang w:eastAsia="ru-RU"/>
        </w:rPr>
        <w:t xml:space="preserve"> — Сагынбек Кайсар (11А);</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техника</w:t>
      </w:r>
      <w:r w:rsidRPr="00C60D68">
        <w:rPr>
          <w:rFonts w:ascii="Times New Roman" w:eastAsia="Times New Roman" w:hAnsi="Times New Roman" w:cs="Times New Roman"/>
          <w:sz w:val="24"/>
          <w:szCs w:val="24"/>
          <w:lang w:eastAsia="ru-RU"/>
        </w:rPr>
        <w:t xml:space="preserve"> — Кравченко Александр (10);</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науки о Земле и Космосе</w:t>
      </w:r>
      <w:r w:rsidRPr="00C60D68">
        <w:rPr>
          <w:rFonts w:ascii="Times New Roman" w:eastAsia="Times New Roman" w:hAnsi="Times New Roman" w:cs="Times New Roman"/>
          <w:sz w:val="24"/>
          <w:szCs w:val="24"/>
          <w:lang w:eastAsia="ru-RU"/>
        </w:rPr>
        <w:t xml:space="preserve"> — Соловьев Никита и Нурдубеков Ерлен (11);</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прикладная математика</w:t>
      </w:r>
      <w:r w:rsidRPr="00C60D68">
        <w:rPr>
          <w:rFonts w:ascii="Times New Roman" w:eastAsia="Times New Roman" w:hAnsi="Times New Roman" w:cs="Times New Roman"/>
          <w:sz w:val="24"/>
          <w:szCs w:val="24"/>
          <w:lang w:eastAsia="ru-RU"/>
        </w:rPr>
        <w:t xml:space="preserve"> — Вельц Даниил (10);</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экономика</w:t>
      </w:r>
      <w:r w:rsidRPr="00C60D68">
        <w:rPr>
          <w:rFonts w:ascii="Times New Roman" w:eastAsia="Times New Roman" w:hAnsi="Times New Roman" w:cs="Times New Roman"/>
          <w:sz w:val="24"/>
          <w:szCs w:val="24"/>
          <w:lang w:eastAsia="ru-RU"/>
        </w:rPr>
        <w:t xml:space="preserve"> — Гладков Кирилл (10);</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биология</w:t>
      </w:r>
      <w:r w:rsidRPr="00C60D68">
        <w:rPr>
          <w:rFonts w:ascii="Times New Roman" w:eastAsia="Times New Roman" w:hAnsi="Times New Roman" w:cs="Times New Roman"/>
          <w:sz w:val="24"/>
          <w:szCs w:val="24"/>
          <w:lang w:eastAsia="ru-RU"/>
        </w:rPr>
        <w:t xml:space="preserve"> — Хасанова Милана и Бескишкина Екатерина (8);</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химия</w:t>
      </w:r>
      <w:r w:rsidRPr="00C60D68">
        <w:rPr>
          <w:rFonts w:ascii="Times New Roman" w:eastAsia="Times New Roman" w:hAnsi="Times New Roman" w:cs="Times New Roman"/>
          <w:sz w:val="24"/>
          <w:szCs w:val="24"/>
          <w:lang w:eastAsia="ru-RU"/>
        </w:rPr>
        <w:t xml:space="preserve"> — Денисенко Тамара и Леонтьева Татьяна (11);</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охрана окружающей среды и здоровья человека</w:t>
      </w:r>
      <w:r w:rsidRPr="00C60D68">
        <w:rPr>
          <w:rFonts w:ascii="Times New Roman" w:eastAsia="Times New Roman" w:hAnsi="Times New Roman" w:cs="Times New Roman"/>
          <w:sz w:val="24"/>
          <w:szCs w:val="24"/>
          <w:lang w:eastAsia="ru-RU"/>
        </w:rPr>
        <w:t xml:space="preserve"> — Социалов Алинур и Андрикеев Олег (10);</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языкознание (казахский)</w:t>
      </w:r>
      <w:r w:rsidRPr="00C60D68">
        <w:rPr>
          <w:rFonts w:ascii="Times New Roman" w:eastAsia="Times New Roman" w:hAnsi="Times New Roman" w:cs="Times New Roman"/>
          <w:sz w:val="24"/>
          <w:szCs w:val="24"/>
          <w:lang w:eastAsia="ru-RU"/>
        </w:rPr>
        <w:t xml:space="preserve"> — Никифорова Полина (10);</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языкознание (русский)</w:t>
      </w:r>
      <w:r w:rsidRPr="00C60D68">
        <w:rPr>
          <w:rFonts w:ascii="Times New Roman" w:eastAsia="Times New Roman" w:hAnsi="Times New Roman" w:cs="Times New Roman"/>
          <w:sz w:val="24"/>
          <w:szCs w:val="24"/>
          <w:lang w:eastAsia="ru-RU"/>
        </w:rPr>
        <w:t xml:space="preserve"> — Асылканов Маулен (8);</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языкознание (английский)</w:t>
      </w:r>
      <w:r w:rsidRPr="00C60D68">
        <w:rPr>
          <w:rFonts w:ascii="Times New Roman" w:eastAsia="Times New Roman" w:hAnsi="Times New Roman" w:cs="Times New Roman"/>
          <w:sz w:val="24"/>
          <w:szCs w:val="24"/>
          <w:lang w:eastAsia="ru-RU"/>
        </w:rPr>
        <w:t xml:space="preserve"> — Захарова Дарья и Баклакова Вероника (9);</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литература (казахская)</w:t>
      </w:r>
      <w:r w:rsidRPr="00C60D68">
        <w:rPr>
          <w:rFonts w:ascii="Times New Roman" w:eastAsia="Times New Roman" w:hAnsi="Times New Roman" w:cs="Times New Roman"/>
          <w:sz w:val="24"/>
          <w:szCs w:val="24"/>
          <w:lang w:eastAsia="ru-RU"/>
        </w:rPr>
        <w:t xml:space="preserve"> — Даирова Ясмина (10);</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литература (русская)</w:t>
      </w:r>
      <w:r w:rsidRPr="00C60D68">
        <w:rPr>
          <w:rFonts w:ascii="Times New Roman" w:eastAsia="Times New Roman" w:hAnsi="Times New Roman" w:cs="Times New Roman"/>
          <w:sz w:val="24"/>
          <w:szCs w:val="24"/>
          <w:lang w:eastAsia="ru-RU"/>
        </w:rPr>
        <w:t xml:space="preserve"> — Силянков Роман и Орлов Станислав (9);</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история</w:t>
      </w:r>
      <w:r w:rsidRPr="00C60D68">
        <w:rPr>
          <w:rFonts w:ascii="Times New Roman" w:eastAsia="Times New Roman" w:hAnsi="Times New Roman" w:cs="Times New Roman"/>
          <w:sz w:val="24"/>
          <w:szCs w:val="24"/>
          <w:lang w:eastAsia="ru-RU"/>
        </w:rPr>
        <w:t xml:space="preserve"> — Саматқызы Аружан (11);</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краеведение</w:t>
      </w:r>
      <w:r w:rsidRPr="00C60D68">
        <w:rPr>
          <w:rFonts w:ascii="Times New Roman" w:eastAsia="Times New Roman" w:hAnsi="Times New Roman" w:cs="Times New Roman"/>
          <w:sz w:val="24"/>
          <w:szCs w:val="24"/>
          <w:lang w:eastAsia="ru-RU"/>
        </w:rPr>
        <w:t xml:space="preserve"> — Фаизов Радлан (9);</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по секции </w:t>
      </w:r>
      <w:r w:rsidRPr="00C60D68">
        <w:rPr>
          <w:rFonts w:ascii="Times New Roman" w:eastAsia="Times New Roman" w:hAnsi="Times New Roman" w:cs="Times New Roman"/>
          <w:i/>
          <w:iCs/>
          <w:sz w:val="24"/>
          <w:szCs w:val="24"/>
          <w:lang w:eastAsia="ru-RU"/>
        </w:rPr>
        <w:t>человек и общество</w:t>
      </w:r>
      <w:r w:rsidRPr="00C60D68">
        <w:rPr>
          <w:rFonts w:ascii="Times New Roman" w:eastAsia="Times New Roman" w:hAnsi="Times New Roman" w:cs="Times New Roman"/>
          <w:sz w:val="24"/>
          <w:szCs w:val="24"/>
          <w:lang w:eastAsia="ru-RU"/>
        </w:rPr>
        <w:t xml:space="preserve"> — Редих Вероника и Подойникова Виктория (11).</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Призовые места областного уровня среди старших получили:</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1 место</w:t>
      </w:r>
      <w:r w:rsidRPr="00C60D68">
        <w:rPr>
          <w:rFonts w:ascii="Times New Roman" w:eastAsia="Times New Roman" w:hAnsi="Times New Roman" w:cs="Times New Roman"/>
          <w:sz w:val="24"/>
          <w:szCs w:val="24"/>
          <w:lang w:eastAsia="ru-RU"/>
        </w:rPr>
        <w:t xml:space="preserve"> — Социалов Алинур и Андрикеев Олег (охрана здоровья), </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1 место</w:t>
      </w:r>
      <w:r w:rsidRPr="00C60D68">
        <w:rPr>
          <w:rFonts w:ascii="Times New Roman" w:eastAsia="Times New Roman" w:hAnsi="Times New Roman" w:cs="Times New Roman"/>
          <w:sz w:val="24"/>
          <w:szCs w:val="24"/>
          <w:lang w:eastAsia="ru-RU"/>
        </w:rPr>
        <w:t xml:space="preserve"> — Силянков Роман и Орлов Станислав (русская литература);</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3 место</w:t>
      </w:r>
      <w:r w:rsidRPr="00C60D68">
        <w:rPr>
          <w:rFonts w:ascii="Times New Roman" w:eastAsia="Times New Roman" w:hAnsi="Times New Roman" w:cs="Times New Roman"/>
          <w:sz w:val="24"/>
          <w:szCs w:val="24"/>
          <w:lang w:eastAsia="ru-RU"/>
        </w:rPr>
        <w:t xml:space="preserve"> — Соловьев Никита и Нурдубеков Ерлен (космос),</w:t>
      </w:r>
    </w:p>
    <w:p w:rsidR="0029566C" w:rsidRPr="00C60D68" w:rsidRDefault="0029566C" w:rsidP="0029566C">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
          <w:bCs/>
          <w:sz w:val="24"/>
          <w:szCs w:val="24"/>
          <w:lang w:eastAsia="ru-RU"/>
        </w:rPr>
        <w:t>3 место</w:t>
      </w:r>
      <w:r w:rsidRPr="00C60D68">
        <w:rPr>
          <w:rFonts w:ascii="Times New Roman" w:eastAsia="Times New Roman" w:hAnsi="Times New Roman" w:cs="Times New Roman"/>
          <w:sz w:val="24"/>
          <w:szCs w:val="24"/>
          <w:lang w:eastAsia="ru-RU"/>
        </w:rPr>
        <w:t xml:space="preserve"> </w:t>
      </w:r>
      <w:proofErr w:type="gramStart"/>
      <w:r w:rsidRPr="00C60D68">
        <w:rPr>
          <w:rFonts w:ascii="Times New Roman" w:eastAsia="Times New Roman" w:hAnsi="Times New Roman" w:cs="Times New Roman"/>
          <w:sz w:val="24"/>
          <w:szCs w:val="24"/>
          <w:lang w:eastAsia="ru-RU"/>
        </w:rPr>
        <w:t>—  Асылканов</w:t>
      </w:r>
      <w:proofErr w:type="gramEnd"/>
      <w:r w:rsidRPr="00C60D68">
        <w:rPr>
          <w:rFonts w:ascii="Times New Roman" w:eastAsia="Times New Roman" w:hAnsi="Times New Roman" w:cs="Times New Roman"/>
          <w:sz w:val="24"/>
          <w:szCs w:val="24"/>
          <w:lang w:eastAsia="ru-RU"/>
        </w:rPr>
        <w:t xml:space="preserve"> Маулен (русское языкознание). </w:t>
      </w:r>
    </w:p>
    <w:p w:rsidR="00F62FE8" w:rsidRPr="00C60D68" w:rsidRDefault="00F62FE8" w:rsidP="00F62FE8">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Итого из 7</w:t>
      </w:r>
      <w:r w:rsidR="0029566C" w:rsidRPr="00C60D68">
        <w:rPr>
          <w:rFonts w:ascii="Times New Roman" w:eastAsia="Times New Roman" w:hAnsi="Times New Roman" w:cs="Times New Roman"/>
          <w:sz w:val="24"/>
          <w:szCs w:val="24"/>
          <w:lang w:eastAsia="ru-RU"/>
        </w:rPr>
        <w:t xml:space="preserve"> проектов старшей группы — </w:t>
      </w:r>
      <w:r w:rsidR="0029566C" w:rsidRPr="00C60D68">
        <w:rPr>
          <w:rFonts w:ascii="Times New Roman" w:eastAsia="Times New Roman" w:hAnsi="Times New Roman" w:cs="Times New Roman"/>
          <w:bCs/>
          <w:sz w:val="24"/>
          <w:szCs w:val="24"/>
          <w:lang w:eastAsia="ru-RU"/>
        </w:rPr>
        <w:t>4 стали призовыми на области</w:t>
      </w:r>
      <w:r w:rsidRPr="00C60D68">
        <w:rPr>
          <w:rFonts w:ascii="Times New Roman" w:eastAsia="Times New Roman" w:hAnsi="Times New Roman" w:cs="Times New Roman"/>
          <w:sz w:val="24"/>
          <w:szCs w:val="24"/>
          <w:lang w:eastAsia="ru-RU"/>
        </w:rPr>
        <w:t>. (9 участников 7 призеров)</w:t>
      </w:r>
    </w:p>
    <w:p w:rsidR="0029566C" w:rsidRPr="00C60D68" w:rsidRDefault="0029566C" w:rsidP="00F62FE8">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bCs/>
          <w:sz w:val="24"/>
          <w:szCs w:val="24"/>
          <w:lang w:eastAsia="ru-RU"/>
        </w:rPr>
        <w:t>Итоговый анализ</w:t>
      </w:r>
    </w:p>
    <w:p w:rsidR="0029566C" w:rsidRPr="00C60D68" w:rsidRDefault="0029566C"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Всего </w:t>
      </w:r>
      <w:proofErr w:type="gramStart"/>
      <w:r w:rsidRPr="00C60D68">
        <w:rPr>
          <w:rFonts w:ascii="Times New Roman" w:eastAsia="Times New Roman" w:hAnsi="Times New Roman" w:cs="Times New Roman"/>
          <w:sz w:val="24"/>
          <w:szCs w:val="24"/>
          <w:lang w:eastAsia="ru-RU"/>
        </w:rPr>
        <w:t>участников</w:t>
      </w:r>
      <w:r w:rsidR="00F62FE8" w:rsidRPr="00C60D68">
        <w:rPr>
          <w:rFonts w:ascii="Times New Roman" w:eastAsia="Times New Roman" w:hAnsi="Times New Roman" w:cs="Times New Roman"/>
          <w:sz w:val="24"/>
          <w:szCs w:val="24"/>
          <w:lang w:eastAsia="ru-RU"/>
        </w:rPr>
        <w:t xml:space="preserve"> </w:t>
      </w:r>
      <w:r w:rsidR="00DF5D0D" w:rsidRPr="00C60D68">
        <w:rPr>
          <w:rFonts w:ascii="Times New Roman" w:eastAsia="Times New Roman" w:hAnsi="Times New Roman" w:cs="Times New Roman"/>
          <w:sz w:val="24"/>
          <w:szCs w:val="24"/>
          <w:lang w:eastAsia="ru-RU"/>
        </w:rPr>
        <w:t xml:space="preserve"> 36</w:t>
      </w:r>
      <w:proofErr w:type="gramEnd"/>
      <w:r w:rsidRPr="00C60D68">
        <w:rPr>
          <w:rFonts w:ascii="Times New Roman" w:eastAsia="Times New Roman" w:hAnsi="Times New Roman" w:cs="Times New Roman"/>
          <w:sz w:val="24"/>
          <w:szCs w:val="24"/>
          <w:lang w:eastAsia="ru-RU"/>
        </w:rPr>
        <w:t xml:space="preserve"> </w:t>
      </w:r>
      <w:r w:rsidR="00F62FE8" w:rsidRPr="00C60D68">
        <w:rPr>
          <w:rFonts w:ascii="Times New Roman" w:eastAsia="Times New Roman" w:hAnsi="Times New Roman" w:cs="Times New Roman"/>
          <w:sz w:val="24"/>
          <w:szCs w:val="24"/>
          <w:lang w:eastAsia="ru-RU"/>
        </w:rPr>
        <w:t xml:space="preserve"> </w:t>
      </w:r>
      <w:r w:rsidRPr="00C60D68">
        <w:rPr>
          <w:rFonts w:ascii="Times New Roman" w:eastAsia="Times New Roman" w:hAnsi="Times New Roman" w:cs="Times New Roman"/>
          <w:sz w:val="24"/>
          <w:szCs w:val="24"/>
          <w:lang w:eastAsia="ru-RU"/>
        </w:rPr>
        <w:t xml:space="preserve">— </w:t>
      </w:r>
      <w:r w:rsidR="00F62FE8" w:rsidRPr="00C60D68">
        <w:rPr>
          <w:rFonts w:ascii="Times New Roman" w:eastAsia="Times New Roman" w:hAnsi="Times New Roman" w:cs="Times New Roman"/>
          <w:b/>
          <w:bCs/>
          <w:sz w:val="24"/>
          <w:szCs w:val="24"/>
          <w:lang w:eastAsia="ru-RU"/>
        </w:rPr>
        <w:t>24</w:t>
      </w:r>
      <w:r w:rsidRPr="00C60D68">
        <w:rPr>
          <w:rFonts w:ascii="Times New Roman" w:eastAsia="Times New Roman" w:hAnsi="Times New Roman" w:cs="Times New Roman"/>
          <w:b/>
          <w:bCs/>
          <w:sz w:val="24"/>
          <w:szCs w:val="24"/>
          <w:lang w:eastAsia="ru-RU"/>
        </w:rPr>
        <w:t xml:space="preserve"> проекта</w:t>
      </w:r>
      <w:r w:rsidRPr="00C60D68">
        <w:rPr>
          <w:rFonts w:ascii="Times New Roman" w:eastAsia="Times New Roman" w:hAnsi="Times New Roman" w:cs="Times New Roman"/>
          <w:sz w:val="24"/>
          <w:szCs w:val="24"/>
          <w:lang w:eastAsia="ru-RU"/>
        </w:rPr>
        <w:t>.</w:t>
      </w:r>
    </w:p>
    <w:p w:rsidR="00F62FE8" w:rsidRPr="00C60D68" w:rsidRDefault="00F62FE8" w:rsidP="00DF5D0D">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Призёров областного уровня:</w:t>
      </w:r>
    </w:p>
    <w:p w:rsidR="00F62FE8" w:rsidRPr="00C60D68" w:rsidRDefault="0029566C" w:rsidP="00DF5D0D">
      <w:pPr>
        <w:spacing w:after="0" w:line="240" w:lineRule="auto"/>
        <w:rPr>
          <w:rFonts w:ascii="Times New Roman" w:hAnsi="Times New Roman" w:cs="Times New Roman"/>
          <w:b/>
          <w:color w:val="000000" w:themeColor="text1"/>
          <w:sz w:val="24"/>
          <w:szCs w:val="24"/>
        </w:rPr>
      </w:pPr>
      <w:r w:rsidRPr="00C60D68">
        <w:rPr>
          <w:rFonts w:ascii="Times New Roman" w:eastAsia="Times New Roman" w:hAnsi="Times New Roman" w:cs="Times New Roman"/>
          <w:sz w:val="24"/>
          <w:szCs w:val="24"/>
          <w:lang w:eastAsia="ru-RU"/>
        </w:rPr>
        <w:t xml:space="preserve">— </w:t>
      </w:r>
      <w:r w:rsidR="00F62FE8" w:rsidRPr="00C60D68">
        <w:rPr>
          <w:rFonts w:ascii="Times New Roman" w:hAnsi="Times New Roman" w:cs="Times New Roman"/>
          <w:color w:val="000000" w:themeColor="text1"/>
          <w:sz w:val="24"/>
          <w:szCs w:val="24"/>
        </w:rPr>
        <w:t>ЗЕРДЕ проектов-5, участников-8</w:t>
      </w:r>
      <w:r w:rsidR="00F62FE8" w:rsidRPr="00C60D68">
        <w:rPr>
          <w:rFonts w:ascii="Times New Roman" w:hAnsi="Times New Roman" w:cs="Times New Roman"/>
          <w:b/>
          <w:color w:val="000000" w:themeColor="text1"/>
          <w:sz w:val="24"/>
          <w:szCs w:val="24"/>
        </w:rPr>
        <w:t>,</w:t>
      </w:r>
      <w:r w:rsidR="00F62FE8" w:rsidRPr="00C60D68">
        <w:rPr>
          <w:rFonts w:ascii="Times New Roman" w:hAnsi="Times New Roman" w:cs="Times New Roman"/>
          <w:color w:val="000000" w:themeColor="text1"/>
          <w:sz w:val="24"/>
          <w:szCs w:val="24"/>
        </w:rPr>
        <w:t xml:space="preserve"> призеров-</w:t>
      </w:r>
      <w:r w:rsidR="00F62FE8" w:rsidRPr="00C60D68">
        <w:rPr>
          <w:rFonts w:ascii="Times New Roman" w:hAnsi="Times New Roman" w:cs="Times New Roman"/>
          <w:b/>
          <w:color w:val="000000" w:themeColor="text1"/>
          <w:sz w:val="24"/>
          <w:szCs w:val="24"/>
        </w:rPr>
        <w:t>5</w:t>
      </w:r>
    </w:p>
    <w:p w:rsidR="0029566C" w:rsidRPr="00C60D68" w:rsidRDefault="00F62FE8" w:rsidP="00DF5D0D">
      <w:pPr>
        <w:spacing w:after="0" w:line="240" w:lineRule="auto"/>
        <w:rPr>
          <w:rFonts w:ascii="Times New Roman" w:hAnsi="Times New Roman" w:cs="Times New Roman"/>
          <w:color w:val="000000" w:themeColor="text1"/>
          <w:sz w:val="24"/>
          <w:szCs w:val="24"/>
        </w:rPr>
      </w:pPr>
      <w:r w:rsidRPr="00C60D68">
        <w:rPr>
          <w:rFonts w:ascii="Times New Roman" w:eastAsia="Times New Roman" w:hAnsi="Times New Roman" w:cs="Times New Roman"/>
          <w:sz w:val="24"/>
          <w:szCs w:val="24"/>
          <w:lang w:eastAsia="ru-RU"/>
        </w:rPr>
        <w:t xml:space="preserve">— </w:t>
      </w:r>
      <w:r w:rsidRPr="00C60D68">
        <w:rPr>
          <w:rFonts w:ascii="Times New Roman" w:hAnsi="Times New Roman" w:cs="Times New Roman"/>
          <w:color w:val="000000" w:themeColor="text1"/>
          <w:sz w:val="24"/>
          <w:szCs w:val="24"/>
        </w:rPr>
        <w:t xml:space="preserve">НОУ проектов- 7, участников- </w:t>
      </w:r>
      <w:proofErr w:type="gramStart"/>
      <w:r w:rsidRPr="00C60D68">
        <w:rPr>
          <w:rFonts w:ascii="Times New Roman" w:hAnsi="Times New Roman" w:cs="Times New Roman"/>
          <w:color w:val="000000" w:themeColor="text1"/>
          <w:sz w:val="24"/>
          <w:szCs w:val="24"/>
        </w:rPr>
        <w:t>9 ,</w:t>
      </w:r>
      <w:proofErr w:type="gramEnd"/>
      <w:r w:rsidRPr="00C60D68">
        <w:rPr>
          <w:rFonts w:ascii="Times New Roman" w:hAnsi="Times New Roman" w:cs="Times New Roman"/>
          <w:color w:val="000000" w:themeColor="text1"/>
          <w:sz w:val="24"/>
          <w:szCs w:val="24"/>
        </w:rPr>
        <w:t xml:space="preserve">  призеров- 7</w:t>
      </w:r>
    </w:p>
    <w:p w:rsidR="0029566C" w:rsidRPr="00C60D68" w:rsidRDefault="00DF5D0D" w:rsidP="00DF5D0D">
      <w:pPr>
        <w:spacing w:after="0" w:line="240" w:lineRule="auto"/>
        <w:rPr>
          <w:rFonts w:ascii="Times New Roman" w:hAnsi="Times New Roman" w:cs="Times New Roman"/>
          <w:b/>
          <w:sz w:val="24"/>
          <w:szCs w:val="24"/>
        </w:rPr>
      </w:pPr>
      <w:r w:rsidRPr="00C60D68">
        <w:rPr>
          <w:rFonts w:ascii="Times New Roman" w:hAnsi="Times New Roman" w:cs="Times New Roman"/>
          <w:sz w:val="24"/>
          <w:szCs w:val="24"/>
        </w:rPr>
        <w:t>Таким образом, школа</w:t>
      </w:r>
      <w:r w:rsidRPr="00C60D68">
        <w:rPr>
          <w:rFonts w:ascii="Times New Roman" w:hAnsi="Times New Roman" w:cs="Times New Roman"/>
          <w:sz w:val="24"/>
          <w:szCs w:val="24"/>
        </w:rPr>
        <w:noBreakHyphen/>
        <w:t>лицей показала высокую результативность: более половины представленных проектов получили призовые места, а участие охватило как младшие, так и старшие классы, что свидетельствует о системной работе педагогов и широком спектре исследовательских направлений.</w:t>
      </w:r>
    </w:p>
    <w:p w:rsidR="0001492F" w:rsidRPr="00C60D68" w:rsidRDefault="0001492F" w:rsidP="0001492F">
      <w:pPr>
        <w:spacing w:after="0" w:line="240" w:lineRule="auto"/>
        <w:jc w:val="center"/>
        <w:rPr>
          <w:rFonts w:ascii="Times New Roman" w:hAnsi="Times New Roman" w:cs="Times New Roman"/>
          <w:b/>
          <w:sz w:val="24"/>
          <w:szCs w:val="24"/>
        </w:rPr>
      </w:pPr>
      <w:r w:rsidRPr="00C60D68">
        <w:rPr>
          <w:rFonts w:ascii="Times New Roman" w:hAnsi="Times New Roman" w:cs="Times New Roman"/>
          <w:b/>
          <w:sz w:val="24"/>
          <w:szCs w:val="24"/>
        </w:rPr>
        <w:t>Итоги участия учащихся КГУ "Школа-лицей города Алтай" Республиканской олимпиаде школьников по общеобразовательным предметам</w:t>
      </w:r>
    </w:p>
    <w:p w:rsidR="0001492F" w:rsidRPr="00C60D68" w:rsidRDefault="0001492F" w:rsidP="0001492F">
      <w:pPr>
        <w:tabs>
          <w:tab w:val="center" w:pos="4677"/>
        </w:tabs>
        <w:spacing w:after="0" w:line="240" w:lineRule="auto"/>
        <w:jc w:val="both"/>
        <w:rPr>
          <w:rFonts w:ascii="Times New Roman" w:hAnsi="Times New Roman" w:cs="Times New Roman"/>
          <w:sz w:val="24"/>
          <w:szCs w:val="24"/>
        </w:rPr>
      </w:pPr>
      <w:r w:rsidRPr="00C60D68">
        <w:rPr>
          <w:rFonts w:ascii="Times New Roman" w:hAnsi="Times New Roman" w:cs="Times New Roman"/>
          <w:sz w:val="24"/>
          <w:szCs w:val="24"/>
        </w:rPr>
        <w:t xml:space="preserve">По итогам школьного тура ежегодно формируется команда участников, которая представляет Школу-лицей на районном этапе. В команду ходят учащиеся 5-6 классов, 7-8 классов и 9-11 классов. Охват предметов на олимпиаде 100% </w:t>
      </w:r>
      <w:proofErr w:type="gramStart"/>
      <w:r w:rsidRPr="00C60D68">
        <w:rPr>
          <w:rFonts w:ascii="Times New Roman" w:hAnsi="Times New Roman" w:cs="Times New Roman"/>
          <w:sz w:val="24"/>
          <w:szCs w:val="24"/>
        </w:rPr>
        <w:t>( математика</w:t>
      </w:r>
      <w:proofErr w:type="gramEnd"/>
      <w:r w:rsidRPr="00C60D68">
        <w:rPr>
          <w:rFonts w:ascii="Times New Roman" w:hAnsi="Times New Roman" w:cs="Times New Roman"/>
          <w:sz w:val="24"/>
          <w:szCs w:val="24"/>
        </w:rPr>
        <w:t xml:space="preserve">, естествознание, казахский язык, русский язык и литература, английский язык, история Казахстана). </w:t>
      </w:r>
    </w:p>
    <w:p w:rsidR="0001492F" w:rsidRPr="00C60D68" w:rsidRDefault="0001492F" w:rsidP="0001492F">
      <w:pPr>
        <w:tabs>
          <w:tab w:val="center" w:pos="4677"/>
        </w:tabs>
        <w:spacing w:after="0" w:line="240" w:lineRule="auto"/>
        <w:jc w:val="both"/>
        <w:rPr>
          <w:rFonts w:ascii="Times New Roman" w:hAnsi="Times New Roman" w:cs="Times New Roman"/>
          <w:sz w:val="24"/>
          <w:szCs w:val="24"/>
        </w:rPr>
      </w:pPr>
      <w:r w:rsidRPr="00C60D68">
        <w:rPr>
          <w:rFonts w:ascii="Times New Roman" w:hAnsi="Times New Roman" w:cs="Times New Roman"/>
          <w:sz w:val="24"/>
          <w:szCs w:val="24"/>
        </w:rPr>
        <w:lastRenderedPageBreak/>
        <w:t>ЕМЦ (математика, биология, география, информатика, химия, физика), ОГД (английский язык, русский язык и литература, казахский язык, история, правовед</w:t>
      </w:r>
      <w:r w:rsidR="002B4F3C" w:rsidRPr="00C60D68">
        <w:rPr>
          <w:rFonts w:ascii="Times New Roman" w:hAnsi="Times New Roman" w:cs="Times New Roman"/>
          <w:sz w:val="24"/>
          <w:szCs w:val="24"/>
        </w:rPr>
        <w:t>ение,) Количество участников районного этапа - 71</w:t>
      </w:r>
      <w:r w:rsidRPr="00C60D68">
        <w:rPr>
          <w:rFonts w:ascii="Times New Roman" w:hAnsi="Times New Roman" w:cs="Times New Roman"/>
          <w:sz w:val="24"/>
          <w:szCs w:val="24"/>
        </w:rPr>
        <w:t>.</w:t>
      </w:r>
    </w:p>
    <w:tbl>
      <w:tblPr>
        <w:tblStyle w:val="a5"/>
        <w:tblW w:w="9918" w:type="dxa"/>
        <w:tblLayout w:type="fixed"/>
        <w:tblLook w:val="04A0" w:firstRow="1" w:lastRow="0" w:firstColumn="1" w:lastColumn="0" w:noHBand="0" w:noVBand="1"/>
      </w:tblPr>
      <w:tblGrid>
        <w:gridCol w:w="561"/>
        <w:gridCol w:w="850"/>
        <w:gridCol w:w="708"/>
        <w:gridCol w:w="708"/>
        <w:gridCol w:w="690"/>
        <w:gridCol w:w="881"/>
        <w:gridCol w:w="659"/>
        <w:gridCol w:w="567"/>
        <w:gridCol w:w="712"/>
        <w:gridCol w:w="747"/>
        <w:gridCol w:w="709"/>
        <w:gridCol w:w="708"/>
        <w:gridCol w:w="709"/>
        <w:gridCol w:w="709"/>
      </w:tblGrid>
      <w:tr w:rsidR="002B4F3C" w:rsidRPr="00C60D68" w:rsidTr="002B4F3C">
        <w:tc>
          <w:tcPr>
            <w:tcW w:w="561" w:type="dxa"/>
          </w:tcPr>
          <w:p w:rsidR="002B4F3C" w:rsidRPr="00C60D68" w:rsidRDefault="002B4F3C" w:rsidP="00974CE7">
            <w:pP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классы</w:t>
            </w:r>
          </w:p>
        </w:tc>
        <w:tc>
          <w:tcPr>
            <w:tcW w:w="850" w:type="dxa"/>
          </w:tcPr>
          <w:p w:rsidR="002B4F3C" w:rsidRPr="00C60D68" w:rsidRDefault="002B4F3C" w:rsidP="00974CE7">
            <w:pPr>
              <w:rPr>
                <w:rFonts w:ascii="Times New Roman" w:hAnsi="Times New Roman" w:cs="Times New Roman"/>
                <w:b/>
                <w:color w:val="0D0D0D" w:themeColor="text1" w:themeTint="F2"/>
                <w:sz w:val="24"/>
                <w:szCs w:val="24"/>
                <w:lang w:eastAsia="ru-RU"/>
              </w:rPr>
            </w:pPr>
          </w:p>
        </w:tc>
        <w:tc>
          <w:tcPr>
            <w:tcW w:w="2106" w:type="dxa"/>
            <w:gridSpan w:val="3"/>
          </w:tcPr>
          <w:p w:rsidR="002B4F3C" w:rsidRPr="00C60D68" w:rsidRDefault="002B4F3C" w:rsidP="00974CE7">
            <w:pP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2022-2023г</w:t>
            </w:r>
          </w:p>
        </w:tc>
        <w:tc>
          <w:tcPr>
            <w:tcW w:w="2107" w:type="dxa"/>
            <w:gridSpan w:val="3"/>
          </w:tcPr>
          <w:p w:rsidR="002B4F3C" w:rsidRPr="00C60D68" w:rsidRDefault="002B4F3C" w:rsidP="00974CE7">
            <w:pP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2023-2024 г</w:t>
            </w:r>
          </w:p>
        </w:tc>
        <w:tc>
          <w:tcPr>
            <w:tcW w:w="2168" w:type="dxa"/>
            <w:gridSpan w:val="3"/>
          </w:tcPr>
          <w:p w:rsidR="002B4F3C" w:rsidRPr="00C60D68" w:rsidRDefault="002B4F3C" w:rsidP="00974CE7">
            <w:pP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2024-2025</w:t>
            </w:r>
          </w:p>
        </w:tc>
        <w:tc>
          <w:tcPr>
            <w:tcW w:w="2126" w:type="dxa"/>
            <w:gridSpan w:val="3"/>
          </w:tcPr>
          <w:p w:rsidR="002B4F3C" w:rsidRPr="00C60D68" w:rsidRDefault="002B4F3C" w:rsidP="00974CE7">
            <w:pP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2025-2026</w:t>
            </w:r>
          </w:p>
        </w:tc>
      </w:tr>
      <w:tr w:rsidR="002B4F3C" w:rsidRPr="00C60D68" w:rsidTr="002B4F3C">
        <w:tc>
          <w:tcPr>
            <w:tcW w:w="561" w:type="dxa"/>
            <w:vMerge w:val="restart"/>
          </w:tcPr>
          <w:p w:rsidR="002B4F3C" w:rsidRPr="00C60D68" w:rsidRDefault="002B4F3C" w:rsidP="00974CE7">
            <w:pP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sz w:val="24"/>
                <w:szCs w:val="24"/>
                <w:lang w:eastAsia="ru-RU"/>
              </w:rPr>
              <w:t>5,6 классы</w:t>
            </w:r>
          </w:p>
        </w:tc>
        <w:tc>
          <w:tcPr>
            <w:tcW w:w="850" w:type="dxa"/>
          </w:tcPr>
          <w:p w:rsidR="002B4F3C" w:rsidRPr="00C60D68" w:rsidRDefault="002B4F3C" w:rsidP="00974CE7">
            <w:pPr>
              <w:rPr>
                <w:rFonts w:ascii="Times New Roman" w:hAnsi="Times New Roman" w:cs="Times New Roman"/>
                <w:b/>
                <w:color w:val="0D0D0D" w:themeColor="text1" w:themeTint="F2"/>
                <w:sz w:val="24"/>
                <w:szCs w:val="24"/>
                <w:lang w:eastAsia="ru-RU"/>
              </w:rPr>
            </w:pPr>
          </w:p>
        </w:tc>
        <w:tc>
          <w:tcPr>
            <w:tcW w:w="708" w:type="dxa"/>
          </w:tcPr>
          <w:p w:rsidR="002B4F3C" w:rsidRPr="00C60D68" w:rsidRDefault="002B4F3C" w:rsidP="00974CE7">
            <w:pPr>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р-н</w:t>
            </w:r>
          </w:p>
        </w:tc>
        <w:tc>
          <w:tcPr>
            <w:tcW w:w="708" w:type="dxa"/>
          </w:tcPr>
          <w:p w:rsidR="002B4F3C" w:rsidRPr="00C60D68" w:rsidRDefault="002B4F3C" w:rsidP="00974CE7">
            <w:pPr>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обл</w:t>
            </w:r>
          </w:p>
        </w:tc>
        <w:tc>
          <w:tcPr>
            <w:tcW w:w="690" w:type="dxa"/>
          </w:tcPr>
          <w:p w:rsidR="002B4F3C" w:rsidRPr="00C60D68" w:rsidRDefault="002B4F3C" w:rsidP="00974CE7">
            <w:pPr>
              <w:ind w:left="-1" w:right="-250" w:hanging="256"/>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Респ</w:t>
            </w:r>
          </w:p>
        </w:tc>
        <w:tc>
          <w:tcPr>
            <w:tcW w:w="881" w:type="dxa"/>
          </w:tcPr>
          <w:p w:rsidR="002B4F3C" w:rsidRPr="00C60D68" w:rsidRDefault="002B4F3C" w:rsidP="00974CE7">
            <w:pPr>
              <w:ind w:left="-105" w:hanging="151"/>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р-н</w:t>
            </w:r>
          </w:p>
        </w:tc>
        <w:tc>
          <w:tcPr>
            <w:tcW w:w="659" w:type="dxa"/>
          </w:tcPr>
          <w:p w:rsidR="002B4F3C" w:rsidRPr="00C60D68" w:rsidRDefault="002B4F3C" w:rsidP="00974CE7">
            <w:pPr>
              <w:ind w:hanging="145"/>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обл</w:t>
            </w:r>
          </w:p>
        </w:tc>
        <w:tc>
          <w:tcPr>
            <w:tcW w:w="567" w:type="dxa"/>
          </w:tcPr>
          <w:p w:rsidR="002B4F3C" w:rsidRPr="00C60D68" w:rsidRDefault="002B4F3C" w:rsidP="00974CE7">
            <w:pPr>
              <w:ind w:right="-218" w:hanging="256"/>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Респ</w:t>
            </w:r>
          </w:p>
        </w:tc>
        <w:tc>
          <w:tcPr>
            <w:tcW w:w="712" w:type="dxa"/>
          </w:tcPr>
          <w:p w:rsidR="002B4F3C" w:rsidRPr="00C60D68" w:rsidRDefault="002B4F3C" w:rsidP="00974CE7">
            <w:pPr>
              <w:ind w:left="-40" w:right="-391" w:hanging="264"/>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р-н</w:t>
            </w:r>
          </w:p>
        </w:tc>
        <w:tc>
          <w:tcPr>
            <w:tcW w:w="747" w:type="dxa"/>
          </w:tcPr>
          <w:p w:rsidR="002B4F3C" w:rsidRPr="00C60D68" w:rsidRDefault="002B4F3C" w:rsidP="00974CE7">
            <w:pPr>
              <w:ind w:hanging="256"/>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обл</w:t>
            </w:r>
          </w:p>
        </w:tc>
        <w:tc>
          <w:tcPr>
            <w:tcW w:w="709" w:type="dxa"/>
          </w:tcPr>
          <w:p w:rsidR="002B4F3C" w:rsidRPr="00C60D68" w:rsidRDefault="002B4F3C" w:rsidP="00974CE7">
            <w:pPr>
              <w:ind w:left="-108" w:hanging="196"/>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Респ</w:t>
            </w:r>
          </w:p>
        </w:tc>
        <w:tc>
          <w:tcPr>
            <w:tcW w:w="708" w:type="dxa"/>
          </w:tcPr>
          <w:p w:rsidR="002B4F3C" w:rsidRPr="00C60D68" w:rsidRDefault="002B4F3C" w:rsidP="00974CE7">
            <w:pPr>
              <w:ind w:left="-40" w:right="-391" w:hanging="264"/>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р-н</w:t>
            </w:r>
          </w:p>
        </w:tc>
        <w:tc>
          <w:tcPr>
            <w:tcW w:w="709" w:type="dxa"/>
          </w:tcPr>
          <w:p w:rsidR="002B4F3C" w:rsidRPr="00C60D68" w:rsidRDefault="002B4F3C" w:rsidP="00974CE7">
            <w:pPr>
              <w:ind w:hanging="256"/>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обл</w:t>
            </w:r>
          </w:p>
        </w:tc>
        <w:tc>
          <w:tcPr>
            <w:tcW w:w="709" w:type="dxa"/>
          </w:tcPr>
          <w:p w:rsidR="002B4F3C" w:rsidRPr="00C60D68" w:rsidRDefault="002B4F3C" w:rsidP="00974CE7">
            <w:pPr>
              <w:ind w:hanging="256"/>
              <w:jc w:val="center"/>
              <w:rPr>
                <w:rFonts w:ascii="Times New Roman" w:hAnsi="Times New Roman" w:cs="Times New Roman"/>
                <w:b/>
                <w:color w:val="0D0D0D" w:themeColor="text1" w:themeTint="F2"/>
                <w:sz w:val="24"/>
                <w:szCs w:val="24"/>
                <w:lang w:eastAsia="ru-RU"/>
              </w:rPr>
            </w:pPr>
            <w:r w:rsidRPr="00C60D68">
              <w:rPr>
                <w:rFonts w:ascii="Times New Roman" w:hAnsi="Times New Roman" w:cs="Times New Roman"/>
                <w:b/>
                <w:color w:val="0D0D0D" w:themeColor="text1" w:themeTint="F2"/>
                <w:sz w:val="24"/>
                <w:szCs w:val="24"/>
                <w:lang w:eastAsia="ru-RU"/>
              </w:rPr>
              <w:t>респ</w:t>
            </w:r>
          </w:p>
        </w:tc>
      </w:tr>
      <w:tr w:rsidR="002B4F3C" w:rsidRPr="00C60D68" w:rsidTr="002B4F3C">
        <w:tc>
          <w:tcPr>
            <w:tcW w:w="561" w:type="dxa"/>
            <w:vMerge/>
          </w:tcPr>
          <w:p w:rsidR="002B4F3C" w:rsidRPr="00C60D68" w:rsidRDefault="002B4F3C" w:rsidP="00974CE7">
            <w:pPr>
              <w:rPr>
                <w:rFonts w:ascii="Times New Roman" w:hAnsi="Times New Roman" w:cs="Times New Roman"/>
                <w:color w:val="000000"/>
                <w:sz w:val="24"/>
                <w:szCs w:val="24"/>
                <w:lang w:eastAsia="ru-RU"/>
              </w:rPr>
            </w:pPr>
          </w:p>
        </w:tc>
        <w:tc>
          <w:tcPr>
            <w:tcW w:w="850" w:type="dxa"/>
          </w:tcPr>
          <w:p w:rsidR="002B4F3C" w:rsidRPr="00C60D68" w:rsidRDefault="002B4F3C" w:rsidP="00974CE7">
            <w:pPr>
              <w:rPr>
                <w:rFonts w:ascii="Times New Roman" w:hAnsi="Times New Roman" w:cs="Times New Roman"/>
                <w:b/>
                <w:color w:val="000000"/>
                <w:sz w:val="24"/>
                <w:szCs w:val="24"/>
                <w:lang w:eastAsia="ru-RU"/>
              </w:rPr>
            </w:pPr>
          </w:p>
        </w:tc>
        <w:tc>
          <w:tcPr>
            <w:tcW w:w="708" w:type="dxa"/>
          </w:tcPr>
          <w:p w:rsidR="002B4F3C" w:rsidRPr="00C60D68" w:rsidRDefault="002B4F3C" w:rsidP="00974CE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FF0000"/>
                <w:sz w:val="24"/>
                <w:szCs w:val="24"/>
                <w:lang w:eastAsia="ru-RU"/>
              </w:rPr>
              <w:t>8</w:t>
            </w:r>
          </w:p>
        </w:tc>
        <w:tc>
          <w:tcPr>
            <w:tcW w:w="708"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2</w:t>
            </w:r>
          </w:p>
        </w:tc>
        <w:tc>
          <w:tcPr>
            <w:tcW w:w="690" w:type="dxa"/>
          </w:tcPr>
          <w:p w:rsidR="002B4F3C" w:rsidRPr="00C60D68" w:rsidRDefault="002B4F3C" w:rsidP="00974CE7">
            <w:pPr>
              <w:jc w:val="center"/>
              <w:rPr>
                <w:rFonts w:ascii="Times New Roman" w:hAnsi="Times New Roman" w:cs="Times New Roman"/>
                <w:b/>
                <w:color w:val="FF0000"/>
                <w:sz w:val="24"/>
                <w:szCs w:val="24"/>
                <w:lang w:eastAsia="ru-RU"/>
              </w:rPr>
            </w:pPr>
          </w:p>
        </w:tc>
        <w:tc>
          <w:tcPr>
            <w:tcW w:w="881"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6</w:t>
            </w:r>
          </w:p>
        </w:tc>
        <w:tc>
          <w:tcPr>
            <w:tcW w:w="659"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1</w:t>
            </w:r>
          </w:p>
        </w:tc>
        <w:tc>
          <w:tcPr>
            <w:tcW w:w="567" w:type="dxa"/>
          </w:tcPr>
          <w:p w:rsidR="002B4F3C" w:rsidRPr="00C60D68" w:rsidRDefault="002B4F3C" w:rsidP="00974CE7">
            <w:pPr>
              <w:jc w:val="center"/>
              <w:rPr>
                <w:rFonts w:ascii="Times New Roman" w:hAnsi="Times New Roman" w:cs="Times New Roman"/>
                <w:b/>
                <w:color w:val="FF0000"/>
                <w:sz w:val="24"/>
                <w:szCs w:val="24"/>
                <w:lang w:eastAsia="ru-RU"/>
              </w:rPr>
            </w:pPr>
          </w:p>
        </w:tc>
        <w:tc>
          <w:tcPr>
            <w:tcW w:w="712"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7</w:t>
            </w:r>
          </w:p>
        </w:tc>
        <w:tc>
          <w:tcPr>
            <w:tcW w:w="747"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1</w:t>
            </w:r>
          </w:p>
        </w:tc>
        <w:tc>
          <w:tcPr>
            <w:tcW w:w="709"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w:t>
            </w:r>
          </w:p>
        </w:tc>
        <w:tc>
          <w:tcPr>
            <w:tcW w:w="708"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4</w:t>
            </w:r>
          </w:p>
        </w:tc>
        <w:tc>
          <w:tcPr>
            <w:tcW w:w="709" w:type="dxa"/>
          </w:tcPr>
          <w:p w:rsidR="002B4F3C" w:rsidRPr="00C60D68" w:rsidRDefault="002B4F3C" w:rsidP="00974CE7">
            <w:pPr>
              <w:jc w:val="center"/>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1</w:t>
            </w:r>
          </w:p>
        </w:tc>
        <w:tc>
          <w:tcPr>
            <w:tcW w:w="709" w:type="dxa"/>
          </w:tcPr>
          <w:p w:rsidR="002B4F3C" w:rsidRPr="00C60D68" w:rsidRDefault="002B4F3C" w:rsidP="00974CE7">
            <w:pPr>
              <w:jc w:val="center"/>
              <w:rPr>
                <w:rFonts w:ascii="Times New Roman" w:hAnsi="Times New Roman" w:cs="Times New Roman"/>
                <w:b/>
                <w:color w:val="FF0000"/>
                <w:sz w:val="24"/>
                <w:szCs w:val="24"/>
                <w:lang w:eastAsia="ru-RU"/>
              </w:rPr>
            </w:pPr>
          </w:p>
        </w:tc>
      </w:tr>
      <w:tr w:rsidR="002B4F3C" w:rsidRPr="00C60D68" w:rsidTr="002B4F3C">
        <w:tc>
          <w:tcPr>
            <w:tcW w:w="561" w:type="dxa"/>
            <w:vMerge/>
          </w:tcPr>
          <w:p w:rsidR="002B4F3C" w:rsidRPr="00C60D68" w:rsidRDefault="002B4F3C" w:rsidP="00974CE7">
            <w:pPr>
              <w:rPr>
                <w:rFonts w:ascii="Times New Roman" w:hAnsi="Times New Roman" w:cs="Times New Roman"/>
                <w:b/>
                <w:sz w:val="24"/>
                <w:szCs w:val="24"/>
                <w:lang w:eastAsia="ru-RU"/>
              </w:rPr>
            </w:pPr>
          </w:p>
        </w:tc>
        <w:tc>
          <w:tcPr>
            <w:tcW w:w="850" w:type="dxa"/>
          </w:tcPr>
          <w:p w:rsidR="002B4F3C" w:rsidRPr="00C60D68" w:rsidRDefault="002B4F3C" w:rsidP="00974CE7">
            <w:pPr>
              <w:rPr>
                <w:rFonts w:ascii="Times New Roman" w:hAnsi="Times New Roman" w:cs="Times New Roman"/>
                <w:b/>
                <w:sz w:val="24"/>
                <w:szCs w:val="24"/>
                <w:lang w:eastAsia="ru-RU"/>
              </w:rPr>
            </w:pPr>
            <w:r w:rsidRPr="00C60D68">
              <w:rPr>
                <w:rFonts w:ascii="Times New Roman" w:hAnsi="Times New Roman" w:cs="Times New Roman"/>
                <w:b/>
                <w:color w:val="2E74B5" w:themeColor="accent1" w:themeShade="BF"/>
                <w:sz w:val="24"/>
                <w:szCs w:val="24"/>
                <w:lang w:eastAsia="ru-RU"/>
              </w:rPr>
              <w:t>1 место</w:t>
            </w:r>
          </w:p>
        </w:tc>
        <w:tc>
          <w:tcPr>
            <w:tcW w:w="708" w:type="dxa"/>
          </w:tcPr>
          <w:p w:rsidR="002B4F3C" w:rsidRPr="00C60D68" w:rsidRDefault="002B4F3C" w:rsidP="00974CE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2</w:t>
            </w:r>
          </w:p>
        </w:tc>
        <w:tc>
          <w:tcPr>
            <w:tcW w:w="708" w:type="dxa"/>
          </w:tcPr>
          <w:p w:rsidR="002B4F3C" w:rsidRPr="00C60D68" w:rsidRDefault="002B4F3C" w:rsidP="00974CE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1</w:t>
            </w:r>
          </w:p>
        </w:tc>
        <w:tc>
          <w:tcPr>
            <w:tcW w:w="690" w:type="dxa"/>
          </w:tcPr>
          <w:p w:rsidR="002B4F3C" w:rsidRPr="00C60D68" w:rsidRDefault="002B4F3C" w:rsidP="00974CE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1.участ</w:t>
            </w:r>
          </w:p>
        </w:tc>
        <w:tc>
          <w:tcPr>
            <w:tcW w:w="881" w:type="dxa"/>
          </w:tcPr>
          <w:p w:rsidR="002B4F3C" w:rsidRPr="00C60D68" w:rsidRDefault="002B4F3C" w:rsidP="00974CE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2</w:t>
            </w:r>
          </w:p>
        </w:tc>
        <w:tc>
          <w:tcPr>
            <w:tcW w:w="659" w:type="dxa"/>
          </w:tcPr>
          <w:p w:rsidR="002B4F3C" w:rsidRPr="00C60D68" w:rsidRDefault="002B4F3C" w:rsidP="00974CE7">
            <w:pPr>
              <w:jc w:val="center"/>
              <w:rPr>
                <w:rFonts w:ascii="Times New Roman" w:hAnsi="Times New Roman" w:cs="Times New Roman"/>
                <w:b/>
                <w:sz w:val="24"/>
                <w:szCs w:val="24"/>
                <w:lang w:eastAsia="ru-RU"/>
              </w:rPr>
            </w:pPr>
          </w:p>
        </w:tc>
        <w:tc>
          <w:tcPr>
            <w:tcW w:w="567" w:type="dxa"/>
          </w:tcPr>
          <w:p w:rsidR="002B4F3C" w:rsidRPr="00C60D68" w:rsidRDefault="002B4F3C" w:rsidP="00974CE7">
            <w:pPr>
              <w:jc w:val="center"/>
              <w:rPr>
                <w:rFonts w:ascii="Times New Roman" w:hAnsi="Times New Roman" w:cs="Times New Roman"/>
                <w:b/>
                <w:sz w:val="24"/>
                <w:szCs w:val="24"/>
                <w:lang w:eastAsia="ru-RU"/>
              </w:rPr>
            </w:pPr>
          </w:p>
        </w:tc>
        <w:tc>
          <w:tcPr>
            <w:tcW w:w="712" w:type="dxa"/>
          </w:tcPr>
          <w:p w:rsidR="002B4F3C" w:rsidRPr="00C60D68" w:rsidRDefault="002B4F3C" w:rsidP="00974CE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1</w:t>
            </w:r>
          </w:p>
        </w:tc>
        <w:tc>
          <w:tcPr>
            <w:tcW w:w="747" w:type="dxa"/>
          </w:tcPr>
          <w:p w:rsidR="002B4F3C" w:rsidRPr="00C60D68" w:rsidRDefault="002B4F3C" w:rsidP="00974CE7">
            <w:pPr>
              <w:jc w:val="center"/>
              <w:rPr>
                <w:rFonts w:ascii="Times New Roman" w:hAnsi="Times New Roman" w:cs="Times New Roman"/>
                <w:b/>
                <w:sz w:val="24"/>
                <w:szCs w:val="24"/>
                <w:lang w:eastAsia="ru-RU"/>
              </w:rPr>
            </w:pPr>
          </w:p>
        </w:tc>
        <w:tc>
          <w:tcPr>
            <w:tcW w:w="709" w:type="dxa"/>
          </w:tcPr>
          <w:p w:rsidR="002B4F3C" w:rsidRPr="00C60D68" w:rsidRDefault="002B4F3C" w:rsidP="00974CE7">
            <w:pPr>
              <w:jc w:val="center"/>
              <w:rPr>
                <w:rFonts w:ascii="Times New Roman" w:hAnsi="Times New Roman" w:cs="Times New Roman"/>
                <w:b/>
                <w:sz w:val="24"/>
                <w:szCs w:val="24"/>
                <w:lang w:eastAsia="ru-RU"/>
              </w:rPr>
            </w:pPr>
          </w:p>
        </w:tc>
        <w:tc>
          <w:tcPr>
            <w:tcW w:w="708" w:type="dxa"/>
          </w:tcPr>
          <w:p w:rsidR="002B4F3C" w:rsidRPr="00C60D68" w:rsidRDefault="002B4F3C" w:rsidP="00974CE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1</w:t>
            </w:r>
          </w:p>
        </w:tc>
        <w:tc>
          <w:tcPr>
            <w:tcW w:w="709" w:type="dxa"/>
          </w:tcPr>
          <w:p w:rsidR="002B4F3C" w:rsidRPr="00C60D68" w:rsidRDefault="002B4F3C" w:rsidP="00974CE7">
            <w:pPr>
              <w:jc w:val="center"/>
              <w:rPr>
                <w:rFonts w:ascii="Times New Roman" w:hAnsi="Times New Roman" w:cs="Times New Roman"/>
                <w:b/>
                <w:sz w:val="24"/>
                <w:szCs w:val="24"/>
                <w:lang w:eastAsia="ru-RU"/>
              </w:rPr>
            </w:pPr>
          </w:p>
        </w:tc>
        <w:tc>
          <w:tcPr>
            <w:tcW w:w="709" w:type="dxa"/>
          </w:tcPr>
          <w:p w:rsidR="002B4F3C" w:rsidRPr="00C60D68" w:rsidRDefault="002B4F3C" w:rsidP="00974CE7">
            <w:pPr>
              <w:jc w:val="center"/>
              <w:rPr>
                <w:rFonts w:ascii="Times New Roman" w:hAnsi="Times New Roman" w:cs="Times New Roman"/>
                <w:b/>
                <w:sz w:val="24"/>
                <w:szCs w:val="24"/>
                <w:lang w:eastAsia="ru-RU"/>
              </w:rPr>
            </w:pPr>
          </w:p>
        </w:tc>
      </w:tr>
      <w:tr w:rsidR="002B4F3C" w:rsidRPr="00C60D68" w:rsidTr="002B4F3C">
        <w:tc>
          <w:tcPr>
            <w:tcW w:w="561" w:type="dxa"/>
            <w:vMerge/>
          </w:tcPr>
          <w:p w:rsidR="002B4F3C" w:rsidRPr="00C60D68" w:rsidRDefault="002B4F3C" w:rsidP="00974CE7">
            <w:pPr>
              <w:rPr>
                <w:rFonts w:ascii="Times New Roman" w:hAnsi="Times New Roman" w:cs="Times New Roman"/>
                <w:sz w:val="24"/>
                <w:szCs w:val="24"/>
                <w:lang w:eastAsia="ru-RU"/>
              </w:rPr>
            </w:pPr>
          </w:p>
        </w:tc>
        <w:tc>
          <w:tcPr>
            <w:tcW w:w="850" w:type="dxa"/>
          </w:tcPr>
          <w:p w:rsidR="002B4F3C" w:rsidRPr="00C60D68" w:rsidRDefault="002B4F3C" w:rsidP="00974CE7">
            <w:pPr>
              <w:rPr>
                <w:rFonts w:ascii="Times New Roman" w:hAnsi="Times New Roman" w:cs="Times New Roman"/>
                <w:b/>
                <w:color w:val="2E74B5" w:themeColor="accent1" w:themeShade="BF"/>
                <w:sz w:val="24"/>
                <w:szCs w:val="24"/>
                <w:lang w:eastAsia="ru-RU"/>
              </w:rPr>
            </w:pPr>
            <w:r w:rsidRPr="00C60D68">
              <w:rPr>
                <w:rFonts w:ascii="Times New Roman" w:hAnsi="Times New Roman" w:cs="Times New Roman"/>
                <w:b/>
                <w:color w:val="2E74B5" w:themeColor="accent1" w:themeShade="BF"/>
                <w:sz w:val="24"/>
                <w:szCs w:val="24"/>
                <w:lang w:eastAsia="ru-RU"/>
              </w:rPr>
              <w:t>2 место</w:t>
            </w:r>
          </w:p>
        </w:tc>
        <w:tc>
          <w:tcPr>
            <w:tcW w:w="708"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708" w:type="dxa"/>
          </w:tcPr>
          <w:p w:rsidR="002B4F3C" w:rsidRPr="00C60D68" w:rsidRDefault="002B4F3C" w:rsidP="00974CE7">
            <w:pPr>
              <w:jc w:val="center"/>
              <w:rPr>
                <w:rFonts w:ascii="Times New Roman" w:hAnsi="Times New Roman" w:cs="Times New Roman"/>
                <w:sz w:val="24"/>
                <w:szCs w:val="24"/>
                <w:lang w:eastAsia="ru-RU"/>
              </w:rPr>
            </w:pPr>
          </w:p>
        </w:tc>
        <w:tc>
          <w:tcPr>
            <w:tcW w:w="690" w:type="dxa"/>
          </w:tcPr>
          <w:p w:rsidR="002B4F3C" w:rsidRPr="00C60D68" w:rsidRDefault="002B4F3C" w:rsidP="00974CE7">
            <w:pPr>
              <w:jc w:val="center"/>
              <w:rPr>
                <w:rFonts w:ascii="Times New Roman" w:hAnsi="Times New Roman" w:cs="Times New Roman"/>
                <w:sz w:val="24"/>
                <w:szCs w:val="24"/>
                <w:lang w:eastAsia="ru-RU"/>
              </w:rPr>
            </w:pPr>
          </w:p>
        </w:tc>
        <w:tc>
          <w:tcPr>
            <w:tcW w:w="881"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659"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567" w:type="dxa"/>
          </w:tcPr>
          <w:p w:rsidR="002B4F3C" w:rsidRPr="00C60D68" w:rsidRDefault="002B4F3C" w:rsidP="00974CE7">
            <w:pPr>
              <w:jc w:val="center"/>
              <w:rPr>
                <w:rFonts w:ascii="Times New Roman" w:hAnsi="Times New Roman" w:cs="Times New Roman"/>
                <w:sz w:val="24"/>
                <w:szCs w:val="24"/>
                <w:lang w:eastAsia="ru-RU"/>
              </w:rPr>
            </w:pPr>
          </w:p>
        </w:tc>
        <w:tc>
          <w:tcPr>
            <w:tcW w:w="712"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5</w:t>
            </w:r>
          </w:p>
        </w:tc>
        <w:tc>
          <w:tcPr>
            <w:tcW w:w="747" w:type="dxa"/>
          </w:tcPr>
          <w:p w:rsidR="002B4F3C" w:rsidRPr="00C60D68" w:rsidRDefault="002B4F3C" w:rsidP="00974CE7">
            <w:pPr>
              <w:jc w:val="center"/>
              <w:rPr>
                <w:rFonts w:ascii="Times New Roman" w:hAnsi="Times New Roman" w:cs="Times New Roman"/>
                <w:sz w:val="24"/>
                <w:szCs w:val="24"/>
                <w:lang w:eastAsia="ru-RU"/>
              </w:rPr>
            </w:pPr>
          </w:p>
        </w:tc>
        <w:tc>
          <w:tcPr>
            <w:tcW w:w="709" w:type="dxa"/>
          </w:tcPr>
          <w:p w:rsidR="002B4F3C" w:rsidRPr="00C60D68" w:rsidRDefault="002B4F3C" w:rsidP="00974CE7">
            <w:pPr>
              <w:jc w:val="center"/>
              <w:rPr>
                <w:rFonts w:ascii="Times New Roman" w:hAnsi="Times New Roman" w:cs="Times New Roman"/>
                <w:sz w:val="24"/>
                <w:szCs w:val="24"/>
                <w:lang w:eastAsia="ru-RU"/>
              </w:rPr>
            </w:pPr>
          </w:p>
        </w:tc>
        <w:tc>
          <w:tcPr>
            <w:tcW w:w="708"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709" w:type="dxa"/>
          </w:tcPr>
          <w:p w:rsidR="002B4F3C" w:rsidRPr="00C60D68" w:rsidRDefault="002B4F3C" w:rsidP="00974CE7">
            <w:pPr>
              <w:jc w:val="center"/>
              <w:rPr>
                <w:rFonts w:ascii="Times New Roman" w:hAnsi="Times New Roman" w:cs="Times New Roman"/>
                <w:sz w:val="24"/>
                <w:szCs w:val="24"/>
                <w:lang w:eastAsia="ru-RU"/>
              </w:rPr>
            </w:pPr>
          </w:p>
        </w:tc>
        <w:tc>
          <w:tcPr>
            <w:tcW w:w="709" w:type="dxa"/>
          </w:tcPr>
          <w:p w:rsidR="002B4F3C" w:rsidRPr="00C60D68" w:rsidRDefault="002B4F3C" w:rsidP="00974CE7">
            <w:pPr>
              <w:jc w:val="center"/>
              <w:rPr>
                <w:rFonts w:ascii="Times New Roman" w:hAnsi="Times New Roman" w:cs="Times New Roman"/>
                <w:sz w:val="24"/>
                <w:szCs w:val="24"/>
                <w:lang w:eastAsia="ru-RU"/>
              </w:rPr>
            </w:pPr>
          </w:p>
        </w:tc>
      </w:tr>
      <w:tr w:rsidR="002B4F3C" w:rsidRPr="00C60D68" w:rsidTr="002B4F3C">
        <w:tc>
          <w:tcPr>
            <w:tcW w:w="561" w:type="dxa"/>
            <w:vMerge/>
          </w:tcPr>
          <w:p w:rsidR="002B4F3C" w:rsidRPr="00C60D68" w:rsidRDefault="002B4F3C" w:rsidP="00974CE7">
            <w:pPr>
              <w:rPr>
                <w:rFonts w:ascii="Times New Roman" w:hAnsi="Times New Roman" w:cs="Times New Roman"/>
                <w:sz w:val="24"/>
                <w:szCs w:val="24"/>
                <w:lang w:eastAsia="ru-RU"/>
              </w:rPr>
            </w:pPr>
          </w:p>
        </w:tc>
        <w:tc>
          <w:tcPr>
            <w:tcW w:w="850" w:type="dxa"/>
          </w:tcPr>
          <w:p w:rsidR="002B4F3C" w:rsidRPr="00C60D68" w:rsidRDefault="002B4F3C" w:rsidP="00974CE7">
            <w:pPr>
              <w:rPr>
                <w:rFonts w:ascii="Times New Roman" w:hAnsi="Times New Roman" w:cs="Times New Roman"/>
                <w:b/>
                <w:color w:val="2E74B5" w:themeColor="accent1" w:themeShade="BF"/>
                <w:sz w:val="24"/>
                <w:szCs w:val="24"/>
                <w:lang w:eastAsia="ru-RU"/>
              </w:rPr>
            </w:pPr>
            <w:r w:rsidRPr="00C60D68">
              <w:rPr>
                <w:rFonts w:ascii="Times New Roman" w:hAnsi="Times New Roman" w:cs="Times New Roman"/>
                <w:b/>
                <w:color w:val="2E74B5" w:themeColor="accent1" w:themeShade="BF"/>
                <w:sz w:val="24"/>
                <w:szCs w:val="24"/>
                <w:lang w:eastAsia="ru-RU"/>
              </w:rPr>
              <w:t>3 место</w:t>
            </w:r>
          </w:p>
        </w:tc>
        <w:tc>
          <w:tcPr>
            <w:tcW w:w="708"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5</w:t>
            </w:r>
          </w:p>
        </w:tc>
        <w:tc>
          <w:tcPr>
            <w:tcW w:w="708"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690" w:type="dxa"/>
          </w:tcPr>
          <w:p w:rsidR="002B4F3C" w:rsidRPr="00C60D68" w:rsidRDefault="002B4F3C" w:rsidP="00974CE7">
            <w:pPr>
              <w:jc w:val="center"/>
              <w:rPr>
                <w:rFonts w:ascii="Times New Roman" w:hAnsi="Times New Roman" w:cs="Times New Roman"/>
                <w:sz w:val="24"/>
                <w:szCs w:val="24"/>
                <w:lang w:eastAsia="ru-RU"/>
              </w:rPr>
            </w:pPr>
          </w:p>
        </w:tc>
        <w:tc>
          <w:tcPr>
            <w:tcW w:w="881"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3</w:t>
            </w:r>
          </w:p>
        </w:tc>
        <w:tc>
          <w:tcPr>
            <w:tcW w:w="659" w:type="dxa"/>
          </w:tcPr>
          <w:p w:rsidR="002B4F3C" w:rsidRPr="00C60D68" w:rsidRDefault="002B4F3C" w:rsidP="00974CE7">
            <w:pPr>
              <w:jc w:val="center"/>
              <w:rPr>
                <w:rFonts w:ascii="Times New Roman" w:hAnsi="Times New Roman" w:cs="Times New Roman"/>
                <w:sz w:val="24"/>
                <w:szCs w:val="24"/>
                <w:lang w:eastAsia="ru-RU"/>
              </w:rPr>
            </w:pPr>
          </w:p>
        </w:tc>
        <w:tc>
          <w:tcPr>
            <w:tcW w:w="567" w:type="dxa"/>
          </w:tcPr>
          <w:p w:rsidR="002B4F3C" w:rsidRPr="00C60D68" w:rsidRDefault="002B4F3C" w:rsidP="00974CE7">
            <w:pPr>
              <w:jc w:val="center"/>
              <w:rPr>
                <w:rFonts w:ascii="Times New Roman" w:hAnsi="Times New Roman" w:cs="Times New Roman"/>
                <w:sz w:val="24"/>
                <w:szCs w:val="24"/>
                <w:lang w:eastAsia="ru-RU"/>
              </w:rPr>
            </w:pPr>
          </w:p>
        </w:tc>
        <w:tc>
          <w:tcPr>
            <w:tcW w:w="712"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747"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709" w:type="dxa"/>
          </w:tcPr>
          <w:p w:rsidR="002B4F3C" w:rsidRPr="00C60D68" w:rsidRDefault="002B4F3C" w:rsidP="00974CE7">
            <w:pPr>
              <w:jc w:val="center"/>
              <w:rPr>
                <w:rFonts w:ascii="Times New Roman" w:hAnsi="Times New Roman" w:cs="Times New Roman"/>
                <w:sz w:val="24"/>
                <w:szCs w:val="24"/>
                <w:lang w:eastAsia="ru-RU"/>
              </w:rPr>
            </w:pPr>
          </w:p>
        </w:tc>
        <w:tc>
          <w:tcPr>
            <w:tcW w:w="708" w:type="dxa"/>
          </w:tcPr>
          <w:p w:rsidR="002B4F3C" w:rsidRPr="00C60D68" w:rsidRDefault="002B4F3C" w:rsidP="00974CE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2</w:t>
            </w:r>
          </w:p>
        </w:tc>
        <w:tc>
          <w:tcPr>
            <w:tcW w:w="709" w:type="dxa"/>
          </w:tcPr>
          <w:p w:rsidR="002B4F3C" w:rsidRPr="00C60D68" w:rsidRDefault="002B4F3C" w:rsidP="00974CE7">
            <w:pPr>
              <w:jc w:val="center"/>
              <w:rPr>
                <w:rFonts w:ascii="Times New Roman" w:hAnsi="Times New Roman" w:cs="Times New Roman"/>
                <w:sz w:val="24"/>
                <w:szCs w:val="24"/>
                <w:lang w:eastAsia="ru-RU"/>
              </w:rPr>
            </w:pPr>
          </w:p>
        </w:tc>
        <w:tc>
          <w:tcPr>
            <w:tcW w:w="709" w:type="dxa"/>
          </w:tcPr>
          <w:p w:rsidR="002B4F3C" w:rsidRPr="00C60D68" w:rsidRDefault="002B4F3C" w:rsidP="00974CE7">
            <w:pPr>
              <w:jc w:val="center"/>
              <w:rPr>
                <w:rFonts w:ascii="Times New Roman" w:hAnsi="Times New Roman" w:cs="Times New Roman"/>
                <w:sz w:val="24"/>
                <w:szCs w:val="24"/>
                <w:lang w:eastAsia="ru-RU"/>
              </w:rPr>
            </w:pPr>
          </w:p>
        </w:tc>
      </w:tr>
      <w:tr w:rsidR="002B4F3C" w:rsidRPr="00C60D68" w:rsidTr="002B4F3C">
        <w:tc>
          <w:tcPr>
            <w:tcW w:w="561" w:type="dxa"/>
            <w:vMerge/>
          </w:tcPr>
          <w:p w:rsidR="002B4F3C" w:rsidRPr="00C60D68" w:rsidRDefault="002B4F3C" w:rsidP="00974CE7">
            <w:pPr>
              <w:rPr>
                <w:rFonts w:ascii="Times New Roman" w:hAnsi="Times New Roman" w:cs="Times New Roman"/>
                <w:sz w:val="24"/>
                <w:szCs w:val="24"/>
                <w:lang w:eastAsia="ru-RU"/>
              </w:rPr>
            </w:pPr>
          </w:p>
        </w:tc>
        <w:tc>
          <w:tcPr>
            <w:tcW w:w="850" w:type="dxa"/>
          </w:tcPr>
          <w:p w:rsidR="002B4F3C" w:rsidRPr="00C60D68" w:rsidRDefault="002B4F3C" w:rsidP="00974CE7">
            <w:pPr>
              <w:rPr>
                <w:rFonts w:ascii="Times New Roman" w:hAnsi="Times New Roman" w:cs="Times New Roman"/>
                <w:b/>
                <w:color w:val="FF0000"/>
                <w:sz w:val="24"/>
                <w:szCs w:val="24"/>
                <w:lang w:eastAsia="ru-RU"/>
              </w:rPr>
            </w:pPr>
            <w:r w:rsidRPr="00C60D68">
              <w:rPr>
                <w:rFonts w:ascii="Times New Roman" w:hAnsi="Times New Roman" w:cs="Times New Roman"/>
                <w:b/>
                <w:color w:val="2E74B5" w:themeColor="accent1" w:themeShade="BF"/>
                <w:sz w:val="24"/>
                <w:szCs w:val="24"/>
                <w:lang w:eastAsia="ru-RU"/>
              </w:rPr>
              <w:t>участие без места</w:t>
            </w:r>
          </w:p>
        </w:tc>
        <w:tc>
          <w:tcPr>
            <w:tcW w:w="708" w:type="dxa"/>
          </w:tcPr>
          <w:p w:rsidR="002B4F3C" w:rsidRPr="00C60D68" w:rsidRDefault="002B4F3C" w:rsidP="00974CE7">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w:t>
            </w:r>
          </w:p>
        </w:tc>
        <w:tc>
          <w:tcPr>
            <w:tcW w:w="708" w:type="dxa"/>
          </w:tcPr>
          <w:p w:rsidR="002B4F3C" w:rsidRPr="00C60D68" w:rsidRDefault="002B4F3C" w:rsidP="00974CE7">
            <w:pPr>
              <w:jc w:val="center"/>
              <w:rPr>
                <w:rFonts w:ascii="Times New Roman" w:hAnsi="Times New Roman" w:cs="Times New Roman"/>
                <w:color w:val="000000" w:themeColor="text1"/>
                <w:sz w:val="24"/>
                <w:szCs w:val="24"/>
                <w:lang w:eastAsia="ru-RU"/>
              </w:rPr>
            </w:pPr>
          </w:p>
        </w:tc>
        <w:tc>
          <w:tcPr>
            <w:tcW w:w="690" w:type="dxa"/>
          </w:tcPr>
          <w:p w:rsidR="002B4F3C" w:rsidRPr="00C60D68" w:rsidRDefault="002B4F3C" w:rsidP="00974CE7">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881" w:type="dxa"/>
          </w:tcPr>
          <w:p w:rsidR="002B4F3C" w:rsidRPr="00C60D68" w:rsidRDefault="002B4F3C" w:rsidP="00974CE7">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6</w:t>
            </w:r>
          </w:p>
        </w:tc>
        <w:tc>
          <w:tcPr>
            <w:tcW w:w="659" w:type="dxa"/>
          </w:tcPr>
          <w:p w:rsidR="002B4F3C" w:rsidRPr="00C60D68" w:rsidRDefault="002B4F3C" w:rsidP="00974CE7">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567" w:type="dxa"/>
          </w:tcPr>
          <w:p w:rsidR="002B4F3C" w:rsidRPr="00C60D68" w:rsidRDefault="002B4F3C" w:rsidP="00974CE7">
            <w:pPr>
              <w:jc w:val="center"/>
              <w:rPr>
                <w:rFonts w:ascii="Times New Roman" w:hAnsi="Times New Roman" w:cs="Times New Roman"/>
                <w:color w:val="FF0000"/>
                <w:sz w:val="24"/>
                <w:szCs w:val="24"/>
                <w:lang w:eastAsia="ru-RU"/>
              </w:rPr>
            </w:pPr>
          </w:p>
        </w:tc>
        <w:tc>
          <w:tcPr>
            <w:tcW w:w="712" w:type="dxa"/>
          </w:tcPr>
          <w:p w:rsidR="002B4F3C" w:rsidRPr="00C60D68" w:rsidRDefault="002B4F3C" w:rsidP="00974CE7">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6</w:t>
            </w:r>
          </w:p>
        </w:tc>
        <w:tc>
          <w:tcPr>
            <w:tcW w:w="747" w:type="dxa"/>
          </w:tcPr>
          <w:p w:rsidR="002B4F3C" w:rsidRPr="00C60D68" w:rsidRDefault="002B4F3C" w:rsidP="00974CE7">
            <w:pPr>
              <w:jc w:val="center"/>
              <w:rPr>
                <w:rFonts w:ascii="Times New Roman" w:hAnsi="Times New Roman" w:cs="Times New Roman"/>
                <w:color w:val="000000" w:themeColor="text1"/>
                <w:sz w:val="24"/>
                <w:szCs w:val="24"/>
                <w:lang w:eastAsia="ru-RU"/>
              </w:rPr>
            </w:pPr>
          </w:p>
        </w:tc>
        <w:tc>
          <w:tcPr>
            <w:tcW w:w="709" w:type="dxa"/>
          </w:tcPr>
          <w:p w:rsidR="002B4F3C" w:rsidRPr="00C60D68" w:rsidRDefault="002B4F3C" w:rsidP="00974CE7">
            <w:pPr>
              <w:jc w:val="center"/>
              <w:rPr>
                <w:rFonts w:ascii="Times New Roman" w:hAnsi="Times New Roman" w:cs="Times New Roman"/>
                <w:color w:val="000000" w:themeColor="text1"/>
                <w:sz w:val="24"/>
                <w:szCs w:val="24"/>
                <w:lang w:eastAsia="ru-RU"/>
              </w:rPr>
            </w:pPr>
          </w:p>
        </w:tc>
        <w:tc>
          <w:tcPr>
            <w:tcW w:w="708" w:type="dxa"/>
          </w:tcPr>
          <w:p w:rsidR="002B4F3C" w:rsidRPr="00C60D68" w:rsidRDefault="002B4F3C" w:rsidP="00974CE7">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14</w:t>
            </w:r>
          </w:p>
        </w:tc>
        <w:tc>
          <w:tcPr>
            <w:tcW w:w="709" w:type="dxa"/>
          </w:tcPr>
          <w:p w:rsidR="002B4F3C" w:rsidRPr="00C60D68" w:rsidRDefault="002B4F3C" w:rsidP="00974CE7">
            <w:pPr>
              <w:jc w:val="center"/>
              <w:rPr>
                <w:rFonts w:ascii="Times New Roman" w:hAnsi="Times New Roman" w:cs="Times New Roman"/>
                <w:color w:val="000000" w:themeColor="text1"/>
                <w:sz w:val="24"/>
                <w:szCs w:val="24"/>
                <w:lang w:eastAsia="ru-RU"/>
              </w:rPr>
            </w:pPr>
          </w:p>
        </w:tc>
        <w:tc>
          <w:tcPr>
            <w:tcW w:w="709" w:type="dxa"/>
          </w:tcPr>
          <w:p w:rsidR="002B4F3C" w:rsidRPr="00C60D68" w:rsidRDefault="002B4F3C" w:rsidP="00974CE7">
            <w:pPr>
              <w:jc w:val="center"/>
              <w:rPr>
                <w:rFonts w:ascii="Times New Roman" w:hAnsi="Times New Roman" w:cs="Times New Roman"/>
                <w:color w:val="000000" w:themeColor="text1"/>
                <w:sz w:val="24"/>
                <w:szCs w:val="24"/>
                <w:lang w:eastAsia="ru-RU"/>
              </w:rPr>
            </w:pPr>
          </w:p>
        </w:tc>
      </w:tr>
      <w:tr w:rsidR="005913A7" w:rsidRPr="00C60D68" w:rsidTr="00974CE7">
        <w:tc>
          <w:tcPr>
            <w:tcW w:w="561" w:type="dxa"/>
          </w:tcPr>
          <w:p w:rsidR="005913A7" w:rsidRPr="00C60D68" w:rsidRDefault="005913A7" w:rsidP="00974CE7">
            <w:pPr>
              <w:rPr>
                <w:rFonts w:ascii="Times New Roman" w:hAnsi="Times New Roman" w:cs="Times New Roman"/>
                <w:sz w:val="24"/>
                <w:szCs w:val="24"/>
                <w:lang w:eastAsia="ru-RU"/>
              </w:rPr>
            </w:pPr>
          </w:p>
        </w:tc>
        <w:tc>
          <w:tcPr>
            <w:tcW w:w="850" w:type="dxa"/>
          </w:tcPr>
          <w:p w:rsidR="005913A7" w:rsidRPr="00C60D68" w:rsidRDefault="005913A7" w:rsidP="00974CE7">
            <w:pPr>
              <w:rPr>
                <w:rFonts w:ascii="Times New Roman" w:hAnsi="Times New Roman" w:cs="Times New Roman"/>
                <w:color w:val="FF0000"/>
                <w:sz w:val="24"/>
                <w:szCs w:val="24"/>
                <w:lang w:eastAsia="ru-RU"/>
              </w:rPr>
            </w:pPr>
          </w:p>
        </w:tc>
        <w:tc>
          <w:tcPr>
            <w:tcW w:w="2106" w:type="dxa"/>
            <w:gridSpan w:val="3"/>
          </w:tcPr>
          <w:p w:rsidR="005913A7" w:rsidRPr="00C60D68" w:rsidRDefault="005913A7" w:rsidP="00974CE7">
            <w:pPr>
              <w:spacing w:line="256" w:lineRule="auto"/>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2022-2023г</w:t>
            </w:r>
          </w:p>
        </w:tc>
        <w:tc>
          <w:tcPr>
            <w:tcW w:w="2107" w:type="dxa"/>
            <w:gridSpan w:val="3"/>
          </w:tcPr>
          <w:p w:rsidR="005913A7" w:rsidRPr="00C60D68" w:rsidRDefault="005913A7" w:rsidP="00974CE7">
            <w:pPr>
              <w:spacing w:line="256" w:lineRule="auto"/>
              <w:rPr>
                <w:rFonts w:ascii="Times New Roman" w:eastAsia="Calibri" w:hAnsi="Times New Roman" w:cs="Times New Roman"/>
                <w:color w:val="FF0000"/>
                <w:kern w:val="24"/>
                <w:sz w:val="24"/>
                <w:szCs w:val="24"/>
              </w:rPr>
            </w:pPr>
            <w:r w:rsidRPr="00C60D68">
              <w:rPr>
                <w:rFonts w:ascii="Times New Roman" w:hAnsi="Times New Roman" w:cs="Times New Roman"/>
                <w:b/>
                <w:color w:val="FF0000"/>
                <w:sz w:val="24"/>
                <w:szCs w:val="24"/>
                <w:lang w:eastAsia="ru-RU"/>
              </w:rPr>
              <w:t>2023-2024 г</w:t>
            </w:r>
          </w:p>
        </w:tc>
        <w:tc>
          <w:tcPr>
            <w:tcW w:w="2168" w:type="dxa"/>
            <w:gridSpan w:val="3"/>
          </w:tcPr>
          <w:p w:rsidR="005913A7" w:rsidRPr="00C60D68" w:rsidRDefault="005913A7" w:rsidP="00974CE7">
            <w:pPr>
              <w:spacing w:line="256" w:lineRule="auto"/>
              <w:rPr>
                <w:rFonts w:ascii="Times New Roman" w:eastAsia="Calibri" w:hAnsi="Times New Roman" w:cs="Times New Roman"/>
                <w:color w:val="FF0000"/>
                <w:kern w:val="24"/>
                <w:sz w:val="24"/>
                <w:szCs w:val="24"/>
              </w:rPr>
            </w:pPr>
            <w:r w:rsidRPr="00C60D68">
              <w:rPr>
                <w:rFonts w:ascii="Times New Roman" w:hAnsi="Times New Roman" w:cs="Times New Roman"/>
                <w:b/>
                <w:color w:val="FF0000"/>
                <w:sz w:val="24"/>
                <w:szCs w:val="24"/>
                <w:lang w:eastAsia="ru-RU"/>
              </w:rPr>
              <w:t>2024-2025</w:t>
            </w:r>
          </w:p>
        </w:tc>
        <w:tc>
          <w:tcPr>
            <w:tcW w:w="2126" w:type="dxa"/>
            <w:gridSpan w:val="3"/>
          </w:tcPr>
          <w:p w:rsidR="005913A7" w:rsidRPr="00C60D68" w:rsidRDefault="005913A7" w:rsidP="00974CE7">
            <w:pPr>
              <w:spacing w:line="256" w:lineRule="auto"/>
              <w:rPr>
                <w:rFonts w:ascii="Times New Roman" w:hAnsi="Times New Roman" w:cs="Times New Roman"/>
                <w:b/>
                <w:color w:val="FF0000"/>
                <w:sz w:val="24"/>
                <w:szCs w:val="24"/>
                <w:lang w:eastAsia="ru-RU"/>
              </w:rPr>
            </w:pPr>
            <w:r w:rsidRPr="00C60D68">
              <w:rPr>
                <w:rFonts w:ascii="Times New Roman" w:hAnsi="Times New Roman" w:cs="Times New Roman"/>
                <w:b/>
                <w:color w:val="FF0000"/>
                <w:sz w:val="24"/>
                <w:szCs w:val="24"/>
                <w:lang w:eastAsia="ru-RU"/>
              </w:rPr>
              <w:t>2025-2026</w:t>
            </w:r>
          </w:p>
        </w:tc>
      </w:tr>
      <w:tr w:rsidR="002B4F3C" w:rsidRPr="00C60D68" w:rsidTr="002B4F3C">
        <w:trPr>
          <w:trHeight w:val="324"/>
        </w:trPr>
        <w:tc>
          <w:tcPr>
            <w:tcW w:w="561" w:type="dxa"/>
            <w:vMerge w:val="restart"/>
          </w:tcPr>
          <w:p w:rsidR="002B4F3C" w:rsidRPr="00C60D68" w:rsidRDefault="002B4F3C" w:rsidP="00974CE7">
            <w:pPr>
              <w:rPr>
                <w:rFonts w:ascii="Times New Roman" w:hAnsi="Times New Roman" w:cs="Times New Roman"/>
                <w:sz w:val="24"/>
                <w:szCs w:val="24"/>
                <w:lang w:eastAsia="ru-RU"/>
              </w:rPr>
            </w:pPr>
            <w:r w:rsidRPr="00C60D68">
              <w:rPr>
                <w:rFonts w:ascii="Times New Roman" w:hAnsi="Times New Roman" w:cs="Times New Roman"/>
                <w:b/>
                <w:color w:val="000000"/>
                <w:sz w:val="24"/>
                <w:szCs w:val="24"/>
                <w:lang w:eastAsia="ru-RU"/>
              </w:rPr>
              <w:t>7,8 классы</w:t>
            </w:r>
          </w:p>
        </w:tc>
        <w:tc>
          <w:tcPr>
            <w:tcW w:w="850" w:type="dxa"/>
          </w:tcPr>
          <w:p w:rsidR="002B4F3C" w:rsidRPr="00C60D68" w:rsidRDefault="002B4F3C" w:rsidP="00974CE7">
            <w:pPr>
              <w:rPr>
                <w:rFonts w:ascii="Times New Roman" w:hAnsi="Times New Roman" w:cs="Times New Roman"/>
                <w:color w:val="FF0000"/>
                <w:sz w:val="24"/>
                <w:szCs w:val="24"/>
                <w:lang w:eastAsia="ru-RU"/>
              </w:rPr>
            </w:pPr>
          </w:p>
        </w:tc>
        <w:tc>
          <w:tcPr>
            <w:tcW w:w="708"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район</w:t>
            </w:r>
          </w:p>
        </w:tc>
        <w:tc>
          <w:tcPr>
            <w:tcW w:w="708"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область</w:t>
            </w:r>
          </w:p>
        </w:tc>
        <w:tc>
          <w:tcPr>
            <w:tcW w:w="690"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респ</w:t>
            </w:r>
          </w:p>
        </w:tc>
        <w:tc>
          <w:tcPr>
            <w:tcW w:w="881"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район</w:t>
            </w:r>
          </w:p>
        </w:tc>
        <w:tc>
          <w:tcPr>
            <w:tcW w:w="659"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обл</w:t>
            </w:r>
          </w:p>
        </w:tc>
        <w:tc>
          <w:tcPr>
            <w:tcW w:w="567"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респ</w:t>
            </w:r>
          </w:p>
        </w:tc>
        <w:tc>
          <w:tcPr>
            <w:tcW w:w="712"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район</w:t>
            </w:r>
          </w:p>
        </w:tc>
        <w:tc>
          <w:tcPr>
            <w:tcW w:w="747"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обл</w:t>
            </w:r>
          </w:p>
        </w:tc>
        <w:tc>
          <w:tcPr>
            <w:tcW w:w="709"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респ</w:t>
            </w:r>
          </w:p>
        </w:tc>
        <w:tc>
          <w:tcPr>
            <w:tcW w:w="708"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район</w:t>
            </w:r>
          </w:p>
        </w:tc>
        <w:tc>
          <w:tcPr>
            <w:tcW w:w="709"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обл</w:t>
            </w:r>
          </w:p>
        </w:tc>
        <w:tc>
          <w:tcPr>
            <w:tcW w:w="709" w:type="dxa"/>
          </w:tcPr>
          <w:p w:rsidR="002B4F3C" w:rsidRPr="00C60D68" w:rsidRDefault="002B4F3C" w:rsidP="00974CE7">
            <w:pPr>
              <w:spacing w:line="256" w:lineRule="auto"/>
              <w:rPr>
                <w:rFonts w:ascii="Times New Roman" w:eastAsia="Calibri" w:hAnsi="Times New Roman" w:cs="Times New Roman"/>
                <w:b/>
                <w:kern w:val="24"/>
                <w:sz w:val="24"/>
                <w:szCs w:val="24"/>
              </w:rPr>
            </w:pPr>
            <w:r w:rsidRPr="00C60D68">
              <w:rPr>
                <w:rFonts w:ascii="Times New Roman" w:eastAsia="Calibri" w:hAnsi="Times New Roman" w:cs="Times New Roman"/>
                <w:b/>
                <w:kern w:val="24"/>
                <w:sz w:val="24"/>
                <w:szCs w:val="24"/>
              </w:rPr>
              <w:t>респ</w:t>
            </w:r>
          </w:p>
        </w:tc>
      </w:tr>
      <w:tr w:rsidR="002B4F3C" w:rsidRPr="00C60D68" w:rsidTr="002B4F3C">
        <w:tc>
          <w:tcPr>
            <w:tcW w:w="561" w:type="dxa"/>
            <w:vMerge/>
          </w:tcPr>
          <w:p w:rsidR="002B4F3C" w:rsidRPr="00C60D68" w:rsidRDefault="002B4F3C" w:rsidP="00974CE7">
            <w:pPr>
              <w:rPr>
                <w:rFonts w:ascii="Times New Roman" w:hAnsi="Times New Roman" w:cs="Times New Roman"/>
                <w:sz w:val="24"/>
                <w:szCs w:val="24"/>
                <w:lang w:eastAsia="ru-RU"/>
              </w:rPr>
            </w:pPr>
          </w:p>
        </w:tc>
        <w:tc>
          <w:tcPr>
            <w:tcW w:w="850" w:type="dxa"/>
          </w:tcPr>
          <w:p w:rsidR="002B4F3C" w:rsidRPr="00C60D68" w:rsidRDefault="002B4F3C" w:rsidP="00974CE7">
            <w:pPr>
              <w:rPr>
                <w:rFonts w:ascii="Times New Roman" w:hAnsi="Times New Roman" w:cs="Times New Roman"/>
                <w:color w:val="FF0000"/>
                <w:sz w:val="24"/>
                <w:szCs w:val="24"/>
                <w:lang w:eastAsia="ru-RU"/>
              </w:rPr>
            </w:pPr>
          </w:p>
        </w:tc>
        <w:tc>
          <w:tcPr>
            <w:tcW w:w="708"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10</w:t>
            </w:r>
          </w:p>
        </w:tc>
        <w:tc>
          <w:tcPr>
            <w:tcW w:w="708"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w:t>
            </w:r>
          </w:p>
        </w:tc>
        <w:tc>
          <w:tcPr>
            <w:tcW w:w="690"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0</w:t>
            </w:r>
          </w:p>
        </w:tc>
        <w:tc>
          <w:tcPr>
            <w:tcW w:w="881"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13</w:t>
            </w:r>
          </w:p>
        </w:tc>
        <w:tc>
          <w:tcPr>
            <w:tcW w:w="659"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w:t>
            </w:r>
          </w:p>
        </w:tc>
        <w:tc>
          <w:tcPr>
            <w:tcW w:w="567"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0</w:t>
            </w:r>
          </w:p>
        </w:tc>
        <w:tc>
          <w:tcPr>
            <w:tcW w:w="712"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16</w:t>
            </w:r>
          </w:p>
        </w:tc>
        <w:tc>
          <w:tcPr>
            <w:tcW w:w="747"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3</w:t>
            </w:r>
          </w:p>
        </w:tc>
        <w:tc>
          <w:tcPr>
            <w:tcW w:w="709"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w:t>
            </w:r>
          </w:p>
        </w:tc>
        <w:tc>
          <w:tcPr>
            <w:tcW w:w="708"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15</w:t>
            </w:r>
          </w:p>
        </w:tc>
        <w:tc>
          <w:tcPr>
            <w:tcW w:w="709"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7</w:t>
            </w:r>
          </w:p>
        </w:tc>
        <w:tc>
          <w:tcPr>
            <w:tcW w:w="709" w:type="dxa"/>
          </w:tcPr>
          <w:p w:rsidR="002B4F3C" w:rsidRPr="00C60D68" w:rsidRDefault="002B4F3C" w:rsidP="00974CE7">
            <w:pPr>
              <w:spacing w:line="256" w:lineRule="auto"/>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 (грамота)</w:t>
            </w:r>
          </w:p>
        </w:tc>
      </w:tr>
      <w:tr w:rsidR="002B4F3C" w:rsidRPr="00C60D68" w:rsidTr="002B4F3C">
        <w:tc>
          <w:tcPr>
            <w:tcW w:w="561" w:type="dxa"/>
            <w:vMerge/>
          </w:tcPr>
          <w:p w:rsidR="002B4F3C" w:rsidRPr="00C60D68" w:rsidRDefault="002B4F3C" w:rsidP="002B4F3C">
            <w:pPr>
              <w:rPr>
                <w:rFonts w:ascii="Times New Roman" w:hAnsi="Times New Roman" w:cs="Times New Roman"/>
                <w:b/>
                <w:color w:val="000000"/>
                <w:sz w:val="24"/>
                <w:szCs w:val="24"/>
                <w:lang w:eastAsia="ru-RU"/>
              </w:rPr>
            </w:pPr>
          </w:p>
        </w:tc>
        <w:tc>
          <w:tcPr>
            <w:tcW w:w="850" w:type="dxa"/>
          </w:tcPr>
          <w:p w:rsidR="002B4F3C" w:rsidRPr="00C60D68" w:rsidRDefault="002B4F3C" w:rsidP="002B4F3C">
            <w:pPr>
              <w:rPr>
                <w:rFonts w:ascii="Times New Roman" w:hAnsi="Times New Roman" w:cs="Times New Roman"/>
                <w:b/>
                <w:color w:val="000000"/>
                <w:sz w:val="24"/>
                <w:szCs w:val="24"/>
                <w:lang w:eastAsia="ru-RU"/>
              </w:rPr>
            </w:pPr>
            <w:r w:rsidRPr="00C60D68">
              <w:rPr>
                <w:rFonts w:ascii="Times New Roman" w:hAnsi="Times New Roman" w:cs="Times New Roman"/>
                <w:b/>
                <w:color w:val="2E74B5" w:themeColor="accent1" w:themeShade="BF"/>
                <w:sz w:val="24"/>
                <w:szCs w:val="24"/>
                <w:lang w:eastAsia="ru-RU"/>
              </w:rPr>
              <w:t>1место</w:t>
            </w:r>
          </w:p>
        </w:tc>
        <w:tc>
          <w:tcPr>
            <w:tcW w:w="708"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2</w:t>
            </w:r>
          </w:p>
        </w:tc>
        <w:tc>
          <w:tcPr>
            <w:tcW w:w="708"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1</w:t>
            </w:r>
          </w:p>
        </w:tc>
        <w:tc>
          <w:tcPr>
            <w:tcW w:w="690"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1.участ</w:t>
            </w:r>
          </w:p>
        </w:tc>
        <w:tc>
          <w:tcPr>
            <w:tcW w:w="881"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1</w:t>
            </w:r>
          </w:p>
        </w:tc>
        <w:tc>
          <w:tcPr>
            <w:tcW w:w="659"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0</w:t>
            </w:r>
          </w:p>
        </w:tc>
        <w:tc>
          <w:tcPr>
            <w:tcW w:w="567" w:type="dxa"/>
          </w:tcPr>
          <w:p w:rsidR="002B4F3C" w:rsidRPr="00C60D68" w:rsidRDefault="002B4F3C" w:rsidP="002B4F3C">
            <w:pPr>
              <w:jc w:val="center"/>
              <w:rPr>
                <w:rFonts w:ascii="Times New Roman" w:hAnsi="Times New Roman" w:cs="Times New Roman"/>
                <w:b/>
                <w:color w:val="000000"/>
                <w:sz w:val="24"/>
                <w:szCs w:val="24"/>
                <w:lang w:eastAsia="ru-RU"/>
              </w:rPr>
            </w:pPr>
          </w:p>
        </w:tc>
        <w:tc>
          <w:tcPr>
            <w:tcW w:w="712"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4</w:t>
            </w:r>
          </w:p>
        </w:tc>
        <w:tc>
          <w:tcPr>
            <w:tcW w:w="747"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w:t>
            </w:r>
          </w:p>
        </w:tc>
        <w:tc>
          <w:tcPr>
            <w:tcW w:w="709" w:type="dxa"/>
          </w:tcPr>
          <w:p w:rsidR="002B4F3C" w:rsidRPr="00C60D68" w:rsidRDefault="002B4F3C" w:rsidP="002B4F3C">
            <w:pPr>
              <w:jc w:val="center"/>
              <w:rPr>
                <w:rFonts w:ascii="Times New Roman" w:hAnsi="Times New Roman" w:cs="Times New Roman"/>
                <w:b/>
                <w:color w:val="000000"/>
                <w:sz w:val="24"/>
                <w:szCs w:val="24"/>
                <w:lang w:eastAsia="ru-RU"/>
              </w:rPr>
            </w:pPr>
          </w:p>
        </w:tc>
        <w:tc>
          <w:tcPr>
            <w:tcW w:w="708"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8</w:t>
            </w:r>
          </w:p>
        </w:tc>
        <w:tc>
          <w:tcPr>
            <w:tcW w:w="709" w:type="dxa"/>
          </w:tcPr>
          <w:p w:rsidR="002B4F3C" w:rsidRPr="00C60D68" w:rsidRDefault="002B4F3C" w:rsidP="002B4F3C">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3</w:t>
            </w:r>
          </w:p>
        </w:tc>
        <w:tc>
          <w:tcPr>
            <w:tcW w:w="709" w:type="dxa"/>
          </w:tcPr>
          <w:p w:rsidR="002B4F3C" w:rsidRPr="00C60D68" w:rsidRDefault="002B4F3C" w:rsidP="002B4F3C">
            <w:pPr>
              <w:jc w:val="center"/>
              <w:rPr>
                <w:rFonts w:ascii="Times New Roman" w:hAnsi="Times New Roman" w:cs="Times New Roman"/>
                <w:b/>
                <w:sz w:val="24"/>
                <w:szCs w:val="24"/>
                <w:lang w:eastAsia="ru-RU"/>
              </w:rPr>
            </w:pPr>
          </w:p>
        </w:tc>
      </w:tr>
      <w:tr w:rsidR="002B4F3C" w:rsidRPr="00C60D68" w:rsidTr="002B4F3C">
        <w:tc>
          <w:tcPr>
            <w:tcW w:w="561" w:type="dxa"/>
            <w:vMerge/>
          </w:tcPr>
          <w:p w:rsidR="002B4F3C" w:rsidRPr="00C60D68" w:rsidRDefault="002B4F3C" w:rsidP="002B4F3C">
            <w:pPr>
              <w:rPr>
                <w:rFonts w:ascii="Times New Roman" w:hAnsi="Times New Roman" w:cs="Times New Roman"/>
                <w:b/>
                <w:color w:val="000000"/>
                <w:sz w:val="24"/>
                <w:szCs w:val="24"/>
                <w:lang w:eastAsia="ru-RU"/>
              </w:rPr>
            </w:pPr>
          </w:p>
        </w:tc>
        <w:tc>
          <w:tcPr>
            <w:tcW w:w="850" w:type="dxa"/>
          </w:tcPr>
          <w:p w:rsidR="002B4F3C" w:rsidRPr="00C60D68" w:rsidRDefault="002B4F3C" w:rsidP="002B4F3C">
            <w:pPr>
              <w:rPr>
                <w:rFonts w:ascii="Times New Roman" w:hAnsi="Times New Roman" w:cs="Times New Roman"/>
                <w:b/>
                <w:color w:val="2E74B5" w:themeColor="accent1" w:themeShade="BF"/>
                <w:sz w:val="24"/>
                <w:szCs w:val="24"/>
                <w:lang w:eastAsia="ru-RU"/>
              </w:rPr>
            </w:pPr>
            <w:r w:rsidRPr="00C60D68">
              <w:rPr>
                <w:rFonts w:ascii="Times New Roman" w:hAnsi="Times New Roman" w:cs="Times New Roman"/>
                <w:b/>
                <w:color w:val="2E74B5" w:themeColor="accent1" w:themeShade="BF"/>
                <w:sz w:val="24"/>
                <w:szCs w:val="24"/>
                <w:lang w:eastAsia="ru-RU"/>
              </w:rPr>
              <w:t>2 место</w:t>
            </w: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w:t>
            </w: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90" w:type="dxa"/>
          </w:tcPr>
          <w:p w:rsidR="002B4F3C" w:rsidRPr="00C60D68" w:rsidRDefault="002B4F3C" w:rsidP="002B4F3C">
            <w:pPr>
              <w:jc w:val="center"/>
              <w:rPr>
                <w:rFonts w:ascii="Times New Roman" w:hAnsi="Times New Roman" w:cs="Times New Roman"/>
                <w:color w:val="000000"/>
                <w:sz w:val="24"/>
                <w:szCs w:val="24"/>
                <w:lang w:eastAsia="ru-RU"/>
              </w:rPr>
            </w:pPr>
          </w:p>
        </w:tc>
        <w:tc>
          <w:tcPr>
            <w:tcW w:w="881"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w:t>
            </w:r>
          </w:p>
        </w:tc>
        <w:tc>
          <w:tcPr>
            <w:tcW w:w="659"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67" w:type="dxa"/>
          </w:tcPr>
          <w:p w:rsidR="002B4F3C" w:rsidRPr="00C60D68" w:rsidRDefault="002B4F3C" w:rsidP="002B4F3C">
            <w:pPr>
              <w:jc w:val="center"/>
              <w:rPr>
                <w:rFonts w:ascii="Times New Roman" w:hAnsi="Times New Roman" w:cs="Times New Roman"/>
                <w:color w:val="000000"/>
                <w:sz w:val="24"/>
                <w:szCs w:val="24"/>
                <w:lang w:eastAsia="ru-RU"/>
              </w:rPr>
            </w:pPr>
          </w:p>
        </w:tc>
        <w:tc>
          <w:tcPr>
            <w:tcW w:w="712"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4</w:t>
            </w:r>
          </w:p>
        </w:tc>
        <w:tc>
          <w:tcPr>
            <w:tcW w:w="747"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1</w:t>
            </w:r>
          </w:p>
        </w:tc>
        <w:tc>
          <w:tcPr>
            <w:tcW w:w="709" w:type="dxa"/>
          </w:tcPr>
          <w:p w:rsidR="002B4F3C" w:rsidRPr="00C60D68" w:rsidRDefault="002B4F3C" w:rsidP="002B4F3C">
            <w:pPr>
              <w:jc w:val="center"/>
              <w:rPr>
                <w:rFonts w:ascii="Times New Roman" w:hAnsi="Times New Roman" w:cs="Times New Roman"/>
                <w:b/>
                <w:color w:val="000000"/>
                <w:sz w:val="24"/>
                <w:szCs w:val="24"/>
                <w:lang w:eastAsia="ru-RU"/>
              </w:rPr>
            </w:pP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4</w:t>
            </w:r>
          </w:p>
        </w:tc>
        <w:tc>
          <w:tcPr>
            <w:tcW w:w="709" w:type="dxa"/>
          </w:tcPr>
          <w:p w:rsidR="002B4F3C" w:rsidRPr="00C60D68" w:rsidRDefault="002B4F3C" w:rsidP="002B4F3C">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0</w:t>
            </w:r>
          </w:p>
        </w:tc>
        <w:tc>
          <w:tcPr>
            <w:tcW w:w="709" w:type="dxa"/>
          </w:tcPr>
          <w:p w:rsidR="002B4F3C" w:rsidRPr="00C60D68" w:rsidRDefault="002B4F3C" w:rsidP="002B4F3C">
            <w:pPr>
              <w:jc w:val="center"/>
              <w:rPr>
                <w:rFonts w:ascii="Times New Roman" w:hAnsi="Times New Roman" w:cs="Times New Roman"/>
                <w:sz w:val="24"/>
                <w:szCs w:val="24"/>
                <w:lang w:eastAsia="ru-RU"/>
              </w:rPr>
            </w:pPr>
          </w:p>
        </w:tc>
      </w:tr>
      <w:tr w:rsidR="002B4F3C" w:rsidRPr="00C60D68" w:rsidTr="002B4F3C">
        <w:tc>
          <w:tcPr>
            <w:tcW w:w="561" w:type="dxa"/>
            <w:vMerge/>
          </w:tcPr>
          <w:p w:rsidR="002B4F3C" w:rsidRPr="00C60D68" w:rsidRDefault="002B4F3C" w:rsidP="002B4F3C">
            <w:pPr>
              <w:rPr>
                <w:rFonts w:ascii="Times New Roman" w:hAnsi="Times New Roman" w:cs="Times New Roman"/>
                <w:b/>
                <w:color w:val="000000"/>
                <w:sz w:val="24"/>
                <w:szCs w:val="24"/>
                <w:lang w:eastAsia="ru-RU"/>
              </w:rPr>
            </w:pPr>
          </w:p>
        </w:tc>
        <w:tc>
          <w:tcPr>
            <w:tcW w:w="850" w:type="dxa"/>
          </w:tcPr>
          <w:p w:rsidR="002B4F3C" w:rsidRPr="00C60D68" w:rsidRDefault="002B4F3C" w:rsidP="002B4F3C">
            <w:pPr>
              <w:rPr>
                <w:rFonts w:ascii="Times New Roman" w:hAnsi="Times New Roman" w:cs="Times New Roman"/>
                <w:b/>
                <w:color w:val="2E74B5" w:themeColor="accent1" w:themeShade="BF"/>
                <w:sz w:val="24"/>
                <w:szCs w:val="24"/>
                <w:lang w:eastAsia="ru-RU"/>
              </w:rPr>
            </w:pPr>
            <w:r w:rsidRPr="00C60D68">
              <w:rPr>
                <w:rFonts w:ascii="Times New Roman" w:hAnsi="Times New Roman" w:cs="Times New Roman"/>
                <w:b/>
                <w:color w:val="2E74B5" w:themeColor="accent1" w:themeShade="BF"/>
                <w:sz w:val="24"/>
                <w:szCs w:val="24"/>
                <w:lang w:eastAsia="ru-RU"/>
              </w:rPr>
              <w:t>3 место</w:t>
            </w: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p>
        </w:tc>
        <w:tc>
          <w:tcPr>
            <w:tcW w:w="690" w:type="dxa"/>
          </w:tcPr>
          <w:p w:rsidR="002B4F3C" w:rsidRPr="00C60D68" w:rsidRDefault="002B4F3C" w:rsidP="002B4F3C">
            <w:pPr>
              <w:jc w:val="center"/>
              <w:rPr>
                <w:rFonts w:ascii="Times New Roman" w:hAnsi="Times New Roman" w:cs="Times New Roman"/>
                <w:color w:val="000000"/>
                <w:sz w:val="24"/>
                <w:szCs w:val="24"/>
                <w:lang w:eastAsia="ru-RU"/>
              </w:rPr>
            </w:pPr>
          </w:p>
        </w:tc>
        <w:tc>
          <w:tcPr>
            <w:tcW w:w="881"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9"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67" w:type="dxa"/>
          </w:tcPr>
          <w:p w:rsidR="002B4F3C" w:rsidRPr="00C60D68" w:rsidRDefault="002B4F3C" w:rsidP="002B4F3C">
            <w:pPr>
              <w:jc w:val="center"/>
              <w:rPr>
                <w:rFonts w:ascii="Times New Roman" w:hAnsi="Times New Roman" w:cs="Times New Roman"/>
                <w:color w:val="000000"/>
                <w:sz w:val="24"/>
                <w:szCs w:val="24"/>
                <w:lang w:eastAsia="ru-RU"/>
              </w:rPr>
            </w:pPr>
          </w:p>
        </w:tc>
        <w:tc>
          <w:tcPr>
            <w:tcW w:w="712"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w:t>
            </w:r>
          </w:p>
        </w:tc>
        <w:tc>
          <w:tcPr>
            <w:tcW w:w="747"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2</w:t>
            </w:r>
          </w:p>
        </w:tc>
        <w:tc>
          <w:tcPr>
            <w:tcW w:w="709" w:type="dxa"/>
          </w:tcPr>
          <w:p w:rsidR="002B4F3C" w:rsidRPr="00C60D68" w:rsidRDefault="002B4F3C" w:rsidP="002B4F3C">
            <w:pPr>
              <w:jc w:val="center"/>
              <w:rPr>
                <w:rFonts w:ascii="Times New Roman" w:hAnsi="Times New Roman" w:cs="Times New Roman"/>
                <w:b/>
                <w:color w:val="000000"/>
                <w:sz w:val="24"/>
                <w:szCs w:val="24"/>
                <w:lang w:eastAsia="ru-RU"/>
              </w:rPr>
            </w:pP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709" w:type="dxa"/>
          </w:tcPr>
          <w:p w:rsidR="002B4F3C" w:rsidRPr="00C60D68" w:rsidRDefault="002B4F3C" w:rsidP="002B4F3C">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4</w:t>
            </w:r>
          </w:p>
        </w:tc>
        <w:tc>
          <w:tcPr>
            <w:tcW w:w="709" w:type="dxa"/>
          </w:tcPr>
          <w:p w:rsidR="002B4F3C" w:rsidRPr="00C60D68" w:rsidRDefault="002B4F3C" w:rsidP="002B4F3C">
            <w:pPr>
              <w:jc w:val="center"/>
              <w:rPr>
                <w:rFonts w:ascii="Times New Roman" w:hAnsi="Times New Roman" w:cs="Times New Roman"/>
                <w:sz w:val="24"/>
                <w:szCs w:val="24"/>
                <w:lang w:eastAsia="ru-RU"/>
              </w:rPr>
            </w:pPr>
          </w:p>
        </w:tc>
      </w:tr>
      <w:tr w:rsidR="002B4F3C" w:rsidRPr="00C60D68" w:rsidTr="002B4F3C">
        <w:trPr>
          <w:trHeight w:val="557"/>
        </w:trPr>
        <w:tc>
          <w:tcPr>
            <w:tcW w:w="561" w:type="dxa"/>
            <w:vMerge/>
          </w:tcPr>
          <w:p w:rsidR="002B4F3C" w:rsidRPr="00C60D68" w:rsidRDefault="002B4F3C" w:rsidP="002B4F3C">
            <w:pPr>
              <w:rPr>
                <w:rFonts w:ascii="Times New Roman" w:hAnsi="Times New Roman" w:cs="Times New Roman"/>
                <w:b/>
                <w:color w:val="000000"/>
                <w:sz w:val="24"/>
                <w:szCs w:val="24"/>
                <w:lang w:eastAsia="ru-RU"/>
              </w:rPr>
            </w:pPr>
          </w:p>
        </w:tc>
        <w:tc>
          <w:tcPr>
            <w:tcW w:w="850" w:type="dxa"/>
          </w:tcPr>
          <w:p w:rsidR="002B4F3C" w:rsidRPr="00C60D68" w:rsidRDefault="002B4F3C" w:rsidP="002B4F3C">
            <w:pPr>
              <w:rPr>
                <w:rFonts w:ascii="Times New Roman" w:hAnsi="Times New Roman" w:cs="Times New Roman"/>
                <w:b/>
                <w:color w:val="2E74B5" w:themeColor="accent1" w:themeShade="BF"/>
                <w:sz w:val="24"/>
                <w:szCs w:val="24"/>
                <w:lang w:eastAsia="ru-RU"/>
              </w:rPr>
            </w:pPr>
            <w:r w:rsidRPr="00C60D68">
              <w:rPr>
                <w:rFonts w:ascii="Times New Roman" w:hAnsi="Times New Roman" w:cs="Times New Roman"/>
                <w:color w:val="2E74B5" w:themeColor="accent1" w:themeShade="BF"/>
                <w:sz w:val="24"/>
                <w:szCs w:val="24"/>
                <w:lang w:eastAsia="ru-RU"/>
              </w:rPr>
              <w:t>Участие (нет места)</w:t>
            </w:r>
          </w:p>
        </w:tc>
        <w:tc>
          <w:tcPr>
            <w:tcW w:w="708"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10</w:t>
            </w:r>
          </w:p>
        </w:tc>
        <w:tc>
          <w:tcPr>
            <w:tcW w:w="708"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w:t>
            </w:r>
          </w:p>
        </w:tc>
        <w:tc>
          <w:tcPr>
            <w:tcW w:w="690"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881"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7</w:t>
            </w:r>
          </w:p>
        </w:tc>
        <w:tc>
          <w:tcPr>
            <w:tcW w:w="659"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567" w:type="dxa"/>
          </w:tcPr>
          <w:p w:rsidR="002B4F3C" w:rsidRPr="00C60D68" w:rsidRDefault="002B4F3C" w:rsidP="002B4F3C">
            <w:pPr>
              <w:jc w:val="center"/>
              <w:rPr>
                <w:rFonts w:ascii="Times New Roman" w:hAnsi="Times New Roman" w:cs="Times New Roman"/>
                <w:color w:val="000000" w:themeColor="text1"/>
                <w:sz w:val="24"/>
                <w:szCs w:val="24"/>
                <w:lang w:eastAsia="ru-RU"/>
              </w:rPr>
            </w:pPr>
          </w:p>
        </w:tc>
        <w:tc>
          <w:tcPr>
            <w:tcW w:w="712"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w:t>
            </w:r>
          </w:p>
        </w:tc>
        <w:tc>
          <w:tcPr>
            <w:tcW w:w="747" w:type="dxa"/>
          </w:tcPr>
          <w:p w:rsidR="002B4F3C" w:rsidRPr="00C60D68" w:rsidRDefault="002B4F3C" w:rsidP="002B4F3C">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2</w:t>
            </w:r>
          </w:p>
        </w:tc>
        <w:tc>
          <w:tcPr>
            <w:tcW w:w="709" w:type="dxa"/>
          </w:tcPr>
          <w:p w:rsidR="002B4F3C" w:rsidRPr="00C60D68" w:rsidRDefault="002B4F3C" w:rsidP="002B4F3C">
            <w:pPr>
              <w:jc w:val="center"/>
              <w:rPr>
                <w:rFonts w:ascii="Times New Roman" w:hAnsi="Times New Roman" w:cs="Times New Roman"/>
                <w:b/>
                <w:color w:val="000000"/>
                <w:sz w:val="24"/>
                <w:szCs w:val="24"/>
                <w:lang w:eastAsia="ru-RU"/>
              </w:rPr>
            </w:pPr>
          </w:p>
        </w:tc>
        <w:tc>
          <w:tcPr>
            <w:tcW w:w="708" w:type="dxa"/>
          </w:tcPr>
          <w:p w:rsidR="002B4F3C" w:rsidRPr="00C60D68" w:rsidRDefault="002B4F3C" w:rsidP="002B4F3C">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w:t>
            </w:r>
          </w:p>
        </w:tc>
        <w:tc>
          <w:tcPr>
            <w:tcW w:w="709" w:type="dxa"/>
          </w:tcPr>
          <w:p w:rsidR="002B4F3C" w:rsidRPr="00C60D68" w:rsidRDefault="002B4F3C"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0</w:t>
            </w:r>
          </w:p>
        </w:tc>
        <w:tc>
          <w:tcPr>
            <w:tcW w:w="709" w:type="dxa"/>
          </w:tcPr>
          <w:p w:rsidR="002B4F3C" w:rsidRPr="00C60D68" w:rsidRDefault="005913A7" w:rsidP="002B4F3C">
            <w:pPr>
              <w:jc w:val="center"/>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w:t>
            </w:r>
          </w:p>
        </w:tc>
      </w:tr>
      <w:tr w:rsidR="005913A7" w:rsidRPr="00C60D68" w:rsidTr="00974CE7">
        <w:tc>
          <w:tcPr>
            <w:tcW w:w="561" w:type="dxa"/>
          </w:tcPr>
          <w:p w:rsidR="005913A7" w:rsidRPr="00C60D68" w:rsidRDefault="005913A7" w:rsidP="002B4F3C">
            <w:pPr>
              <w:rPr>
                <w:rFonts w:ascii="Times New Roman" w:hAnsi="Times New Roman" w:cs="Times New Roman"/>
                <w:color w:val="000000"/>
                <w:sz w:val="24"/>
                <w:szCs w:val="24"/>
                <w:lang w:eastAsia="ru-RU"/>
              </w:rPr>
            </w:pPr>
          </w:p>
        </w:tc>
        <w:tc>
          <w:tcPr>
            <w:tcW w:w="850" w:type="dxa"/>
          </w:tcPr>
          <w:p w:rsidR="005913A7" w:rsidRPr="00C60D68" w:rsidRDefault="005913A7" w:rsidP="002B4F3C">
            <w:pPr>
              <w:rPr>
                <w:rFonts w:ascii="Times New Roman" w:hAnsi="Times New Roman" w:cs="Times New Roman"/>
                <w:color w:val="FF0000"/>
                <w:sz w:val="24"/>
                <w:szCs w:val="24"/>
                <w:lang w:eastAsia="ru-RU"/>
              </w:rPr>
            </w:pPr>
          </w:p>
        </w:tc>
        <w:tc>
          <w:tcPr>
            <w:tcW w:w="2106" w:type="dxa"/>
            <w:gridSpan w:val="3"/>
          </w:tcPr>
          <w:p w:rsidR="005913A7" w:rsidRPr="00C60D68" w:rsidRDefault="005913A7" w:rsidP="002B4F3C">
            <w:pP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2022-2023</w:t>
            </w:r>
          </w:p>
        </w:tc>
        <w:tc>
          <w:tcPr>
            <w:tcW w:w="2107" w:type="dxa"/>
            <w:gridSpan w:val="3"/>
          </w:tcPr>
          <w:p w:rsidR="005913A7" w:rsidRPr="00C60D68" w:rsidRDefault="005913A7" w:rsidP="002B4F3C">
            <w:pP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2023-2024</w:t>
            </w:r>
          </w:p>
        </w:tc>
        <w:tc>
          <w:tcPr>
            <w:tcW w:w="2168" w:type="dxa"/>
            <w:gridSpan w:val="3"/>
          </w:tcPr>
          <w:p w:rsidR="005913A7" w:rsidRPr="00C60D68" w:rsidRDefault="005913A7" w:rsidP="002B4F3C">
            <w:pP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2024-2025</w:t>
            </w:r>
          </w:p>
        </w:tc>
        <w:tc>
          <w:tcPr>
            <w:tcW w:w="2126" w:type="dxa"/>
            <w:gridSpan w:val="3"/>
          </w:tcPr>
          <w:p w:rsidR="005913A7" w:rsidRPr="00C60D68" w:rsidRDefault="005913A7" w:rsidP="002B4F3C">
            <w:pPr>
              <w:rPr>
                <w:rFonts w:ascii="Times New Roman" w:hAnsi="Times New Roman" w:cs="Times New Roman"/>
                <w:color w:val="FF0000"/>
                <w:sz w:val="24"/>
                <w:szCs w:val="24"/>
              </w:rPr>
            </w:pPr>
            <w:r w:rsidRPr="00C60D68">
              <w:rPr>
                <w:rFonts w:ascii="Times New Roman" w:hAnsi="Times New Roman" w:cs="Times New Roman"/>
                <w:color w:val="FF0000"/>
                <w:sz w:val="24"/>
                <w:szCs w:val="24"/>
              </w:rPr>
              <w:t>2025-2026</w:t>
            </w:r>
          </w:p>
        </w:tc>
      </w:tr>
      <w:tr w:rsidR="005913A7" w:rsidRPr="00C60D68" w:rsidTr="002B4F3C">
        <w:tc>
          <w:tcPr>
            <w:tcW w:w="561" w:type="dxa"/>
            <w:vMerge w:val="restart"/>
          </w:tcPr>
          <w:p w:rsidR="005913A7" w:rsidRPr="00C60D68" w:rsidRDefault="005913A7" w:rsidP="005913A7">
            <w:pP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9-11 классы</w:t>
            </w:r>
          </w:p>
          <w:p w:rsidR="005913A7" w:rsidRPr="00C60D68" w:rsidRDefault="005913A7" w:rsidP="005913A7">
            <w:pPr>
              <w:rPr>
                <w:rFonts w:ascii="Times New Roman" w:hAnsi="Times New Roman" w:cs="Times New Roman"/>
                <w:color w:val="000000"/>
                <w:sz w:val="24"/>
                <w:szCs w:val="24"/>
                <w:lang w:eastAsia="ru-RU"/>
              </w:rPr>
            </w:pPr>
          </w:p>
        </w:tc>
        <w:tc>
          <w:tcPr>
            <w:tcW w:w="850" w:type="dxa"/>
          </w:tcPr>
          <w:p w:rsidR="005913A7" w:rsidRPr="00C60D68" w:rsidRDefault="005913A7" w:rsidP="005913A7">
            <w:pPr>
              <w:rPr>
                <w:rFonts w:ascii="Times New Roman" w:hAnsi="Times New Roman" w:cs="Times New Roman"/>
                <w:color w:val="000000"/>
                <w:sz w:val="24"/>
                <w:szCs w:val="24"/>
                <w:lang w:eastAsia="ru-RU"/>
              </w:rPr>
            </w:pPr>
          </w:p>
        </w:tc>
        <w:tc>
          <w:tcPr>
            <w:tcW w:w="708"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Район</w:t>
            </w:r>
          </w:p>
        </w:tc>
        <w:tc>
          <w:tcPr>
            <w:tcW w:w="708"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 xml:space="preserve">Область </w:t>
            </w:r>
          </w:p>
        </w:tc>
        <w:tc>
          <w:tcPr>
            <w:tcW w:w="690"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респ</w:t>
            </w:r>
          </w:p>
        </w:tc>
        <w:tc>
          <w:tcPr>
            <w:tcW w:w="881"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 xml:space="preserve">Район </w:t>
            </w:r>
          </w:p>
        </w:tc>
        <w:tc>
          <w:tcPr>
            <w:tcW w:w="659"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Область</w:t>
            </w:r>
          </w:p>
        </w:tc>
        <w:tc>
          <w:tcPr>
            <w:tcW w:w="567"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Респуб</w:t>
            </w:r>
          </w:p>
        </w:tc>
        <w:tc>
          <w:tcPr>
            <w:tcW w:w="712"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Район</w:t>
            </w:r>
          </w:p>
        </w:tc>
        <w:tc>
          <w:tcPr>
            <w:tcW w:w="747" w:type="dxa"/>
          </w:tcPr>
          <w:p w:rsidR="005913A7" w:rsidRPr="00C60D68" w:rsidRDefault="005913A7" w:rsidP="005913A7">
            <w:pPr>
              <w:jc w:val="center"/>
              <w:rPr>
                <w:rFonts w:ascii="Times New Roman" w:hAnsi="Times New Roman" w:cs="Times New Roman"/>
                <w:b/>
                <w:sz w:val="24"/>
                <w:szCs w:val="24"/>
                <w:lang w:eastAsia="ru-RU"/>
              </w:rPr>
            </w:pPr>
            <w:r w:rsidRPr="00C60D68">
              <w:rPr>
                <w:rFonts w:ascii="Times New Roman" w:hAnsi="Times New Roman" w:cs="Times New Roman"/>
                <w:b/>
                <w:sz w:val="24"/>
                <w:szCs w:val="24"/>
                <w:lang w:eastAsia="ru-RU"/>
              </w:rPr>
              <w:t>Область</w:t>
            </w:r>
          </w:p>
        </w:tc>
        <w:tc>
          <w:tcPr>
            <w:tcW w:w="709"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Респ</w:t>
            </w:r>
          </w:p>
        </w:tc>
        <w:tc>
          <w:tcPr>
            <w:tcW w:w="708"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 xml:space="preserve">Р-н </w:t>
            </w:r>
          </w:p>
        </w:tc>
        <w:tc>
          <w:tcPr>
            <w:tcW w:w="709" w:type="dxa"/>
          </w:tcPr>
          <w:p w:rsidR="005913A7" w:rsidRPr="00C60D68" w:rsidRDefault="005913A7" w:rsidP="005913A7">
            <w:pPr>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обл</w:t>
            </w:r>
          </w:p>
        </w:tc>
        <w:tc>
          <w:tcPr>
            <w:tcW w:w="709" w:type="dxa"/>
          </w:tcPr>
          <w:p w:rsidR="005913A7" w:rsidRPr="00C60D68" w:rsidRDefault="005913A7" w:rsidP="005913A7">
            <w:pPr>
              <w:rPr>
                <w:rFonts w:ascii="Times New Roman" w:hAnsi="Times New Roman" w:cs="Times New Roman"/>
                <w:b/>
                <w:color w:val="FF0000"/>
                <w:sz w:val="24"/>
                <w:szCs w:val="24"/>
              </w:rPr>
            </w:pPr>
            <w:r w:rsidRPr="00C60D68">
              <w:rPr>
                <w:rFonts w:ascii="Times New Roman" w:hAnsi="Times New Roman" w:cs="Times New Roman"/>
                <w:b/>
                <w:sz w:val="24"/>
                <w:szCs w:val="24"/>
              </w:rPr>
              <w:t>респ</w:t>
            </w:r>
          </w:p>
        </w:tc>
      </w:tr>
      <w:tr w:rsidR="005913A7" w:rsidRPr="00C60D68" w:rsidTr="002B4F3C">
        <w:tc>
          <w:tcPr>
            <w:tcW w:w="561" w:type="dxa"/>
            <w:vMerge/>
          </w:tcPr>
          <w:p w:rsidR="005913A7" w:rsidRPr="00C60D68" w:rsidRDefault="005913A7" w:rsidP="005913A7">
            <w:pPr>
              <w:rPr>
                <w:rFonts w:ascii="Times New Roman" w:hAnsi="Times New Roman" w:cs="Times New Roman"/>
                <w:color w:val="000000"/>
                <w:sz w:val="24"/>
                <w:szCs w:val="24"/>
                <w:lang w:eastAsia="ru-RU"/>
              </w:rPr>
            </w:pPr>
          </w:p>
        </w:tc>
        <w:tc>
          <w:tcPr>
            <w:tcW w:w="850" w:type="dxa"/>
          </w:tcPr>
          <w:p w:rsidR="005913A7" w:rsidRPr="00C60D68" w:rsidRDefault="005913A7" w:rsidP="005913A7">
            <w:pPr>
              <w:rPr>
                <w:rFonts w:ascii="Times New Roman" w:hAnsi="Times New Roman" w:cs="Times New Roman"/>
                <w:color w:val="000000"/>
                <w:sz w:val="24"/>
                <w:szCs w:val="24"/>
                <w:lang w:eastAsia="ru-RU"/>
              </w:rPr>
            </w:pPr>
          </w:p>
        </w:tc>
        <w:tc>
          <w:tcPr>
            <w:tcW w:w="708" w:type="dxa"/>
          </w:tcPr>
          <w:p w:rsidR="005913A7" w:rsidRPr="00C60D68" w:rsidRDefault="005913A7" w:rsidP="005913A7">
            <w:pPr>
              <w:spacing w:line="256" w:lineRule="auto"/>
              <w:jc w:val="center"/>
              <w:rPr>
                <w:rFonts w:ascii="Times New Roman" w:hAnsi="Times New Roman" w:cs="Times New Roman"/>
                <w:color w:val="000000"/>
                <w:sz w:val="24"/>
                <w:szCs w:val="24"/>
                <w:lang w:eastAsia="ru-RU"/>
              </w:rPr>
            </w:pPr>
            <w:r w:rsidRPr="00C60D68">
              <w:rPr>
                <w:rFonts w:ascii="Times New Roman" w:eastAsia="Calibri" w:hAnsi="Times New Roman" w:cs="Times New Roman"/>
                <w:color w:val="FF0000"/>
                <w:kern w:val="24"/>
                <w:sz w:val="24"/>
                <w:szCs w:val="24"/>
              </w:rPr>
              <w:t>16</w:t>
            </w:r>
          </w:p>
        </w:tc>
        <w:tc>
          <w:tcPr>
            <w:tcW w:w="708" w:type="dxa"/>
          </w:tcPr>
          <w:p w:rsidR="005913A7" w:rsidRPr="00C60D68" w:rsidRDefault="005913A7" w:rsidP="005913A7">
            <w:pPr>
              <w:spacing w:line="256" w:lineRule="auto"/>
              <w:jc w:val="center"/>
              <w:rPr>
                <w:rFonts w:ascii="Times New Roman" w:eastAsia="Calibri" w:hAnsi="Times New Roman" w:cs="Times New Roman"/>
                <w:kern w:val="24"/>
                <w:sz w:val="24"/>
                <w:szCs w:val="24"/>
              </w:rPr>
            </w:pPr>
            <w:r w:rsidRPr="00C60D68">
              <w:rPr>
                <w:rFonts w:ascii="Times New Roman" w:eastAsia="Calibri" w:hAnsi="Times New Roman" w:cs="Times New Roman"/>
                <w:kern w:val="24"/>
                <w:sz w:val="24"/>
                <w:szCs w:val="24"/>
              </w:rPr>
              <w:t>5</w:t>
            </w:r>
          </w:p>
        </w:tc>
        <w:tc>
          <w:tcPr>
            <w:tcW w:w="690"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 грамота</w:t>
            </w:r>
          </w:p>
        </w:tc>
        <w:tc>
          <w:tcPr>
            <w:tcW w:w="881"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24</w:t>
            </w:r>
          </w:p>
        </w:tc>
        <w:tc>
          <w:tcPr>
            <w:tcW w:w="659"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4</w:t>
            </w:r>
          </w:p>
        </w:tc>
        <w:tc>
          <w:tcPr>
            <w:tcW w:w="567"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p>
        </w:tc>
        <w:tc>
          <w:tcPr>
            <w:tcW w:w="712"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22</w:t>
            </w:r>
          </w:p>
        </w:tc>
        <w:tc>
          <w:tcPr>
            <w:tcW w:w="747"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3</w:t>
            </w:r>
          </w:p>
        </w:tc>
        <w:tc>
          <w:tcPr>
            <w:tcW w:w="709"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w:t>
            </w:r>
          </w:p>
        </w:tc>
        <w:tc>
          <w:tcPr>
            <w:tcW w:w="708"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20</w:t>
            </w:r>
          </w:p>
        </w:tc>
        <w:tc>
          <w:tcPr>
            <w:tcW w:w="709"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r w:rsidRPr="00C60D68">
              <w:rPr>
                <w:rFonts w:ascii="Times New Roman" w:eastAsia="Calibri" w:hAnsi="Times New Roman" w:cs="Times New Roman"/>
                <w:color w:val="FF0000"/>
                <w:kern w:val="24"/>
                <w:sz w:val="24"/>
                <w:szCs w:val="24"/>
              </w:rPr>
              <w:t>2</w:t>
            </w:r>
          </w:p>
        </w:tc>
        <w:tc>
          <w:tcPr>
            <w:tcW w:w="709" w:type="dxa"/>
          </w:tcPr>
          <w:p w:rsidR="005913A7" w:rsidRPr="00C60D68" w:rsidRDefault="005913A7" w:rsidP="005913A7">
            <w:pPr>
              <w:spacing w:line="256" w:lineRule="auto"/>
              <w:jc w:val="center"/>
              <w:rPr>
                <w:rFonts w:ascii="Times New Roman" w:eastAsia="Calibri" w:hAnsi="Times New Roman" w:cs="Times New Roman"/>
                <w:color w:val="FF0000"/>
                <w:kern w:val="24"/>
                <w:sz w:val="24"/>
                <w:szCs w:val="24"/>
              </w:rPr>
            </w:pPr>
          </w:p>
        </w:tc>
      </w:tr>
      <w:tr w:rsidR="005913A7" w:rsidRPr="00C60D68" w:rsidTr="002B4F3C">
        <w:tc>
          <w:tcPr>
            <w:tcW w:w="561" w:type="dxa"/>
            <w:vMerge/>
          </w:tcPr>
          <w:p w:rsidR="005913A7" w:rsidRPr="00C60D68" w:rsidRDefault="005913A7" w:rsidP="005913A7">
            <w:pPr>
              <w:rPr>
                <w:rFonts w:ascii="Times New Roman" w:hAnsi="Times New Roman" w:cs="Times New Roman"/>
                <w:b/>
                <w:color w:val="000000"/>
                <w:sz w:val="24"/>
                <w:szCs w:val="24"/>
                <w:lang w:eastAsia="ru-RU"/>
              </w:rPr>
            </w:pPr>
          </w:p>
        </w:tc>
        <w:tc>
          <w:tcPr>
            <w:tcW w:w="850" w:type="dxa"/>
          </w:tcPr>
          <w:p w:rsidR="005913A7" w:rsidRPr="00C60D68" w:rsidRDefault="005913A7" w:rsidP="005913A7">
            <w:pPr>
              <w:rPr>
                <w:rFonts w:ascii="Times New Roman" w:hAnsi="Times New Roman" w:cs="Times New Roman"/>
                <w:b/>
                <w:color w:val="2E74B5" w:themeColor="accent1" w:themeShade="BF"/>
                <w:sz w:val="24"/>
                <w:szCs w:val="24"/>
                <w:lang w:eastAsia="ru-RU"/>
              </w:rPr>
            </w:pPr>
            <w:r w:rsidRPr="00C60D68">
              <w:rPr>
                <w:rFonts w:ascii="Times New Roman" w:hAnsi="Times New Roman" w:cs="Times New Roman"/>
                <w:b/>
                <w:color w:val="2E74B5" w:themeColor="accent1" w:themeShade="BF"/>
                <w:sz w:val="24"/>
                <w:szCs w:val="24"/>
                <w:lang w:eastAsia="ru-RU"/>
              </w:rPr>
              <w:t>1место</w:t>
            </w: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tc>
        <w:tc>
          <w:tcPr>
            <w:tcW w:w="708" w:type="dxa"/>
          </w:tcPr>
          <w:p w:rsidR="005913A7" w:rsidRPr="00C60D68" w:rsidRDefault="005913A7" w:rsidP="005913A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1</w:t>
            </w:r>
          </w:p>
        </w:tc>
        <w:tc>
          <w:tcPr>
            <w:tcW w:w="690"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881"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w:t>
            </w:r>
          </w:p>
        </w:tc>
        <w:tc>
          <w:tcPr>
            <w:tcW w:w="659"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67"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712"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w:t>
            </w:r>
          </w:p>
        </w:tc>
        <w:tc>
          <w:tcPr>
            <w:tcW w:w="747"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0</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p>
        </w:tc>
      </w:tr>
      <w:tr w:rsidR="005913A7" w:rsidRPr="00C60D68" w:rsidTr="002B4F3C">
        <w:tc>
          <w:tcPr>
            <w:tcW w:w="561" w:type="dxa"/>
            <w:vMerge/>
          </w:tcPr>
          <w:p w:rsidR="005913A7" w:rsidRPr="00C60D68" w:rsidRDefault="005913A7" w:rsidP="005913A7">
            <w:pPr>
              <w:rPr>
                <w:rFonts w:ascii="Times New Roman" w:hAnsi="Times New Roman" w:cs="Times New Roman"/>
                <w:color w:val="000000"/>
                <w:sz w:val="24"/>
                <w:szCs w:val="24"/>
                <w:lang w:eastAsia="ru-RU"/>
              </w:rPr>
            </w:pPr>
          </w:p>
        </w:tc>
        <w:tc>
          <w:tcPr>
            <w:tcW w:w="850" w:type="dxa"/>
          </w:tcPr>
          <w:p w:rsidR="005913A7" w:rsidRPr="00C60D68" w:rsidRDefault="005913A7" w:rsidP="005913A7">
            <w:pPr>
              <w:rPr>
                <w:rFonts w:ascii="Times New Roman" w:hAnsi="Times New Roman" w:cs="Times New Roman"/>
                <w:color w:val="2E74B5" w:themeColor="accent1" w:themeShade="BF"/>
                <w:sz w:val="24"/>
                <w:szCs w:val="24"/>
                <w:lang w:eastAsia="ru-RU"/>
              </w:rPr>
            </w:pPr>
            <w:r w:rsidRPr="00C60D68">
              <w:rPr>
                <w:rFonts w:ascii="Times New Roman" w:hAnsi="Times New Roman" w:cs="Times New Roman"/>
                <w:color w:val="2E74B5" w:themeColor="accent1" w:themeShade="BF"/>
                <w:sz w:val="24"/>
                <w:szCs w:val="24"/>
                <w:lang w:eastAsia="ru-RU"/>
              </w:rPr>
              <w:t>2 место</w:t>
            </w: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708" w:type="dxa"/>
          </w:tcPr>
          <w:p w:rsidR="005913A7" w:rsidRPr="00C60D68" w:rsidRDefault="005913A7" w:rsidP="005913A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2</w:t>
            </w:r>
          </w:p>
        </w:tc>
        <w:tc>
          <w:tcPr>
            <w:tcW w:w="690"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881"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w:t>
            </w:r>
          </w:p>
        </w:tc>
        <w:tc>
          <w:tcPr>
            <w:tcW w:w="659"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67"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712"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w:t>
            </w:r>
          </w:p>
        </w:tc>
        <w:tc>
          <w:tcPr>
            <w:tcW w:w="747"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0</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p>
        </w:tc>
      </w:tr>
      <w:tr w:rsidR="005913A7" w:rsidRPr="00C60D68" w:rsidTr="002B4F3C">
        <w:tc>
          <w:tcPr>
            <w:tcW w:w="561" w:type="dxa"/>
            <w:vMerge/>
          </w:tcPr>
          <w:p w:rsidR="005913A7" w:rsidRPr="00C60D68" w:rsidRDefault="005913A7" w:rsidP="005913A7">
            <w:pPr>
              <w:rPr>
                <w:rFonts w:ascii="Times New Roman" w:hAnsi="Times New Roman" w:cs="Times New Roman"/>
                <w:color w:val="000000"/>
                <w:sz w:val="24"/>
                <w:szCs w:val="24"/>
                <w:lang w:eastAsia="ru-RU"/>
              </w:rPr>
            </w:pPr>
          </w:p>
        </w:tc>
        <w:tc>
          <w:tcPr>
            <w:tcW w:w="850" w:type="dxa"/>
          </w:tcPr>
          <w:p w:rsidR="005913A7" w:rsidRPr="00C60D68" w:rsidRDefault="005913A7" w:rsidP="005913A7">
            <w:pPr>
              <w:rPr>
                <w:rFonts w:ascii="Times New Roman" w:hAnsi="Times New Roman" w:cs="Times New Roman"/>
                <w:color w:val="2E74B5" w:themeColor="accent1" w:themeShade="BF"/>
                <w:sz w:val="24"/>
                <w:szCs w:val="24"/>
                <w:lang w:eastAsia="ru-RU"/>
              </w:rPr>
            </w:pPr>
            <w:r w:rsidRPr="00C60D68">
              <w:rPr>
                <w:rFonts w:ascii="Times New Roman" w:hAnsi="Times New Roman" w:cs="Times New Roman"/>
                <w:color w:val="2E74B5" w:themeColor="accent1" w:themeShade="BF"/>
                <w:sz w:val="24"/>
                <w:szCs w:val="24"/>
                <w:lang w:eastAsia="ru-RU"/>
              </w:rPr>
              <w:t>3 место</w:t>
            </w: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4</w:t>
            </w:r>
          </w:p>
        </w:tc>
        <w:tc>
          <w:tcPr>
            <w:tcW w:w="708" w:type="dxa"/>
          </w:tcPr>
          <w:p w:rsidR="005913A7" w:rsidRPr="00C60D68" w:rsidRDefault="005913A7" w:rsidP="005913A7">
            <w:pPr>
              <w:jc w:val="center"/>
              <w:rPr>
                <w:rFonts w:ascii="Times New Roman" w:hAnsi="Times New Roman" w:cs="Times New Roman"/>
                <w:sz w:val="24"/>
                <w:szCs w:val="24"/>
                <w:lang w:eastAsia="ru-RU"/>
              </w:rPr>
            </w:pPr>
            <w:r w:rsidRPr="00C60D68">
              <w:rPr>
                <w:rFonts w:ascii="Times New Roman" w:hAnsi="Times New Roman" w:cs="Times New Roman"/>
                <w:sz w:val="24"/>
                <w:szCs w:val="24"/>
                <w:lang w:eastAsia="ru-RU"/>
              </w:rPr>
              <w:t>2</w:t>
            </w:r>
          </w:p>
        </w:tc>
        <w:tc>
          <w:tcPr>
            <w:tcW w:w="690"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881"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12</w:t>
            </w:r>
          </w:p>
        </w:tc>
        <w:tc>
          <w:tcPr>
            <w:tcW w:w="659"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567"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712"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tc>
        <w:tc>
          <w:tcPr>
            <w:tcW w:w="747"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0</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0</w:t>
            </w:r>
          </w:p>
        </w:tc>
        <w:tc>
          <w:tcPr>
            <w:tcW w:w="709" w:type="dxa"/>
          </w:tcPr>
          <w:p w:rsidR="005913A7" w:rsidRPr="00C60D68" w:rsidRDefault="005913A7" w:rsidP="005913A7">
            <w:pPr>
              <w:jc w:val="center"/>
              <w:rPr>
                <w:rFonts w:ascii="Times New Roman" w:hAnsi="Times New Roman" w:cs="Times New Roman"/>
                <w:color w:val="000000"/>
                <w:sz w:val="24"/>
                <w:szCs w:val="24"/>
                <w:lang w:eastAsia="ru-RU"/>
              </w:rPr>
            </w:pPr>
          </w:p>
        </w:tc>
      </w:tr>
      <w:tr w:rsidR="005913A7" w:rsidRPr="00C60D68" w:rsidTr="002B4F3C">
        <w:tc>
          <w:tcPr>
            <w:tcW w:w="561" w:type="dxa"/>
            <w:vMerge/>
          </w:tcPr>
          <w:p w:rsidR="005913A7" w:rsidRPr="00C60D68" w:rsidRDefault="005913A7" w:rsidP="005913A7">
            <w:pPr>
              <w:rPr>
                <w:rFonts w:ascii="Times New Roman" w:hAnsi="Times New Roman" w:cs="Times New Roman"/>
                <w:color w:val="000000"/>
                <w:sz w:val="24"/>
                <w:szCs w:val="24"/>
                <w:lang w:eastAsia="ru-RU"/>
              </w:rPr>
            </w:pPr>
          </w:p>
        </w:tc>
        <w:tc>
          <w:tcPr>
            <w:tcW w:w="850" w:type="dxa"/>
          </w:tcPr>
          <w:p w:rsidR="005913A7" w:rsidRPr="00C60D68" w:rsidRDefault="005913A7" w:rsidP="005913A7">
            <w:pPr>
              <w:rPr>
                <w:rFonts w:ascii="Times New Roman" w:hAnsi="Times New Roman" w:cs="Times New Roman"/>
                <w:color w:val="2E74B5" w:themeColor="accent1" w:themeShade="BF"/>
                <w:sz w:val="24"/>
                <w:szCs w:val="24"/>
                <w:lang w:eastAsia="ru-RU"/>
              </w:rPr>
            </w:pPr>
            <w:r w:rsidRPr="00C60D68">
              <w:rPr>
                <w:rFonts w:ascii="Times New Roman" w:hAnsi="Times New Roman" w:cs="Times New Roman"/>
                <w:color w:val="2E74B5" w:themeColor="accent1" w:themeShade="BF"/>
                <w:sz w:val="24"/>
                <w:szCs w:val="24"/>
                <w:lang w:eastAsia="ru-RU"/>
              </w:rPr>
              <w:t xml:space="preserve">Участие </w:t>
            </w:r>
            <w:r w:rsidRPr="00C60D68">
              <w:rPr>
                <w:rFonts w:ascii="Times New Roman" w:hAnsi="Times New Roman" w:cs="Times New Roman"/>
                <w:color w:val="2E74B5" w:themeColor="accent1" w:themeShade="BF"/>
                <w:sz w:val="24"/>
                <w:szCs w:val="24"/>
                <w:lang w:eastAsia="ru-RU"/>
              </w:rPr>
              <w:lastRenderedPageBreak/>
              <w:t>(Нет места)</w:t>
            </w:r>
          </w:p>
        </w:tc>
        <w:tc>
          <w:tcPr>
            <w:tcW w:w="708" w:type="dxa"/>
          </w:tcPr>
          <w:p w:rsidR="005913A7" w:rsidRPr="00C60D68" w:rsidRDefault="005913A7" w:rsidP="005913A7">
            <w:pPr>
              <w:jc w:val="center"/>
              <w:rPr>
                <w:rFonts w:ascii="Times New Roman" w:hAnsi="Times New Roman" w:cs="Times New Roman"/>
                <w:color w:val="000000"/>
                <w:sz w:val="24"/>
                <w:szCs w:val="24"/>
                <w:lang w:eastAsia="ru-RU"/>
              </w:rPr>
            </w:pPr>
            <w:r w:rsidRPr="00C60D68">
              <w:rPr>
                <w:rFonts w:ascii="Times New Roman" w:hAnsi="Times New Roman" w:cs="Times New Roman"/>
                <w:color w:val="FF0000"/>
                <w:sz w:val="24"/>
                <w:szCs w:val="24"/>
                <w:lang w:eastAsia="ru-RU"/>
              </w:rPr>
              <w:lastRenderedPageBreak/>
              <w:t>18</w:t>
            </w:r>
          </w:p>
        </w:tc>
        <w:tc>
          <w:tcPr>
            <w:tcW w:w="708"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690"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881"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659"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567"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712" w:type="dxa"/>
          </w:tcPr>
          <w:p w:rsidR="005913A7" w:rsidRPr="00C60D68" w:rsidRDefault="005913A7" w:rsidP="005913A7">
            <w:pPr>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11</w:t>
            </w:r>
          </w:p>
        </w:tc>
        <w:tc>
          <w:tcPr>
            <w:tcW w:w="747"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709" w:type="dxa"/>
          </w:tcPr>
          <w:p w:rsidR="005913A7" w:rsidRPr="00C60D68" w:rsidRDefault="005913A7" w:rsidP="005913A7">
            <w:pPr>
              <w:jc w:val="center"/>
              <w:rPr>
                <w:rFonts w:ascii="Times New Roman" w:hAnsi="Times New Roman" w:cs="Times New Roman"/>
                <w:color w:val="FF0000"/>
                <w:sz w:val="24"/>
                <w:szCs w:val="24"/>
                <w:lang w:eastAsia="ru-RU"/>
              </w:rPr>
            </w:pPr>
          </w:p>
        </w:tc>
        <w:tc>
          <w:tcPr>
            <w:tcW w:w="708" w:type="dxa"/>
          </w:tcPr>
          <w:p w:rsidR="005913A7" w:rsidRPr="00C60D68" w:rsidRDefault="005913A7" w:rsidP="005913A7">
            <w:pPr>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14</w:t>
            </w:r>
          </w:p>
        </w:tc>
        <w:tc>
          <w:tcPr>
            <w:tcW w:w="709" w:type="dxa"/>
          </w:tcPr>
          <w:p w:rsidR="005913A7" w:rsidRPr="00C60D68" w:rsidRDefault="005913A7" w:rsidP="005913A7">
            <w:pPr>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7</w:t>
            </w:r>
          </w:p>
        </w:tc>
        <w:tc>
          <w:tcPr>
            <w:tcW w:w="709" w:type="dxa"/>
          </w:tcPr>
          <w:p w:rsidR="005913A7" w:rsidRPr="00C60D68" w:rsidRDefault="005913A7" w:rsidP="005913A7">
            <w:pPr>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1</w:t>
            </w:r>
          </w:p>
        </w:tc>
      </w:tr>
    </w:tbl>
    <w:p w:rsidR="0001492F" w:rsidRPr="00C60D68" w:rsidRDefault="0001492F" w:rsidP="0001492F">
      <w:pPr>
        <w:tabs>
          <w:tab w:val="center" w:pos="4677"/>
        </w:tabs>
        <w:spacing w:after="200" w:line="276" w:lineRule="auto"/>
        <w:jc w:val="both"/>
        <w:rPr>
          <w:rFonts w:ascii="Times New Roman" w:hAnsi="Times New Roman" w:cs="Times New Roman"/>
          <w:sz w:val="24"/>
          <w:szCs w:val="24"/>
        </w:rPr>
      </w:pPr>
    </w:p>
    <w:p w:rsidR="000B6362" w:rsidRPr="00C60D68" w:rsidRDefault="000B6362" w:rsidP="000B6362">
      <w:pPr>
        <w:pStyle w:val="a3"/>
      </w:pPr>
      <w:r w:rsidRPr="00C60D68">
        <w:rPr>
          <w:rStyle w:val="af"/>
        </w:rPr>
        <w:t>5–6 классы:</w:t>
      </w:r>
      <w:r w:rsidRPr="00C60D68">
        <w:t xml:space="preserve"> стабильное участие, но количество призовых мест колеблется. В 2024–2025 г. отмечен рост вторых мест на районном уровне(5), однако в 2025–2026 г. увеличилось участие без результата (14).  Первые места на районном этапе показывает низкий показатель. На областном уровне призеров нет. Это говорит о необходимости усиления подготовки и о тщательном отборе участников.</w:t>
      </w:r>
    </w:p>
    <w:p w:rsidR="000B6362" w:rsidRPr="00C60D68" w:rsidRDefault="000B6362" w:rsidP="000B6362">
      <w:pPr>
        <w:pStyle w:val="a3"/>
      </w:pPr>
      <w:r w:rsidRPr="00C60D68">
        <w:rPr>
          <w:b/>
        </w:rPr>
        <w:t>7–8 классы</w:t>
      </w:r>
      <w:r w:rsidRPr="00C60D68">
        <w:t xml:space="preserve"> прослеживается устойчивая положительная динамика. В 2023–2024 году количество призеров на районном уровне увеличилось до 13, сохранилось призерство двух человек на областном этапе, республиканский уровень также не был представлен. В 2024–2025 году достигнут максимальный охват призовых мест — 16 участников на районном уровне и 3 на областном, что свидетельствует о росте интереса и качества подготовки. В 2025–2026 году призовых мест заняли 15 человек на районном </w:t>
      </w:r>
      <w:proofErr w:type="gramStart"/>
      <w:r w:rsidRPr="00C60D68">
        <w:t>уровне,  на</w:t>
      </w:r>
      <w:proofErr w:type="gramEnd"/>
      <w:r w:rsidRPr="00C60D68">
        <w:t xml:space="preserve"> областной этапе из 7 участников 7 принесли призовые места, что составляет (100%) три из которых стали победителями, эта учащиеся представляли область на республиканском уровне, Коломысова Маргарита и Надырова Николь </w:t>
      </w:r>
      <w:r w:rsidR="00C61457" w:rsidRPr="00C60D68">
        <w:t>стали обладателями почетной грамотой.</w:t>
      </w:r>
      <w:r w:rsidRPr="00C60D68">
        <w:t xml:space="preserve"> </w:t>
      </w:r>
    </w:p>
    <w:p w:rsidR="000B6362" w:rsidRPr="00C60D68" w:rsidRDefault="000B6362" w:rsidP="000B6362">
      <w:pPr>
        <w:pStyle w:val="a3"/>
        <w:rPr>
          <w:b/>
        </w:rPr>
      </w:pPr>
      <w:r w:rsidRPr="00C60D68">
        <w:rPr>
          <w:b/>
        </w:rPr>
        <w:t>9-11 классы</w:t>
      </w:r>
    </w:p>
    <w:p w:rsidR="000B6362" w:rsidRPr="00C60D68" w:rsidRDefault="000B6362" w:rsidP="000B6362">
      <w:pPr>
        <w:pStyle w:val="a3"/>
      </w:pPr>
      <w:r w:rsidRPr="00C60D68">
        <w:t xml:space="preserve"> Анализ результатов участия обучающихся 9–11 классов в районных, областных и республиканских конкурсах и олимпиадах за период с 2022–2023 по 2025–2026 учебные годы показывает устойчивую динамику вовлечённости учащихся и результативности. В 2022–2023 учебном году количество призеров районного этапа </w:t>
      </w:r>
      <w:proofErr w:type="gramStart"/>
      <w:r w:rsidRPr="00C60D68">
        <w:t>составило  16</w:t>
      </w:r>
      <w:proofErr w:type="gramEnd"/>
      <w:r w:rsidRPr="00C60D68">
        <w:t xml:space="preserve"> участников  5 — на областном и 2 — на республиканском уровне, где участники были награждены грамотами. На районном этапе 9 первых, 3 вторых и 4 третьих места, что свидетельствует о достаточно высоком уровне подготовки учащихся. На областном уровне обучающиеся заняли одно первое, два вторых и два третьих места. Вместе с тем 18 участников не заняли призовых мест, что указывает на необходимость дальнейшего повышения качества подготовки и адресной работы с учащимися.</w:t>
      </w:r>
    </w:p>
    <w:p w:rsidR="000B6362" w:rsidRPr="00C60D68" w:rsidRDefault="000B6362" w:rsidP="000B6362">
      <w:pPr>
        <w:pStyle w:val="a3"/>
      </w:pPr>
      <w:r w:rsidRPr="00C60D68">
        <w:t>В 2023–2024 учебном году наблюдается рост призеров на районном уровне — 24 человека, на областном — 4. Распределение призовых мест на районном этапе выглядит следующим образом: 7 первых мест, 5 вторых и 12 третьих мест, что подтверждает стабильную результативность и активное участие обучающихся. На областном уровне зафиксировано 2 первых и 2 вторых места. Участие в республиканском этапе в данный период не отмечено, что говорит о необходимости усиления сопровождения учащихся, показывающих высокие результаты на районном и областном уровнях.</w:t>
      </w:r>
    </w:p>
    <w:p w:rsidR="000B6362" w:rsidRPr="00C60D68" w:rsidRDefault="000B6362" w:rsidP="000B6362">
      <w:pPr>
        <w:pStyle w:val="a3"/>
      </w:pPr>
      <w:r w:rsidRPr="00C60D68">
        <w:t>В 2024–2025 учебном году количество призеров несколько снизилось и составило 22 человека на районном уровне и 3 — на областном. На районном этапе учащиеся заняли 6 первых, 7 вторых и 9 третьих мест, тогда как на областном уровне призовые места представлены только вторыми местами (3 участника). Республиканский этап в этот учебный год не был представлен. Данные результаты показывают, что основная доля достижений по-прежнему остаётся на районном уровне, при этом наблюдается снижение результативности на более высоких этапах.</w:t>
      </w:r>
    </w:p>
    <w:p w:rsidR="00C61457" w:rsidRPr="00C60D68" w:rsidRDefault="000B6362" w:rsidP="000B6362">
      <w:pPr>
        <w:pStyle w:val="a3"/>
      </w:pPr>
      <w:r w:rsidRPr="00C60D68">
        <w:lastRenderedPageBreak/>
        <w:t xml:space="preserve">В 2025–2026 учебном году зафиксировано 20 обучающихся получивших призовые места. Из них 9 первых, 6 вторых и 5 третьих местах, а также о 14 участниках, не занявших призовых мест. </w:t>
      </w:r>
      <w:r w:rsidR="00C61457" w:rsidRPr="00C60D68">
        <w:t xml:space="preserve">В областном </w:t>
      </w:r>
      <w:r w:rsidRPr="00C60D68">
        <w:t>этап</w:t>
      </w:r>
      <w:r w:rsidR="00C61457" w:rsidRPr="00C60D68">
        <w:t>е участвовало 9 учащихся, из них стали призерами 2(третье место-Чикинеева Марина-биология, Второе место-Чурина Татьяна- казахский язык и литература) Чурина Татьяна приняла участие на республиканском этапе.</w:t>
      </w:r>
    </w:p>
    <w:p w:rsidR="000B6362" w:rsidRPr="00C60D68" w:rsidRDefault="000B6362" w:rsidP="000B6362">
      <w:pPr>
        <w:pStyle w:val="a3"/>
      </w:pPr>
      <w:r w:rsidRPr="00C60D68">
        <w:t>В целом анализ показывает стабильный интерес обучающихся 9–11 классов к участию в конкурсах и олимпиадах, устойчивую результативность на районном уровне и ограниченное продвижение на областной и республиканский уровни. Это подтверждает необходимость системной и целенаправленной работы по подготовке учащихся, особенно потенциальных призёров, с целью повышения качества результатов и расширения представительства на более высоких этапах.</w:t>
      </w:r>
    </w:p>
    <w:tbl>
      <w:tblPr>
        <w:tblW w:w="10893" w:type="dxa"/>
        <w:tblInd w:w="-714" w:type="dxa"/>
        <w:tblLook w:val="04A0" w:firstRow="1" w:lastRow="0" w:firstColumn="1" w:lastColumn="0" w:noHBand="0" w:noVBand="1"/>
      </w:tblPr>
      <w:tblGrid>
        <w:gridCol w:w="846"/>
        <w:gridCol w:w="895"/>
        <w:gridCol w:w="786"/>
        <w:gridCol w:w="872"/>
        <w:gridCol w:w="907"/>
        <w:gridCol w:w="780"/>
        <w:gridCol w:w="864"/>
        <w:gridCol w:w="852"/>
        <w:gridCol w:w="852"/>
        <w:gridCol w:w="739"/>
        <w:gridCol w:w="739"/>
        <w:gridCol w:w="782"/>
        <w:gridCol w:w="638"/>
        <w:gridCol w:w="821"/>
      </w:tblGrid>
      <w:tr w:rsidR="001E033D" w:rsidRPr="00C60D68" w:rsidTr="00974CE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год</w:t>
            </w:r>
          </w:p>
        </w:tc>
        <w:tc>
          <w:tcPr>
            <w:tcW w:w="1598" w:type="dxa"/>
            <w:gridSpan w:val="2"/>
            <w:tcBorders>
              <w:top w:val="single" w:sz="4" w:space="0" w:color="auto"/>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математика</w:t>
            </w:r>
          </w:p>
        </w:tc>
        <w:tc>
          <w:tcPr>
            <w:tcW w:w="1675" w:type="dxa"/>
            <w:gridSpan w:val="2"/>
            <w:tcBorders>
              <w:top w:val="single" w:sz="4" w:space="0" w:color="auto"/>
              <w:left w:val="nil"/>
              <w:bottom w:val="single" w:sz="4" w:space="0" w:color="auto"/>
              <w:right w:val="single" w:sz="4" w:space="0" w:color="auto"/>
            </w:tcBorders>
            <w:shd w:val="clear" w:color="000000" w:fill="92D050"/>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естествознание</w:t>
            </w:r>
          </w:p>
        </w:tc>
        <w:tc>
          <w:tcPr>
            <w:tcW w:w="1563" w:type="dxa"/>
            <w:gridSpan w:val="2"/>
            <w:tcBorders>
              <w:top w:val="single" w:sz="4" w:space="0" w:color="auto"/>
              <w:left w:val="nil"/>
              <w:bottom w:val="single" w:sz="4" w:space="0" w:color="auto"/>
              <w:right w:val="single" w:sz="4" w:space="0" w:color="auto"/>
            </w:tcBorders>
            <w:shd w:val="clear" w:color="000000" w:fill="FCD5B4"/>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история</w:t>
            </w:r>
          </w:p>
        </w:tc>
        <w:tc>
          <w:tcPr>
            <w:tcW w:w="1704" w:type="dxa"/>
            <w:gridSpan w:val="2"/>
            <w:tcBorders>
              <w:top w:val="single" w:sz="4" w:space="0" w:color="auto"/>
              <w:left w:val="nil"/>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английский</w:t>
            </w:r>
          </w:p>
        </w:tc>
        <w:tc>
          <w:tcPr>
            <w:tcW w:w="1412"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русский</w:t>
            </w:r>
          </w:p>
        </w:tc>
        <w:tc>
          <w:tcPr>
            <w:tcW w:w="1329" w:type="dxa"/>
            <w:gridSpan w:val="2"/>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казахский</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итого</w:t>
            </w:r>
          </w:p>
        </w:tc>
      </w:tr>
      <w:tr w:rsidR="001E033D" w:rsidRPr="00C60D68" w:rsidTr="00974CE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Район</w:t>
            </w:r>
          </w:p>
        </w:tc>
        <w:tc>
          <w:tcPr>
            <w:tcW w:w="851" w:type="dxa"/>
            <w:tcBorders>
              <w:top w:val="nil"/>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5кл</w:t>
            </w:r>
          </w:p>
        </w:tc>
        <w:tc>
          <w:tcPr>
            <w:tcW w:w="747" w:type="dxa"/>
            <w:tcBorders>
              <w:top w:val="nil"/>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6кл</w:t>
            </w:r>
          </w:p>
        </w:tc>
        <w:tc>
          <w:tcPr>
            <w:tcW w:w="821" w:type="dxa"/>
            <w:tcBorders>
              <w:top w:val="nil"/>
              <w:left w:val="nil"/>
              <w:bottom w:val="single" w:sz="4" w:space="0" w:color="auto"/>
              <w:right w:val="single" w:sz="4" w:space="0" w:color="auto"/>
            </w:tcBorders>
            <w:shd w:val="clear" w:color="000000" w:fill="92D05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5кл</w:t>
            </w:r>
          </w:p>
        </w:tc>
        <w:tc>
          <w:tcPr>
            <w:tcW w:w="854" w:type="dxa"/>
            <w:tcBorders>
              <w:top w:val="nil"/>
              <w:left w:val="nil"/>
              <w:bottom w:val="single" w:sz="4" w:space="0" w:color="auto"/>
              <w:right w:val="single" w:sz="4" w:space="0" w:color="auto"/>
            </w:tcBorders>
            <w:shd w:val="clear" w:color="000000" w:fill="92D05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6кл</w:t>
            </w:r>
          </w:p>
        </w:tc>
        <w:tc>
          <w:tcPr>
            <w:tcW w:w="742" w:type="dxa"/>
            <w:tcBorders>
              <w:top w:val="nil"/>
              <w:left w:val="nil"/>
              <w:bottom w:val="single" w:sz="4" w:space="0" w:color="auto"/>
              <w:right w:val="single" w:sz="4" w:space="0" w:color="auto"/>
            </w:tcBorders>
            <w:shd w:val="clear" w:color="000000" w:fill="FCD5B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5кл</w:t>
            </w:r>
          </w:p>
        </w:tc>
        <w:tc>
          <w:tcPr>
            <w:tcW w:w="821" w:type="dxa"/>
            <w:tcBorders>
              <w:top w:val="nil"/>
              <w:left w:val="nil"/>
              <w:bottom w:val="single" w:sz="4" w:space="0" w:color="auto"/>
              <w:right w:val="single" w:sz="4" w:space="0" w:color="auto"/>
            </w:tcBorders>
            <w:shd w:val="clear" w:color="000000" w:fill="FCD5B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6кл</w:t>
            </w:r>
          </w:p>
        </w:tc>
        <w:tc>
          <w:tcPr>
            <w:tcW w:w="852" w:type="dxa"/>
            <w:tcBorders>
              <w:top w:val="nil"/>
              <w:left w:val="nil"/>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5кл</w:t>
            </w:r>
          </w:p>
        </w:tc>
        <w:tc>
          <w:tcPr>
            <w:tcW w:w="852" w:type="dxa"/>
            <w:tcBorders>
              <w:top w:val="nil"/>
              <w:left w:val="nil"/>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6кл</w:t>
            </w:r>
          </w:p>
        </w:tc>
        <w:tc>
          <w:tcPr>
            <w:tcW w:w="706" w:type="dxa"/>
            <w:tcBorders>
              <w:top w:val="nil"/>
              <w:left w:val="nil"/>
              <w:bottom w:val="single" w:sz="4" w:space="0" w:color="auto"/>
              <w:right w:val="single" w:sz="4" w:space="0" w:color="auto"/>
            </w:tcBorders>
            <w:shd w:val="clear" w:color="000000" w:fill="FFFF0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5кл</w:t>
            </w:r>
          </w:p>
        </w:tc>
        <w:tc>
          <w:tcPr>
            <w:tcW w:w="706" w:type="dxa"/>
            <w:tcBorders>
              <w:top w:val="nil"/>
              <w:left w:val="nil"/>
              <w:bottom w:val="single" w:sz="4" w:space="0" w:color="auto"/>
              <w:right w:val="single" w:sz="4" w:space="0" w:color="auto"/>
            </w:tcBorders>
            <w:shd w:val="clear" w:color="000000" w:fill="FFFF0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6кл</w:t>
            </w:r>
          </w:p>
        </w:tc>
        <w:tc>
          <w:tcPr>
            <w:tcW w:w="732" w:type="dxa"/>
            <w:tcBorders>
              <w:top w:val="nil"/>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5кл</w:t>
            </w:r>
          </w:p>
        </w:tc>
        <w:tc>
          <w:tcPr>
            <w:tcW w:w="597" w:type="dxa"/>
            <w:tcBorders>
              <w:top w:val="nil"/>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6кл</w:t>
            </w:r>
          </w:p>
        </w:tc>
        <w:tc>
          <w:tcPr>
            <w:tcW w:w="766" w:type="dxa"/>
            <w:tcBorders>
              <w:top w:val="nil"/>
              <w:left w:val="nil"/>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всего</w:t>
            </w:r>
          </w:p>
        </w:tc>
      </w:tr>
      <w:tr w:rsidR="001E033D" w:rsidRPr="00C60D68" w:rsidTr="00974CE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w:t>
            </w:r>
          </w:p>
        </w:tc>
        <w:tc>
          <w:tcPr>
            <w:tcW w:w="851" w:type="dxa"/>
            <w:tcBorders>
              <w:top w:val="nil"/>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747" w:type="dxa"/>
            <w:tcBorders>
              <w:top w:val="nil"/>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21" w:type="dxa"/>
            <w:tcBorders>
              <w:top w:val="nil"/>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54" w:type="dxa"/>
            <w:tcBorders>
              <w:top w:val="nil"/>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742" w:type="dxa"/>
            <w:tcBorders>
              <w:top w:val="nil"/>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21" w:type="dxa"/>
            <w:tcBorders>
              <w:top w:val="nil"/>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52" w:type="dxa"/>
            <w:tcBorders>
              <w:top w:val="nil"/>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2" w:type="dxa"/>
            <w:tcBorders>
              <w:top w:val="nil"/>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06" w:type="dxa"/>
            <w:tcBorders>
              <w:top w:val="nil"/>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706" w:type="dxa"/>
            <w:tcBorders>
              <w:top w:val="nil"/>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732" w:type="dxa"/>
            <w:tcBorders>
              <w:top w:val="nil"/>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97" w:type="dxa"/>
            <w:tcBorders>
              <w:top w:val="nil"/>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766" w:type="dxa"/>
            <w:tcBorders>
              <w:top w:val="nil"/>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w:t>
            </w:r>
          </w:p>
        </w:tc>
      </w:tr>
      <w:tr w:rsidR="001E033D" w:rsidRPr="00C60D68" w:rsidTr="00974CE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98" w:type="dxa"/>
            <w:gridSpan w:val="2"/>
            <w:tcBorders>
              <w:top w:val="nil"/>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5\Рублева Т.А.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6\Стрекмет Е.Н.</w:t>
            </w:r>
          </w:p>
        </w:tc>
        <w:tc>
          <w:tcPr>
            <w:tcW w:w="1675" w:type="dxa"/>
            <w:gridSpan w:val="2"/>
            <w:tcBorders>
              <w:top w:val="nil"/>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5\Мисевич Н.Г.</w:t>
            </w:r>
          </w:p>
          <w:p w:rsidR="001E033D" w:rsidRPr="00C60D68" w:rsidRDefault="001E033D" w:rsidP="00974CE7">
            <w:pPr>
              <w:spacing w:after="0" w:line="240" w:lineRule="auto"/>
              <w:rPr>
                <w:rFonts w:ascii="Times New Roman" w:hAnsi="Times New Roman" w:cs="Times New Roman"/>
                <w:color w:val="000000"/>
                <w:sz w:val="24"/>
                <w:szCs w:val="24"/>
                <w:lang w:val="kk-KZ" w:eastAsia="ru-RU"/>
              </w:rPr>
            </w:pPr>
            <w:r w:rsidRPr="00C60D68">
              <w:rPr>
                <w:rFonts w:ascii="Times New Roman" w:hAnsi="Times New Roman" w:cs="Times New Roman"/>
                <w:color w:val="000000"/>
                <w:sz w:val="24"/>
                <w:szCs w:val="24"/>
                <w:lang w:eastAsia="ru-RU"/>
              </w:rPr>
              <w:t>6\Жанат</w:t>
            </w:r>
            <w:r w:rsidRPr="00C60D68">
              <w:rPr>
                <w:rFonts w:ascii="Times New Roman" w:hAnsi="Times New Roman" w:cs="Times New Roman"/>
                <w:color w:val="000000"/>
                <w:sz w:val="24"/>
                <w:szCs w:val="24"/>
                <w:lang w:val="kk-KZ" w:eastAsia="ru-RU"/>
              </w:rPr>
              <w:t>қызы Е</w:t>
            </w:r>
          </w:p>
        </w:tc>
        <w:tc>
          <w:tcPr>
            <w:tcW w:w="1563" w:type="dxa"/>
            <w:gridSpan w:val="2"/>
            <w:tcBorders>
              <w:top w:val="nil"/>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val="kk-KZ" w:eastAsia="ru-RU"/>
              </w:rPr>
              <w:t>5\</w:t>
            </w:r>
            <w:r w:rsidRPr="00C60D68">
              <w:rPr>
                <w:rFonts w:ascii="Times New Roman" w:hAnsi="Times New Roman" w:cs="Times New Roman"/>
                <w:color w:val="000000"/>
                <w:sz w:val="24"/>
                <w:szCs w:val="24"/>
                <w:lang w:eastAsia="ru-RU"/>
              </w:rPr>
              <w:t>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6\Азикенова О.Е.</w:t>
            </w:r>
          </w:p>
        </w:tc>
        <w:tc>
          <w:tcPr>
            <w:tcW w:w="1704" w:type="dxa"/>
            <w:gridSpan w:val="2"/>
            <w:tcBorders>
              <w:top w:val="nil"/>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5\Карпова А.Н.</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6\Карпова А.Н.</w:t>
            </w:r>
          </w:p>
        </w:tc>
        <w:tc>
          <w:tcPr>
            <w:tcW w:w="1412" w:type="dxa"/>
            <w:gridSpan w:val="2"/>
            <w:tcBorders>
              <w:top w:val="nil"/>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5\Байбулова А.К.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 Людвина А.И.</w:t>
            </w:r>
          </w:p>
        </w:tc>
        <w:tc>
          <w:tcPr>
            <w:tcW w:w="1329" w:type="dxa"/>
            <w:gridSpan w:val="2"/>
            <w:tcBorders>
              <w:top w:val="nil"/>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5\Аленова К.Б.</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6\Кикумова А.З.</w:t>
            </w:r>
          </w:p>
        </w:tc>
        <w:tc>
          <w:tcPr>
            <w:tcW w:w="766" w:type="dxa"/>
            <w:tcBorders>
              <w:top w:val="nil"/>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r>
      <w:tr w:rsidR="001E033D" w:rsidRPr="00C60D68" w:rsidTr="00974CE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2024-2025</w:t>
            </w:r>
          </w:p>
        </w:tc>
        <w:tc>
          <w:tcPr>
            <w:tcW w:w="851" w:type="dxa"/>
            <w:tcBorders>
              <w:top w:val="single" w:sz="4" w:space="0" w:color="auto"/>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1,2</w:t>
            </w:r>
          </w:p>
        </w:tc>
        <w:tc>
          <w:tcPr>
            <w:tcW w:w="747" w:type="dxa"/>
            <w:tcBorders>
              <w:top w:val="single" w:sz="4" w:space="0" w:color="auto"/>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821" w:type="dxa"/>
            <w:tcBorders>
              <w:top w:val="single" w:sz="4" w:space="0" w:color="auto"/>
              <w:left w:val="nil"/>
              <w:bottom w:val="single" w:sz="4" w:space="0" w:color="auto"/>
              <w:right w:val="single" w:sz="4" w:space="0" w:color="auto"/>
            </w:tcBorders>
            <w:shd w:val="clear" w:color="000000" w:fill="92D05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854" w:type="dxa"/>
            <w:tcBorders>
              <w:top w:val="single" w:sz="4" w:space="0" w:color="auto"/>
              <w:left w:val="nil"/>
              <w:bottom w:val="single" w:sz="4" w:space="0" w:color="auto"/>
              <w:right w:val="single" w:sz="4" w:space="0" w:color="auto"/>
            </w:tcBorders>
            <w:shd w:val="clear" w:color="000000" w:fill="92D05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742" w:type="dxa"/>
            <w:tcBorders>
              <w:top w:val="single" w:sz="4" w:space="0" w:color="auto"/>
              <w:left w:val="nil"/>
              <w:bottom w:val="single" w:sz="4" w:space="0" w:color="auto"/>
              <w:right w:val="single" w:sz="4" w:space="0" w:color="auto"/>
            </w:tcBorders>
            <w:shd w:val="clear" w:color="000000" w:fill="FCD5B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821" w:type="dxa"/>
            <w:tcBorders>
              <w:top w:val="single" w:sz="4" w:space="0" w:color="auto"/>
              <w:left w:val="nil"/>
              <w:bottom w:val="single" w:sz="4" w:space="0" w:color="auto"/>
              <w:right w:val="single" w:sz="4" w:space="0" w:color="auto"/>
            </w:tcBorders>
            <w:shd w:val="clear" w:color="000000" w:fill="FCD5B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852" w:type="dxa"/>
            <w:tcBorders>
              <w:top w:val="single" w:sz="4" w:space="0" w:color="auto"/>
              <w:left w:val="nil"/>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2" w:type="dxa"/>
            <w:tcBorders>
              <w:top w:val="single" w:sz="4" w:space="0" w:color="auto"/>
              <w:left w:val="nil"/>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06" w:type="dxa"/>
            <w:tcBorders>
              <w:top w:val="single" w:sz="4" w:space="0" w:color="auto"/>
              <w:left w:val="nil"/>
              <w:bottom w:val="single" w:sz="4" w:space="0" w:color="auto"/>
              <w:right w:val="single" w:sz="4" w:space="0" w:color="auto"/>
            </w:tcBorders>
            <w:shd w:val="clear" w:color="000000" w:fill="FFFF00"/>
            <w:noWrap/>
            <w:vAlign w:val="bottom"/>
            <w:hideMark/>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06" w:type="dxa"/>
            <w:tcBorders>
              <w:top w:val="single" w:sz="4" w:space="0" w:color="auto"/>
              <w:left w:val="nil"/>
              <w:bottom w:val="single" w:sz="4" w:space="0" w:color="auto"/>
              <w:right w:val="single" w:sz="4" w:space="0" w:color="auto"/>
            </w:tcBorders>
            <w:shd w:val="clear" w:color="000000" w:fill="FFFF00"/>
            <w:noWrap/>
            <w:vAlign w:val="bottom"/>
            <w:hideMark/>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32" w:type="dxa"/>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597" w:type="dxa"/>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w:t>
            </w:r>
          </w:p>
        </w:tc>
      </w:tr>
      <w:tr w:rsidR="001E033D" w:rsidRPr="00C60D68" w:rsidTr="00974CE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98" w:type="dxa"/>
            <w:gridSpan w:val="2"/>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5\Мухарамова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6\Рублева Т.А.</w:t>
            </w:r>
          </w:p>
        </w:tc>
        <w:tc>
          <w:tcPr>
            <w:tcW w:w="1675" w:type="dxa"/>
            <w:gridSpan w:val="2"/>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6\Жанат</w:t>
            </w:r>
            <w:r w:rsidRPr="00C60D68">
              <w:rPr>
                <w:rFonts w:ascii="Times New Roman" w:hAnsi="Times New Roman" w:cs="Times New Roman"/>
                <w:color w:val="000000"/>
                <w:sz w:val="24"/>
                <w:szCs w:val="24"/>
                <w:lang w:val="kk-KZ" w:eastAsia="ru-RU"/>
              </w:rPr>
              <w:t>қызы Е</w:t>
            </w:r>
          </w:p>
        </w:tc>
        <w:tc>
          <w:tcPr>
            <w:tcW w:w="1563" w:type="dxa"/>
            <w:gridSpan w:val="2"/>
            <w:tcBorders>
              <w:top w:val="single" w:sz="4" w:space="0" w:color="auto"/>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val="kk-KZ" w:eastAsia="ru-RU"/>
              </w:rPr>
              <w:t>5\</w:t>
            </w:r>
            <w:r w:rsidRPr="00C60D68">
              <w:rPr>
                <w:rFonts w:ascii="Times New Roman" w:hAnsi="Times New Roman" w:cs="Times New Roman"/>
                <w:color w:val="000000"/>
                <w:sz w:val="24"/>
                <w:szCs w:val="24"/>
                <w:lang w:eastAsia="ru-RU"/>
              </w:rPr>
              <w:t>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val="kk-KZ" w:eastAsia="ru-RU"/>
              </w:rPr>
              <w:t>6\</w:t>
            </w:r>
            <w:r w:rsidRPr="00C60D68">
              <w:rPr>
                <w:rFonts w:ascii="Times New Roman" w:hAnsi="Times New Roman" w:cs="Times New Roman"/>
                <w:color w:val="000000"/>
                <w:sz w:val="24"/>
                <w:szCs w:val="24"/>
                <w:lang w:eastAsia="ru-RU"/>
              </w:rPr>
              <w:t>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704" w:type="dxa"/>
            <w:gridSpan w:val="2"/>
            <w:tcBorders>
              <w:top w:val="single" w:sz="4" w:space="0" w:color="auto"/>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 Демегенева Г.К.</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 Карпова А.Н.</w:t>
            </w:r>
          </w:p>
        </w:tc>
        <w:tc>
          <w:tcPr>
            <w:tcW w:w="1412" w:type="dxa"/>
            <w:gridSpan w:val="2"/>
            <w:tcBorders>
              <w:top w:val="single" w:sz="4" w:space="0" w:color="auto"/>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5\Байбулова А.К.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6\Байбулова А.К.</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c>
          <w:tcPr>
            <w:tcW w:w="1329" w:type="dxa"/>
            <w:gridSpan w:val="2"/>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 Ахметова А.М.</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 Аленова К.Б.</w:t>
            </w:r>
          </w:p>
        </w:tc>
        <w:tc>
          <w:tcPr>
            <w:tcW w:w="766"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r>
      <w:tr w:rsidR="001E033D" w:rsidRPr="00C60D68" w:rsidTr="00974CE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2025-2026</w:t>
            </w:r>
          </w:p>
        </w:tc>
        <w:tc>
          <w:tcPr>
            <w:tcW w:w="851"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747"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21"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4"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742" w:type="dxa"/>
            <w:tcBorders>
              <w:top w:val="single" w:sz="4" w:space="0" w:color="auto"/>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21" w:type="dxa"/>
            <w:tcBorders>
              <w:top w:val="single" w:sz="4" w:space="0" w:color="auto"/>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52" w:type="dxa"/>
            <w:tcBorders>
              <w:top w:val="single" w:sz="4" w:space="0" w:color="auto"/>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52" w:type="dxa"/>
            <w:tcBorders>
              <w:top w:val="single" w:sz="4" w:space="0" w:color="auto"/>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06" w:type="dxa"/>
            <w:tcBorders>
              <w:top w:val="single" w:sz="4" w:space="0" w:color="auto"/>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706" w:type="dxa"/>
            <w:tcBorders>
              <w:top w:val="single" w:sz="4" w:space="0" w:color="auto"/>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732"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97"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766"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4</w:t>
            </w:r>
          </w:p>
        </w:tc>
      </w:tr>
      <w:tr w:rsidR="001E033D" w:rsidRPr="00C60D68" w:rsidTr="00974CE7">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98" w:type="dxa"/>
            <w:gridSpan w:val="2"/>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5\Рублева Т.А.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 Мухарамова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675" w:type="dxa"/>
            <w:gridSpan w:val="2"/>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val="kk-KZ" w:eastAsia="ru-RU"/>
              </w:rPr>
            </w:pPr>
            <w:r w:rsidRPr="00C60D68">
              <w:rPr>
                <w:rFonts w:ascii="Times New Roman" w:hAnsi="Times New Roman" w:cs="Times New Roman"/>
                <w:color w:val="000000"/>
                <w:sz w:val="24"/>
                <w:szCs w:val="24"/>
                <w:lang w:eastAsia="ru-RU"/>
              </w:rPr>
              <w:t>5\Жанат</w:t>
            </w:r>
            <w:r w:rsidRPr="00C60D68">
              <w:rPr>
                <w:rFonts w:ascii="Times New Roman" w:hAnsi="Times New Roman" w:cs="Times New Roman"/>
                <w:color w:val="000000"/>
                <w:sz w:val="24"/>
                <w:szCs w:val="24"/>
                <w:lang w:val="kk-KZ" w:eastAsia="ru-RU"/>
              </w:rPr>
              <w:t>қызы Е</w:t>
            </w:r>
          </w:p>
          <w:p w:rsidR="001E033D" w:rsidRPr="00C60D68" w:rsidRDefault="001E033D" w:rsidP="00974CE7">
            <w:pPr>
              <w:spacing w:after="0" w:line="240" w:lineRule="auto"/>
              <w:rPr>
                <w:rFonts w:ascii="Times New Roman" w:hAnsi="Times New Roman" w:cs="Times New Roman"/>
                <w:color w:val="000000"/>
                <w:sz w:val="24"/>
                <w:szCs w:val="24"/>
                <w:lang w:val="kk-KZ" w:eastAsia="ru-RU"/>
              </w:rPr>
            </w:pPr>
            <w:r w:rsidRPr="00C60D68">
              <w:rPr>
                <w:rFonts w:ascii="Times New Roman" w:hAnsi="Times New Roman" w:cs="Times New Roman"/>
                <w:color w:val="000000"/>
                <w:sz w:val="24"/>
                <w:szCs w:val="24"/>
                <w:lang w:val="kk-KZ" w:eastAsia="ru-RU"/>
              </w:rPr>
              <w:t>6\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63" w:type="dxa"/>
            <w:gridSpan w:val="2"/>
            <w:tcBorders>
              <w:top w:val="single" w:sz="4" w:space="0" w:color="auto"/>
              <w:left w:val="nil"/>
              <w:bottom w:val="single" w:sz="4" w:space="0" w:color="auto"/>
              <w:right w:val="single" w:sz="4" w:space="0" w:color="auto"/>
            </w:tcBorders>
            <w:shd w:val="clear" w:color="000000" w:fill="FCD5B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 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704" w:type="dxa"/>
            <w:gridSpan w:val="2"/>
            <w:tcBorders>
              <w:top w:val="single" w:sz="4" w:space="0" w:color="auto"/>
              <w:left w:val="nil"/>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 Оразаева А.Ш.</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6\Демегенева Г.К.</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c>
          <w:tcPr>
            <w:tcW w:w="1412" w:type="dxa"/>
            <w:gridSpan w:val="2"/>
            <w:tcBorders>
              <w:top w:val="single" w:sz="4" w:space="0" w:color="auto"/>
              <w:left w:val="nil"/>
              <w:bottom w:val="single" w:sz="4" w:space="0" w:color="auto"/>
              <w:right w:val="single" w:sz="4" w:space="0" w:color="auto"/>
            </w:tcBorders>
            <w:shd w:val="clear" w:color="000000" w:fill="FFFF00"/>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 Людвина А.И.</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6\Байбулова А.К.</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c>
          <w:tcPr>
            <w:tcW w:w="1329" w:type="dxa"/>
            <w:gridSpan w:val="2"/>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5\ Ахметова А.М.</w:t>
            </w:r>
          </w:p>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6\Ибрагим Ж.И.</w:t>
            </w:r>
          </w:p>
        </w:tc>
        <w:tc>
          <w:tcPr>
            <w:tcW w:w="766"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r>
      <w:tr w:rsidR="001E033D" w:rsidRPr="00C60D68" w:rsidTr="00974CE7">
        <w:trPr>
          <w:trHeight w:val="300"/>
        </w:trPr>
        <w:tc>
          <w:tcPr>
            <w:tcW w:w="10893" w:type="dxa"/>
            <w:gridSpan w:val="14"/>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на областном этапе подготовили призеров: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 Байбулова А.К.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 Мухарамова Н.Г.</w:t>
            </w:r>
          </w:p>
          <w:p w:rsidR="001E033D" w:rsidRPr="00C60D68" w:rsidRDefault="001E033D" w:rsidP="00B76AD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2025-2026 Байбулова А.К. </w:t>
            </w:r>
          </w:p>
        </w:tc>
      </w:tr>
    </w:tbl>
    <w:p w:rsidR="0001492F" w:rsidRPr="00C60D68" w:rsidRDefault="0001492F" w:rsidP="0001492F">
      <w:pPr>
        <w:tabs>
          <w:tab w:val="left" w:pos="1995"/>
        </w:tabs>
        <w:autoSpaceDE w:val="0"/>
        <w:autoSpaceDN w:val="0"/>
        <w:adjustRightInd w:val="0"/>
        <w:spacing w:after="0" w:line="259" w:lineRule="atLeast"/>
        <w:jc w:val="both"/>
        <w:rPr>
          <w:rFonts w:ascii="Times New Roman" w:hAnsi="Times New Roman" w:cs="Times New Roman"/>
          <w:b/>
          <w:bCs/>
          <w:sz w:val="24"/>
          <w:szCs w:val="24"/>
        </w:rPr>
      </w:pPr>
    </w:p>
    <w:p w:rsidR="001E033D" w:rsidRPr="00C60D68" w:rsidRDefault="001E033D" w:rsidP="001E033D">
      <w:pPr>
        <w:pStyle w:val="a3"/>
      </w:pPr>
      <w:r w:rsidRPr="00C60D68">
        <w:rPr>
          <w:rStyle w:val="af"/>
        </w:rPr>
        <w:t>2023–2024:</w:t>
      </w:r>
      <w:r w:rsidRPr="00C60D68">
        <w:t xml:space="preserve"> участие по всем предметам, призовые места получены в языковых дисциплинах: русский (3 место), казахский (3 место), английский (1 место). Всего 6 результативных показателей.</w:t>
      </w:r>
    </w:p>
    <w:p w:rsidR="001E033D" w:rsidRPr="00C60D68" w:rsidRDefault="001E033D" w:rsidP="001E033D">
      <w:pPr>
        <w:pStyle w:val="a3"/>
      </w:pPr>
      <w:r w:rsidRPr="00C60D68">
        <w:rPr>
          <w:rStyle w:val="af"/>
        </w:rPr>
        <w:t>2024–2025:</w:t>
      </w:r>
      <w:r w:rsidRPr="00C60D68">
        <w:t xml:space="preserve"> отмечен качественный рост — появились призовые места в математике (1 и 2 место), сохранились достижения в языках (русский, казахский, английский). Итог — 7 результативных выступлений, что выше предыдущего года.</w:t>
      </w:r>
    </w:p>
    <w:p w:rsidR="001E033D" w:rsidRPr="00C60D68" w:rsidRDefault="001E033D" w:rsidP="001E033D">
      <w:pPr>
        <w:pStyle w:val="a3"/>
      </w:pPr>
      <w:r w:rsidRPr="00C60D68">
        <w:lastRenderedPageBreak/>
        <w:t xml:space="preserve"> </w:t>
      </w:r>
      <w:r w:rsidRPr="00C60D68">
        <w:rPr>
          <w:rStyle w:val="af"/>
        </w:rPr>
        <w:t>2025–2026:</w:t>
      </w:r>
      <w:r w:rsidRPr="00C60D68">
        <w:t xml:space="preserve"> участие остаётся широким, но количество призовых мест снизилось до 4. Наиболее заметные достижения — русский (1 место), английский (2 место), казахский (3 место), естествознание (3 место).</w:t>
      </w:r>
      <w:r w:rsidR="004132EB" w:rsidRPr="00C60D68">
        <w:t xml:space="preserve"> На областном уровне призеров нет</w:t>
      </w: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686"/>
        <w:gridCol w:w="912"/>
        <w:gridCol w:w="902"/>
        <w:gridCol w:w="602"/>
        <w:gridCol w:w="688"/>
        <w:gridCol w:w="738"/>
        <w:gridCol w:w="573"/>
        <w:gridCol w:w="759"/>
        <w:gridCol w:w="1001"/>
        <w:gridCol w:w="680"/>
        <w:gridCol w:w="573"/>
        <w:gridCol w:w="758"/>
        <w:gridCol w:w="498"/>
      </w:tblGrid>
      <w:tr w:rsidR="001E033D" w:rsidRPr="00C60D68" w:rsidTr="00974CE7">
        <w:trPr>
          <w:cantSplit/>
          <w:trHeight w:val="1134"/>
        </w:trPr>
        <w:tc>
          <w:tcPr>
            <w:tcW w:w="843" w:type="dxa"/>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год</w:t>
            </w:r>
          </w:p>
        </w:tc>
        <w:tc>
          <w:tcPr>
            <w:tcW w:w="1491" w:type="dxa"/>
            <w:gridSpan w:val="2"/>
            <w:shd w:val="clear" w:color="000000" w:fill="BDD7EE"/>
            <w:noWrap/>
            <w:textDirection w:val="btLr"/>
            <w:vAlign w:val="bottom"/>
            <w:hideMark/>
          </w:tcPr>
          <w:p w:rsidR="001E033D" w:rsidRPr="00C60D68" w:rsidRDefault="001E033D" w:rsidP="00974CE7">
            <w:pPr>
              <w:spacing w:after="0" w:line="240" w:lineRule="auto"/>
              <w:ind w:left="113" w:right="113"/>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Биология</w:t>
            </w:r>
          </w:p>
        </w:tc>
        <w:tc>
          <w:tcPr>
            <w:tcW w:w="1407" w:type="dxa"/>
            <w:gridSpan w:val="2"/>
            <w:shd w:val="clear" w:color="000000" w:fill="F8CBAD"/>
            <w:noWrap/>
            <w:textDirection w:val="btLr"/>
            <w:vAlign w:val="bottom"/>
            <w:hideMark/>
          </w:tcPr>
          <w:p w:rsidR="001E033D" w:rsidRPr="00C60D68" w:rsidRDefault="001E033D" w:rsidP="00974CE7">
            <w:pPr>
              <w:spacing w:after="0" w:line="240" w:lineRule="auto"/>
              <w:ind w:left="113" w:right="113"/>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Физика</w:t>
            </w:r>
          </w:p>
        </w:tc>
        <w:tc>
          <w:tcPr>
            <w:tcW w:w="1418" w:type="dxa"/>
            <w:gridSpan w:val="2"/>
            <w:shd w:val="clear" w:color="000000" w:fill="FFE699"/>
            <w:noWrap/>
            <w:textDirection w:val="btLr"/>
            <w:vAlign w:val="bottom"/>
            <w:hideMark/>
          </w:tcPr>
          <w:p w:rsidR="001E033D" w:rsidRPr="00C60D68" w:rsidRDefault="001E033D" w:rsidP="00974CE7">
            <w:pPr>
              <w:spacing w:after="0" w:line="240" w:lineRule="auto"/>
              <w:ind w:left="113" w:right="113"/>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Информатика</w:t>
            </w:r>
          </w:p>
          <w:p w:rsidR="001E033D" w:rsidRPr="00C60D68" w:rsidRDefault="001E033D" w:rsidP="00974CE7">
            <w:pPr>
              <w:spacing w:after="0" w:line="240" w:lineRule="auto"/>
              <w:ind w:left="113" w:right="113"/>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301" w:type="dxa"/>
            <w:gridSpan w:val="2"/>
            <w:shd w:val="clear" w:color="000000" w:fill="C6E0B4"/>
            <w:noWrap/>
            <w:textDirection w:val="btLr"/>
            <w:vAlign w:val="bottom"/>
            <w:hideMark/>
          </w:tcPr>
          <w:p w:rsidR="001E033D" w:rsidRPr="00C60D68" w:rsidRDefault="001E033D" w:rsidP="00974CE7">
            <w:pPr>
              <w:spacing w:after="0" w:line="240" w:lineRule="auto"/>
              <w:ind w:left="113" w:right="113"/>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география</w:t>
            </w:r>
          </w:p>
        </w:tc>
        <w:tc>
          <w:tcPr>
            <w:tcW w:w="1598" w:type="dxa"/>
            <w:gridSpan w:val="2"/>
            <w:shd w:val="clear" w:color="000000" w:fill="C9C9C9"/>
            <w:noWrap/>
            <w:textDirection w:val="btLr"/>
            <w:vAlign w:val="bottom"/>
            <w:hideMark/>
          </w:tcPr>
          <w:p w:rsidR="001E033D" w:rsidRPr="00C60D68" w:rsidRDefault="001E033D" w:rsidP="00974CE7">
            <w:pPr>
              <w:spacing w:after="0" w:line="240" w:lineRule="auto"/>
              <w:ind w:left="113" w:right="113"/>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математика</w:t>
            </w:r>
          </w:p>
        </w:tc>
        <w:tc>
          <w:tcPr>
            <w:tcW w:w="1300" w:type="dxa"/>
            <w:gridSpan w:val="2"/>
            <w:shd w:val="clear" w:color="000000" w:fill="A9D08E"/>
            <w:noWrap/>
            <w:textDirection w:val="btLr"/>
            <w:vAlign w:val="bottom"/>
            <w:hideMark/>
          </w:tcPr>
          <w:p w:rsidR="001E033D" w:rsidRPr="00C60D68" w:rsidRDefault="001E033D" w:rsidP="00974CE7">
            <w:pPr>
              <w:spacing w:after="0" w:line="240" w:lineRule="auto"/>
              <w:ind w:left="113" w:right="113"/>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химия</w:t>
            </w:r>
          </w:p>
        </w:tc>
        <w:tc>
          <w:tcPr>
            <w:tcW w:w="491" w:type="dxa"/>
            <w:shd w:val="clear" w:color="auto" w:fill="auto"/>
            <w:noWrap/>
            <w:textDirection w:val="btLr"/>
            <w:vAlign w:val="bottom"/>
            <w:hideMark/>
          </w:tcPr>
          <w:p w:rsidR="001E033D" w:rsidRPr="00C60D68" w:rsidRDefault="001E033D" w:rsidP="00974CE7">
            <w:pPr>
              <w:spacing w:after="0" w:line="240" w:lineRule="auto"/>
              <w:ind w:left="113" w:right="113"/>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Итог ЕМЦ</w:t>
            </w:r>
          </w:p>
        </w:tc>
      </w:tr>
      <w:tr w:rsidR="001E033D" w:rsidRPr="00C60D68" w:rsidTr="00974CE7">
        <w:trPr>
          <w:trHeight w:val="300"/>
        </w:trPr>
        <w:tc>
          <w:tcPr>
            <w:tcW w:w="843"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640"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851"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859"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548"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684"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734"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542"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759"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952"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646"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542"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758"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491"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1E033D" w:rsidRPr="00C60D68" w:rsidTr="00974CE7">
        <w:trPr>
          <w:trHeight w:val="300"/>
        </w:trPr>
        <w:tc>
          <w:tcPr>
            <w:tcW w:w="843" w:type="dxa"/>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w:t>
            </w:r>
          </w:p>
        </w:tc>
        <w:tc>
          <w:tcPr>
            <w:tcW w:w="640"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51"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859"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48"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8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73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42"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59"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952" w:type="dxa"/>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46" w:type="dxa"/>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2" w:type="dxa"/>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58" w:type="dxa"/>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491"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tc>
      </w:tr>
      <w:tr w:rsidR="001E033D" w:rsidRPr="00C60D68" w:rsidTr="00974CE7">
        <w:trPr>
          <w:trHeight w:val="300"/>
        </w:trPr>
        <w:tc>
          <w:tcPr>
            <w:tcW w:w="843" w:type="dxa"/>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491" w:type="dxa"/>
            <w:gridSpan w:val="2"/>
            <w:shd w:val="clear" w:color="000000" w:fill="BDD7E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7\Жанаткызы Е.</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8\Жанаткызы Е</w:t>
            </w:r>
          </w:p>
        </w:tc>
        <w:tc>
          <w:tcPr>
            <w:tcW w:w="1407" w:type="dxa"/>
            <w:gridSpan w:val="2"/>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7\Вичканова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8\Вичканова О.В.</w:t>
            </w:r>
          </w:p>
        </w:tc>
        <w:tc>
          <w:tcPr>
            <w:tcW w:w="1418" w:type="dxa"/>
            <w:gridSpan w:val="2"/>
            <w:shd w:val="clear" w:color="000000" w:fill="FFE699"/>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Иванова И.Е.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8\Надырова И.В.</w:t>
            </w:r>
          </w:p>
        </w:tc>
        <w:tc>
          <w:tcPr>
            <w:tcW w:w="1301" w:type="dxa"/>
            <w:gridSpan w:val="2"/>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7\Мисевич Н.Г.</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8\Мисевич Н.Г.</w:t>
            </w:r>
          </w:p>
        </w:tc>
        <w:tc>
          <w:tcPr>
            <w:tcW w:w="1598" w:type="dxa"/>
            <w:gridSpan w:val="2"/>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7\Рублева Т.А.</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8\Мухарамова Н.Г.</w:t>
            </w:r>
          </w:p>
        </w:tc>
        <w:tc>
          <w:tcPr>
            <w:tcW w:w="1300" w:type="dxa"/>
            <w:gridSpan w:val="2"/>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Гусаренко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Гусаренко О.В.</w:t>
            </w:r>
          </w:p>
        </w:tc>
        <w:tc>
          <w:tcPr>
            <w:tcW w:w="491"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r>
      <w:tr w:rsidR="001E033D" w:rsidRPr="00C60D68" w:rsidTr="00974CE7">
        <w:trPr>
          <w:trHeight w:val="300"/>
        </w:trPr>
        <w:tc>
          <w:tcPr>
            <w:tcW w:w="843" w:type="dxa"/>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w:t>
            </w: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640"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851"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9"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48"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8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73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2"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759"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952" w:type="dxa"/>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46" w:type="dxa"/>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758" w:type="dxa"/>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91"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w:t>
            </w:r>
          </w:p>
        </w:tc>
      </w:tr>
      <w:tr w:rsidR="001E033D" w:rsidRPr="00C60D68" w:rsidTr="00974CE7">
        <w:trPr>
          <w:trHeight w:val="300"/>
        </w:trPr>
        <w:tc>
          <w:tcPr>
            <w:tcW w:w="843" w:type="dxa"/>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491" w:type="dxa"/>
            <w:gridSpan w:val="2"/>
            <w:shd w:val="clear" w:color="000000" w:fill="BDD7E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7\Жанаткызы 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8\Нагибаева Ф.Г.</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407" w:type="dxa"/>
            <w:gridSpan w:val="2"/>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7\Вичканова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8\Вичканова О.В.</w:t>
            </w:r>
          </w:p>
        </w:tc>
        <w:tc>
          <w:tcPr>
            <w:tcW w:w="1418" w:type="dxa"/>
            <w:gridSpan w:val="2"/>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7\Надырова И.В.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Иванова И.Е.</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301" w:type="dxa"/>
            <w:gridSpan w:val="2"/>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7\Мисевич Н.Г.</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8\Мисевич Н.Г.</w:t>
            </w:r>
          </w:p>
        </w:tc>
        <w:tc>
          <w:tcPr>
            <w:tcW w:w="1598" w:type="dxa"/>
            <w:gridSpan w:val="2"/>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Стрекмет Е.Н.</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8\Рублева Т.А.</w:t>
            </w:r>
          </w:p>
        </w:tc>
        <w:tc>
          <w:tcPr>
            <w:tcW w:w="1300" w:type="dxa"/>
            <w:gridSpan w:val="2"/>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Гусаренко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Гусаренко О.В.</w:t>
            </w:r>
          </w:p>
        </w:tc>
        <w:tc>
          <w:tcPr>
            <w:tcW w:w="491"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r>
      <w:tr w:rsidR="001E033D" w:rsidRPr="00C60D68" w:rsidTr="00974CE7">
        <w:trPr>
          <w:trHeight w:val="300"/>
        </w:trPr>
        <w:tc>
          <w:tcPr>
            <w:tcW w:w="843" w:type="dxa"/>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2025-2026</w:t>
            </w:r>
          </w:p>
        </w:tc>
        <w:tc>
          <w:tcPr>
            <w:tcW w:w="640"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51"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59"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8"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8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73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2"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759"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952" w:type="dxa"/>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46" w:type="dxa"/>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42" w:type="dxa"/>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758" w:type="dxa"/>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491"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r>
      <w:tr w:rsidR="001E033D" w:rsidRPr="00C60D68" w:rsidTr="00974CE7">
        <w:trPr>
          <w:trHeight w:val="300"/>
        </w:trPr>
        <w:tc>
          <w:tcPr>
            <w:tcW w:w="843" w:type="dxa"/>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491" w:type="dxa"/>
            <w:gridSpan w:val="2"/>
            <w:shd w:val="clear" w:color="000000" w:fill="BDD7E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7\Жанаткызы 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8\Жанаткызы Е.</w:t>
            </w:r>
          </w:p>
          <w:p w:rsidR="001E033D" w:rsidRPr="00C60D68" w:rsidRDefault="001E033D" w:rsidP="00974CE7">
            <w:pPr>
              <w:spacing w:after="0" w:line="240" w:lineRule="auto"/>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407" w:type="dxa"/>
            <w:gridSpan w:val="2"/>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7\Вичканова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8\Вичканова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418" w:type="dxa"/>
            <w:gridSpan w:val="2"/>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7\Надырова И.В.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8\Надырова И.В.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301" w:type="dxa"/>
            <w:gridSpan w:val="2"/>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7\Мисевич Н.Г.</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8\Мисевич Н.Г.</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598" w:type="dxa"/>
            <w:gridSpan w:val="2"/>
            <w:shd w:val="clear" w:color="000000" w:fill="C9C9C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Стрекмет Е.Н.</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Стрекмет Е.Н.</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300" w:type="dxa"/>
            <w:gridSpan w:val="2"/>
            <w:shd w:val="clear" w:color="000000" w:fill="A9D08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Гусаренко О.В.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Гусаренко О.В.</w:t>
            </w:r>
          </w:p>
        </w:tc>
        <w:tc>
          <w:tcPr>
            <w:tcW w:w="491"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tc>
      </w:tr>
      <w:tr w:rsidR="001E033D" w:rsidRPr="00C60D68" w:rsidTr="00974CE7">
        <w:trPr>
          <w:trHeight w:val="300"/>
        </w:trPr>
        <w:tc>
          <w:tcPr>
            <w:tcW w:w="9849" w:type="dxa"/>
            <w:gridSpan w:val="14"/>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на областном этапе подготовили призеров: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 Жанаткызы Е,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w:t>
            </w:r>
            <w:proofErr w:type="gramStart"/>
            <w:r w:rsidRPr="00C60D68">
              <w:rPr>
                <w:rFonts w:ascii="Times New Roman" w:hAnsi="Times New Roman" w:cs="Times New Roman"/>
                <w:color w:val="000000"/>
                <w:sz w:val="24"/>
                <w:szCs w:val="24"/>
                <w:lang w:eastAsia="ru-RU"/>
              </w:rPr>
              <w:t>2025  Гусаренко</w:t>
            </w:r>
            <w:proofErr w:type="gramEnd"/>
            <w:r w:rsidRPr="00C60D68">
              <w:rPr>
                <w:rFonts w:ascii="Times New Roman" w:hAnsi="Times New Roman" w:cs="Times New Roman"/>
                <w:color w:val="000000"/>
                <w:sz w:val="24"/>
                <w:szCs w:val="24"/>
                <w:lang w:eastAsia="ru-RU"/>
              </w:rPr>
              <w:t xml:space="preserve"> О.В., Рублева Т.А.</w:t>
            </w:r>
          </w:p>
          <w:p w:rsidR="001E033D" w:rsidRPr="00C60D68" w:rsidRDefault="001E033D" w:rsidP="00B76ADC">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2025-2026 Надырова И.В., Мисевич Н.Г., Гусаренко О.В. </w:t>
            </w:r>
          </w:p>
        </w:tc>
      </w:tr>
    </w:tbl>
    <w:p w:rsidR="000B6362" w:rsidRPr="00C60D68" w:rsidRDefault="000B6362" w:rsidP="0001492F">
      <w:pPr>
        <w:tabs>
          <w:tab w:val="left" w:pos="1995"/>
        </w:tabs>
        <w:autoSpaceDE w:val="0"/>
        <w:autoSpaceDN w:val="0"/>
        <w:adjustRightInd w:val="0"/>
        <w:spacing w:after="0" w:line="259" w:lineRule="atLeast"/>
        <w:jc w:val="both"/>
        <w:rPr>
          <w:rFonts w:ascii="Times New Roman" w:hAnsi="Times New Roman" w:cs="Times New Roman"/>
          <w:b/>
          <w:bCs/>
          <w:sz w:val="24"/>
          <w:szCs w:val="24"/>
        </w:rPr>
      </w:pPr>
    </w:p>
    <w:p w:rsidR="001E033D" w:rsidRPr="00C60D68" w:rsidRDefault="001E033D" w:rsidP="00C60D68">
      <w:pPr>
        <w:pStyle w:val="a3"/>
        <w:spacing w:before="0" w:beforeAutospacing="0" w:after="0" w:afterAutospacing="0"/>
      </w:pPr>
      <w:r w:rsidRPr="00C60D68">
        <w:rPr>
          <w:rStyle w:val="af"/>
        </w:rPr>
        <w:t>2023–2024:</w:t>
      </w:r>
      <w:r w:rsidRPr="00C60D68">
        <w:t xml:space="preserve"> участие по всем предметам, призовые места получены в физике (2), информатике (3), географии (2), математике (2), химии (2). Итог — 9 призовых мест из них первых нет</w:t>
      </w:r>
    </w:p>
    <w:p w:rsidR="001E033D" w:rsidRPr="00C60D68" w:rsidRDefault="001E033D" w:rsidP="00C60D68">
      <w:pPr>
        <w:pStyle w:val="a3"/>
        <w:spacing w:before="0" w:beforeAutospacing="0" w:after="0" w:afterAutospacing="0"/>
      </w:pPr>
      <w:r w:rsidRPr="00C60D68">
        <w:rPr>
          <w:rStyle w:val="af"/>
        </w:rPr>
        <w:t>2024–2025:</w:t>
      </w:r>
      <w:r w:rsidRPr="00C60D68">
        <w:t xml:space="preserve"> отмечен рост качества — биология (2 и 3 место), физика (3), информатика (2), математика (3) (1), химия</w:t>
      </w:r>
      <w:proofErr w:type="gramStart"/>
      <w:r w:rsidRPr="00C60D68">
        <w:t xml:space="preserve">   (</w:t>
      </w:r>
      <w:proofErr w:type="gramEnd"/>
      <w:r w:rsidRPr="00C60D68">
        <w:t>2),(3). Итог — 10 призовых мест из них 2 первых, что выше предыдущего года.</w:t>
      </w:r>
    </w:p>
    <w:p w:rsidR="001E033D" w:rsidRPr="00C60D68" w:rsidRDefault="001E033D" w:rsidP="00C60D68">
      <w:pPr>
        <w:pStyle w:val="a3"/>
        <w:spacing w:before="0" w:beforeAutospacing="0" w:after="0" w:afterAutospacing="0"/>
      </w:pPr>
      <w:r w:rsidRPr="00C60D68">
        <w:rPr>
          <w:rStyle w:val="af"/>
        </w:rPr>
        <w:t>2025–2026:</w:t>
      </w:r>
      <w:r w:rsidRPr="00C60D68">
        <w:t xml:space="preserve"> участие остаётся широким, но количество призовых мест снизилось</w:t>
      </w:r>
      <w:r w:rsidR="00B76ADC" w:rsidRPr="00C60D68">
        <w:t xml:space="preserve"> </w:t>
      </w:r>
      <w:r w:rsidRPr="00C60D68">
        <w:t xml:space="preserve">в сравнении с предыдущим годом до 9из них первых мест </w:t>
      </w:r>
      <w:proofErr w:type="gramStart"/>
      <w:r w:rsidRPr="00C60D68">
        <w:t>4 .</w:t>
      </w:r>
      <w:proofErr w:type="gramEnd"/>
      <w:r w:rsidRPr="00C60D68">
        <w:t xml:space="preserve"> Наиболее заметные достижения —химия (1), (1), География (1), информатика(1).</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gridCol w:w="1076"/>
        <w:gridCol w:w="650"/>
        <w:gridCol w:w="1051"/>
        <w:gridCol w:w="585"/>
        <w:gridCol w:w="1043"/>
        <w:gridCol w:w="992"/>
        <w:gridCol w:w="1267"/>
        <w:gridCol w:w="1270"/>
      </w:tblGrid>
      <w:tr w:rsidR="001E033D" w:rsidRPr="00C60D68" w:rsidTr="001E033D">
        <w:trPr>
          <w:trHeight w:val="300"/>
        </w:trPr>
        <w:tc>
          <w:tcPr>
            <w:tcW w:w="846" w:type="dxa"/>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 xml:space="preserve">Год   </w:t>
            </w:r>
          </w:p>
        </w:tc>
        <w:tc>
          <w:tcPr>
            <w:tcW w:w="1926" w:type="dxa"/>
            <w:gridSpan w:val="2"/>
            <w:shd w:val="clear" w:color="000000" w:fill="F8CBAD"/>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История</w:t>
            </w:r>
          </w:p>
        </w:tc>
        <w:tc>
          <w:tcPr>
            <w:tcW w:w="1701" w:type="dxa"/>
            <w:gridSpan w:val="2"/>
            <w:shd w:val="clear" w:color="000000" w:fill="BDD7EE"/>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английский</w:t>
            </w:r>
          </w:p>
        </w:tc>
        <w:tc>
          <w:tcPr>
            <w:tcW w:w="1566" w:type="dxa"/>
            <w:gridSpan w:val="2"/>
            <w:shd w:val="clear" w:color="000000" w:fill="FFE699"/>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русский</w:t>
            </w:r>
          </w:p>
        </w:tc>
        <w:tc>
          <w:tcPr>
            <w:tcW w:w="2259" w:type="dxa"/>
            <w:gridSpan w:val="2"/>
            <w:shd w:val="clear" w:color="000000" w:fill="C6E0B4"/>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казахский</w:t>
            </w:r>
          </w:p>
        </w:tc>
        <w:tc>
          <w:tcPr>
            <w:tcW w:w="1270" w:type="dxa"/>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Итог ОГД</w:t>
            </w:r>
          </w:p>
        </w:tc>
      </w:tr>
      <w:tr w:rsidR="001E033D" w:rsidRPr="00C60D68" w:rsidTr="001E033D">
        <w:trPr>
          <w:trHeight w:val="300"/>
        </w:trPr>
        <w:tc>
          <w:tcPr>
            <w:tcW w:w="846"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850"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1076"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650"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1051"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544"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1022"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992"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7кл</w:t>
            </w:r>
          </w:p>
        </w:tc>
        <w:tc>
          <w:tcPr>
            <w:tcW w:w="1267"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8кл</w:t>
            </w:r>
          </w:p>
        </w:tc>
        <w:tc>
          <w:tcPr>
            <w:tcW w:w="1270" w:type="dxa"/>
            <w:shd w:val="clear" w:color="000000" w:fill="F4B08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r>
      <w:tr w:rsidR="001E033D" w:rsidRPr="00C60D68" w:rsidTr="001E033D">
        <w:trPr>
          <w:trHeight w:val="557"/>
        </w:trPr>
        <w:tc>
          <w:tcPr>
            <w:tcW w:w="846" w:type="dxa"/>
            <w:shd w:val="clear" w:color="auto" w:fill="auto"/>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w:t>
            </w:r>
          </w:p>
        </w:tc>
        <w:tc>
          <w:tcPr>
            <w:tcW w:w="850"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1076"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0"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1051"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1022"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992"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1267"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1270"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4</w:t>
            </w:r>
          </w:p>
        </w:tc>
      </w:tr>
      <w:tr w:rsidR="001E033D" w:rsidRPr="00C60D68" w:rsidTr="001E033D">
        <w:trPr>
          <w:trHeight w:val="300"/>
        </w:trPr>
        <w:tc>
          <w:tcPr>
            <w:tcW w:w="846"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926" w:type="dxa"/>
            <w:gridSpan w:val="2"/>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Ибрагимова М.В.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Азикенова О.Е.</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701" w:type="dxa"/>
            <w:gridSpan w:val="2"/>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Демегенева Г.К.</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Карпова А.Н.</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566" w:type="dxa"/>
            <w:gridSpan w:val="2"/>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7\Людвина А.И.</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8\Кадырбаева М.А.</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2259" w:type="dxa"/>
            <w:gridSpan w:val="2"/>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Мукушева Д.М.</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Мукушева Д.М.</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270"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FF0000"/>
                <w:sz w:val="24"/>
                <w:szCs w:val="24"/>
                <w:lang w:eastAsia="ru-RU"/>
              </w:rPr>
            </w:pPr>
          </w:p>
        </w:tc>
      </w:tr>
      <w:tr w:rsidR="001E033D" w:rsidRPr="00C60D68" w:rsidTr="001E033D">
        <w:trPr>
          <w:trHeight w:val="300"/>
        </w:trPr>
        <w:tc>
          <w:tcPr>
            <w:tcW w:w="846"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w:t>
            </w:r>
          </w:p>
        </w:tc>
        <w:tc>
          <w:tcPr>
            <w:tcW w:w="850"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1076"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0"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1051"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1022"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992"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1267"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 </w:t>
            </w:r>
          </w:p>
        </w:tc>
        <w:tc>
          <w:tcPr>
            <w:tcW w:w="1270"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6</w:t>
            </w:r>
          </w:p>
        </w:tc>
      </w:tr>
      <w:tr w:rsidR="001E033D" w:rsidRPr="00C60D68" w:rsidTr="001E033D">
        <w:trPr>
          <w:trHeight w:val="300"/>
        </w:trPr>
        <w:tc>
          <w:tcPr>
            <w:tcW w:w="846"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926" w:type="dxa"/>
            <w:gridSpan w:val="2"/>
            <w:shd w:val="clear" w:color="000000" w:fill="F8CBAD"/>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Ибрагимова М.В.</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701" w:type="dxa"/>
            <w:gridSpan w:val="2"/>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Карпова А.Н.</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Демегенева Г.К.</w:t>
            </w:r>
          </w:p>
        </w:tc>
        <w:tc>
          <w:tcPr>
            <w:tcW w:w="1566" w:type="dxa"/>
            <w:gridSpan w:val="2"/>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7\Людвина А.И.</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Байбулова А.К.</w:t>
            </w:r>
          </w:p>
        </w:tc>
        <w:tc>
          <w:tcPr>
            <w:tcW w:w="2259" w:type="dxa"/>
            <w:gridSpan w:val="2"/>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Кикумова А.З.</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Кикумова А.З.</w:t>
            </w:r>
          </w:p>
        </w:tc>
        <w:tc>
          <w:tcPr>
            <w:tcW w:w="1270"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FF0000"/>
                <w:sz w:val="24"/>
                <w:szCs w:val="24"/>
                <w:lang w:eastAsia="ru-RU"/>
              </w:rPr>
            </w:pPr>
          </w:p>
        </w:tc>
      </w:tr>
      <w:tr w:rsidR="001E033D" w:rsidRPr="00C60D68" w:rsidTr="001E033D">
        <w:trPr>
          <w:trHeight w:val="300"/>
        </w:trPr>
        <w:tc>
          <w:tcPr>
            <w:tcW w:w="846"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2025-2026</w:t>
            </w:r>
          </w:p>
        </w:tc>
        <w:tc>
          <w:tcPr>
            <w:tcW w:w="850"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1076" w:type="dxa"/>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0"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1051" w:type="dxa"/>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4"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1022" w:type="dxa"/>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992"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1267" w:type="dxa"/>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1270"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FF0000"/>
                <w:sz w:val="24"/>
                <w:szCs w:val="24"/>
                <w:lang w:eastAsia="ru-RU"/>
              </w:rPr>
            </w:pPr>
            <w:r w:rsidRPr="00C60D68">
              <w:rPr>
                <w:rFonts w:ascii="Times New Roman" w:hAnsi="Times New Roman" w:cs="Times New Roman"/>
                <w:color w:val="FF0000"/>
                <w:sz w:val="24"/>
                <w:szCs w:val="24"/>
                <w:lang w:eastAsia="ru-RU"/>
              </w:rPr>
              <w:t>6</w:t>
            </w:r>
          </w:p>
        </w:tc>
      </w:tr>
      <w:tr w:rsidR="001E033D" w:rsidRPr="00C60D68" w:rsidTr="001E033D">
        <w:trPr>
          <w:trHeight w:val="337"/>
        </w:trPr>
        <w:tc>
          <w:tcPr>
            <w:tcW w:w="846"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926" w:type="dxa"/>
            <w:gridSpan w:val="2"/>
            <w:shd w:val="clear" w:color="000000" w:fill="F8CBAD"/>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Азикенова О.Е.</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1701" w:type="dxa"/>
            <w:gridSpan w:val="2"/>
            <w:shd w:val="clear" w:color="000000" w:fill="BDD7EE"/>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Оразаева А.</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Демегенева Г.К.</w:t>
            </w:r>
          </w:p>
        </w:tc>
        <w:tc>
          <w:tcPr>
            <w:tcW w:w="1566" w:type="dxa"/>
            <w:gridSpan w:val="2"/>
            <w:shd w:val="clear" w:color="000000" w:fill="FFE699"/>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 Байбулова А.К.</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8\Людвина А.И.</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p>
        </w:tc>
        <w:tc>
          <w:tcPr>
            <w:tcW w:w="2259" w:type="dxa"/>
            <w:gridSpan w:val="2"/>
            <w:shd w:val="clear" w:color="000000" w:fill="C6E0B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7\Аленова К.Б.</w:t>
            </w:r>
          </w:p>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8\ Кикумова А.З.</w:t>
            </w:r>
          </w:p>
        </w:tc>
        <w:tc>
          <w:tcPr>
            <w:tcW w:w="1270" w:type="dxa"/>
            <w:shd w:val="clear" w:color="auto" w:fill="auto"/>
            <w:noWrap/>
            <w:vAlign w:val="bottom"/>
          </w:tcPr>
          <w:p w:rsidR="001E033D" w:rsidRPr="00C60D68" w:rsidRDefault="001E033D" w:rsidP="00974CE7">
            <w:pPr>
              <w:spacing w:after="0" w:line="240" w:lineRule="auto"/>
              <w:jc w:val="center"/>
              <w:rPr>
                <w:rFonts w:ascii="Times New Roman" w:hAnsi="Times New Roman" w:cs="Times New Roman"/>
                <w:color w:val="FF0000"/>
                <w:sz w:val="24"/>
                <w:szCs w:val="24"/>
                <w:lang w:eastAsia="ru-RU"/>
              </w:rPr>
            </w:pPr>
          </w:p>
        </w:tc>
      </w:tr>
      <w:tr w:rsidR="001E033D" w:rsidRPr="00C60D68" w:rsidTr="001E033D">
        <w:trPr>
          <w:trHeight w:val="300"/>
        </w:trPr>
        <w:tc>
          <w:tcPr>
            <w:tcW w:w="9568" w:type="dxa"/>
            <w:gridSpan w:val="10"/>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на областном этапе подготовили призеров: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 нет</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 Карпова А.Н.</w:t>
            </w:r>
          </w:p>
          <w:p w:rsidR="001E033D" w:rsidRPr="00C60D68" w:rsidRDefault="001E033D" w:rsidP="00974CE7">
            <w:pPr>
              <w:spacing w:after="0" w:line="240" w:lineRule="auto"/>
              <w:rPr>
                <w:rFonts w:ascii="Times New Roman" w:hAnsi="Times New Roman" w:cs="Times New Roman"/>
                <w:color w:val="FF0000"/>
                <w:sz w:val="24"/>
                <w:szCs w:val="24"/>
                <w:lang w:eastAsia="ru-RU"/>
              </w:rPr>
            </w:pPr>
            <w:r w:rsidRPr="00C60D68">
              <w:rPr>
                <w:rFonts w:ascii="Times New Roman" w:hAnsi="Times New Roman" w:cs="Times New Roman"/>
                <w:color w:val="000000"/>
                <w:sz w:val="24"/>
                <w:szCs w:val="24"/>
                <w:lang w:eastAsia="ru-RU"/>
              </w:rPr>
              <w:t xml:space="preserve">2025-2026 Демегенева Г.К., Людвина А.И., Байбулова А.К., Аленова </w:t>
            </w:r>
            <w:proofErr w:type="gramStart"/>
            <w:r w:rsidRPr="00C60D68">
              <w:rPr>
                <w:rFonts w:ascii="Times New Roman" w:hAnsi="Times New Roman" w:cs="Times New Roman"/>
                <w:color w:val="000000"/>
                <w:sz w:val="24"/>
                <w:szCs w:val="24"/>
                <w:lang w:eastAsia="ru-RU"/>
              </w:rPr>
              <w:t>К.Б.(</w:t>
            </w:r>
            <w:proofErr w:type="gramEnd"/>
            <w:r w:rsidRPr="00C60D68">
              <w:rPr>
                <w:rFonts w:ascii="Times New Roman" w:hAnsi="Times New Roman" w:cs="Times New Roman"/>
                <w:color w:val="000000"/>
                <w:sz w:val="24"/>
                <w:szCs w:val="24"/>
                <w:lang w:eastAsia="ru-RU"/>
              </w:rPr>
              <w:t>Будут участвовать)</w:t>
            </w:r>
          </w:p>
        </w:tc>
      </w:tr>
    </w:tbl>
    <w:p w:rsidR="001E033D" w:rsidRPr="00C60D68" w:rsidRDefault="001E033D" w:rsidP="00C60D68">
      <w:pPr>
        <w:pStyle w:val="a3"/>
        <w:spacing w:before="0" w:beforeAutospacing="0" w:after="0" w:afterAutospacing="0"/>
      </w:pPr>
      <w:r w:rsidRPr="00C60D68">
        <w:rPr>
          <w:rStyle w:val="af"/>
        </w:rPr>
        <w:t>2023–2024:</w:t>
      </w:r>
      <w:r w:rsidRPr="00C60D68">
        <w:t xml:space="preserve"> участие по всем предметам, призовые места получены в английском (2), русском (3 и 2). Итог — 4 призовых места. На областной этап призёры не вышли.</w:t>
      </w:r>
    </w:p>
    <w:p w:rsidR="001E033D" w:rsidRPr="00C60D68" w:rsidRDefault="001E033D" w:rsidP="00C60D68">
      <w:pPr>
        <w:pStyle w:val="a3"/>
        <w:spacing w:before="0" w:beforeAutospacing="0" w:after="0" w:afterAutospacing="0"/>
      </w:pPr>
      <w:r w:rsidRPr="00C60D68">
        <w:rPr>
          <w:rStyle w:val="af"/>
        </w:rPr>
        <w:t>2024–2025:</w:t>
      </w:r>
      <w:r w:rsidRPr="00C60D68">
        <w:t xml:space="preserve"> заметный рост качества — история (3 и 3), английский (1 и 1), русский (3 и 2). Итог — 6 призовых мест, из них 2 первых. На областном этапе поьдготовила прзеров призёров Карпова А.Н.</w:t>
      </w:r>
    </w:p>
    <w:p w:rsidR="001E033D" w:rsidRPr="00C60D68" w:rsidRDefault="001E033D" w:rsidP="00C60D68">
      <w:pPr>
        <w:pStyle w:val="a3"/>
        <w:spacing w:before="0" w:beforeAutospacing="0" w:after="0" w:afterAutospacing="0"/>
      </w:pPr>
      <w:r w:rsidRPr="00C60D68">
        <w:rPr>
          <w:rStyle w:val="af"/>
        </w:rPr>
        <w:t>2025–2026:</w:t>
      </w:r>
      <w:r w:rsidRPr="00C60D68">
        <w:t xml:space="preserve"> участие остаётся широким, призовые места — история (3), английский (2 и 1), русский (1 и 1). Итог — 6 призовых мест. На областной этап готовят участников Демегенева Г.К., Людвина А.И., Байбулова А.К., Аленова К.Б.</w:t>
      </w:r>
    </w:p>
    <w:tbl>
      <w:tblPr>
        <w:tblW w:w="11304" w:type="dxa"/>
        <w:tblInd w:w="-1139" w:type="dxa"/>
        <w:tblLook w:val="04A0" w:firstRow="1" w:lastRow="0" w:firstColumn="1" w:lastColumn="0" w:noHBand="0" w:noVBand="1"/>
      </w:tblPr>
      <w:tblGrid>
        <w:gridCol w:w="776"/>
        <w:gridCol w:w="516"/>
        <w:gridCol w:w="592"/>
        <w:gridCol w:w="588"/>
        <w:gridCol w:w="517"/>
        <w:gridCol w:w="531"/>
        <w:gridCol w:w="531"/>
        <w:gridCol w:w="859"/>
        <w:gridCol w:w="456"/>
        <w:gridCol w:w="517"/>
        <w:gridCol w:w="573"/>
        <w:gridCol w:w="693"/>
        <w:gridCol w:w="693"/>
        <w:gridCol w:w="573"/>
        <w:gridCol w:w="693"/>
        <w:gridCol w:w="693"/>
        <w:gridCol w:w="453"/>
        <w:gridCol w:w="517"/>
        <w:gridCol w:w="517"/>
        <w:gridCol w:w="750"/>
      </w:tblGrid>
      <w:tr w:rsidR="001E033D" w:rsidRPr="00C60D68" w:rsidTr="00974CE7">
        <w:trPr>
          <w:trHeight w:val="315"/>
        </w:trPr>
        <w:tc>
          <w:tcPr>
            <w:tcW w:w="730" w:type="dxa"/>
            <w:tcBorders>
              <w:top w:val="single" w:sz="4" w:space="0" w:color="auto"/>
              <w:left w:val="single" w:sz="4" w:space="0" w:color="auto"/>
              <w:bottom w:val="single" w:sz="4" w:space="0" w:color="auto"/>
              <w:right w:val="nil"/>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Год </w:t>
            </w:r>
          </w:p>
        </w:tc>
        <w:tc>
          <w:tcPr>
            <w:tcW w:w="494" w:type="dxa"/>
            <w:tcBorders>
              <w:top w:val="single" w:sz="4" w:space="0" w:color="auto"/>
              <w:left w:val="single" w:sz="4" w:space="0" w:color="auto"/>
              <w:bottom w:val="single" w:sz="4" w:space="0" w:color="auto"/>
              <w:right w:val="nil"/>
            </w:tcBorders>
            <w:shd w:val="clear" w:color="000000" w:fill="B8CCE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097" w:type="dxa"/>
            <w:gridSpan w:val="2"/>
            <w:tcBorders>
              <w:top w:val="single" w:sz="4" w:space="0" w:color="auto"/>
              <w:left w:val="nil"/>
              <w:bottom w:val="single" w:sz="4" w:space="0" w:color="auto"/>
              <w:right w:val="nil"/>
            </w:tcBorders>
            <w:shd w:val="clear" w:color="000000" w:fill="B8CCE4"/>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Биология</w:t>
            </w:r>
          </w:p>
        </w:tc>
        <w:tc>
          <w:tcPr>
            <w:tcW w:w="1000" w:type="dxa"/>
            <w:gridSpan w:val="2"/>
            <w:tcBorders>
              <w:top w:val="single" w:sz="8" w:space="0" w:color="auto"/>
              <w:left w:val="single" w:sz="8" w:space="0" w:color="auto"/>
              <w:bottom w:val="single" w:sz="8" w:space="0" w:color="auto"/>
              <w:right w:val="nil"/>
            </w:tcBorders>
            <w:shd w:val="clear" w:color="000000" w:fill="C4BD9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Физика</w:t>
            </w:r>
          </w:p>
        </w:tc>
        <w:tc>
          <w:tcPr>
            <w:tcW w:w="531" w:type="dxa"/>
            <w:tcBorders>
              <w:top w:val="single" w:sz="8" w:space="0" w:color="auto"/>
              <w:left w:val="nil"/>
              <w:bottom w:val="single" w:sz="8" w:space="0" w:color="auto"/>
              <w:right w:val="single" w:sz="8" w:space="0" w:color="auto"/>
            </w:tcBorders>
            <w:shd w:val="clear" w:color="000000" w:fill="C4BD9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730" w:type="dxa"/>
            <w:gridSpan w:val="3"/>
            <w:tcBorders>
              <w:top w:val="single" w:sz="4" w:space="0" w:color="auto"/>
              <w:left w:val="nil"/>
              <w:bottom w:val="single" w:sz="4" w:space="0" w:color="auto"/>
              <w:right w:val="single" w:sz="4" w:space="0" w:color="auto"/>
            </w:tcBorders>
            <w:shd w:val="clear" w:color="000000" w:fill="92D050"/>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информатика</w:t>
            </w:r>
          </w:p>
          <w:p w:rsidR="001E033D" w:rsidRPr="00C60D68" w:rsidRDefault="001E033D" w:rsidP="00974CE7">
            <w:pPr>
              <w:spacing w:after="0" w:line="240" w:lineRule="auto"/>
              <w:ind w:right="317"/>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1850" w:type="dxa"/>
            <w:gridSpan w:val="3"/>
            <w:tcBorders>
              <w:top w:val="single" w:sz="4" w:space="0" w:color="auto"/>
              <w:left w:val="nil"/>
              <w:bottom w:val="single" w:sz="4" w:space="0" w:color="auto"/>
              <w:right w:val="single" w:sz="4" w:space="0" w:color="000000"/>
            </w:tcBorders>
            <w:shd w:val="clear" w:color="000000" w:fill="E6B8B7"/>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география</w:t>
            </w:r>
          </w:p>
        </w:tc>
        <w:tc>
          <w:tcPr>
            <w:tcW w:w="1850" w:type="dxa"/>
            <w:gridSpan w:val="3"/>
            <w:tcBorders>
              <w:top w:val="single" w:sz="4" w:space="0" w:color="auto"/>
              <w:left w:val="nil"/>
              <w:bottom w:val="single" w:sz="4" w:space="0" w:color="auto"/>
              <w:right w:val="single" w:sz="4" w:space="0" w:color="000000"/>
            </w:tcBorders>
            <w:shd w:val="clear" w:color="000000" w:fill="B7DEE8"/>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математика</w:t>
            </w:r>
          </w:p>
        </w:tc>
        <w:tc>
          <w:tcPr>
            <w:tcW w:w="1369" w:type="dxa"/>
            <w:gridSpan w:val="3"/>
            <w:tcBorders>
              <w:top w:val="single" w:sz="4" w:space="0" w:color="auto"/>
              <w:left w:val="nil"/>
              <w:bottom w:val="single" w:sz="4" w:space="0" w:color="auto"/>
              <w:right w:val="single" w:sz="4" w:space="0" w:color="000000"/>
            </w:tcBorders>
            <w:shd w:val="clear" w:color="000000" w:fill="C4BD97"/>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химия</w:t>
            </w:r>
          </w:p>
        </w:tc>
        <w:tc>
          <w:tcPr>
            <w:tcW w:w="653" w:type="dxa"/>
            <w:tcBorders>
              <w:top w:val="single" w:sz="4" w:space="0" w:color="auto"/>
              <w:left w:val="nil"/>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ЕМЦ</w:t>
            </w: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494"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кл</w:t>
            </w:r>
          </w:p>
        </w:tc>
        <w:tc>
          <w:tcPr>
            <w:tcW w:w="550"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кл</w:t>
            </w:r>
          </w:p>
        </w:tc>
        <w:tc>
          <w:tcPr>
            <w:tcW w:w="547"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кл</w:t>
            </w:r>
          </w:p>
        </w:tc>
        <w:tc>
          <w:tcPr>
            <w:tcW w:w="469"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кл</w:t>
            </w:r>
          </w:p>
        </w:tc>
        <w:tc>
          <w:tcPr>
            <w:tcW w:w="531"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кл</w:t>
            </w:r>
          </w:p>
        </w:tc>
        <w:tc>
          <w:tcPr>
            <w:tcW w:w="531"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кл</w:t>
            </w:r>
          </w:p>
        </w:tc>
        <w:tc>
          <w:tcPr>
            <w:tcW w:w="821"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tabs>
                <w:tab w:val="left" w:pos="0"/>
              </w:tabs>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 кл</w:t>
            </w:r>
          </w:p>
        </w:tc>
        <w:tc>
          <w:tcPr>
            <w:tcW w:w="440"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кл</w:t>
            </w:r>
          </w:p>
        </w:tc>
        <w:tc>
          <w:tcPr>
            <w:tcW w:w="469"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кл</w:t>
            </w:r>
          </w:p>
        </w:tc>
        <w:tc>
          <w:tcPr>
            <w:tcW w:w="542"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542"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431"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кл</w:t>
            </w:r>
          </w:p>
        </w:tc>
        <w:tc>
          <w:tcPr>
            <w:tcW w:w="469"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кл</w:t>
            </w:r>
          </w:p>
        </w:tc>
        <w:tc>
          <w:tcPr>
            <w:tcW w:w="469"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кл</w:t>
            </w:r>
          </w:p>
        </w:tc>
        <w:tc>
          <w:tcPr>
            <w:tcW w:w="653"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Кол-во</w:t>
            </w: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w:t>
            </w:r>
          </w:p>
        </w:tc>
        <w:tc>
          <w:tcPr>
            <w:tcW w:w="494"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50"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7"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821"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ind w:right="402"/>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40"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69"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4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3"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14</w:t>
            </w: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91" w:type="dxa"/>
            <w:gridSpan w:val="3"/>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10\Нагибаева Ф.Г.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11\Нагибаева Ф.Г.</w:t>
            </w:r>
          </w:p>
        </w:tc>
        <w:tc>
          <w:tcPr>
            <w:tcW w:w="1531"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r w:rsidRPr="00C60D68">
              <w:rPr>
                <w:rFonts w:ascii="Times New Roman" w:hAnsi="Times New Roman" w:cs="Times New Roman"/>
                <w:sz w:val="24"/>
                <w:szCs w:val="24"/>
              </w:rPr>
              <w:t xml:space="preserve"> </w:t>
            </w:r>
            <w:r w:rsidRPr="00C60D68">
              <w:rPr>
                <w:rFonts w:ascii="Times New Roman" w:hAnsi="Times New Roman" w:cs="Times New Roman"/>
                <w:color w:val="000000"/>
                <w:sz w:val="24"/>
                <w:szCs w:val="24"/>
                <w:lang w:eastAsia="ru-RU"/>
              </w:rPr>
              <w:t>Вичканова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Вичканова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11\ Вичканова О.В.</w:t>
            </w:r>
          </w:p>
        </w:tc>
        <w:tc>
          <w:tcPr>
            <w:tcW w:w="1730" w:type="dxa"/>
            <w:gridSpan w:val="3"/>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9\Надырова И.В.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10\Иванова И.Е.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11\Иванова И.Е.</w:t>
            </w:r>
          </w:p>
        </w:tc>
        <w:tc>
          <w:tcPr>
            <w:tcW w:w="1850" w:type="dxa"/>
            <w:gridSpan w:val="3"/>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Мисевич Н.Г.</w:t>
            </w:r>
          </w:p>
        </w:tc>
        <w:tc>
          <w:tcPr>
            <w:tcW w:w="1850" w:type="dxa"/>
            <w:gridSpan w:val="3"/>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9\Рублева Т.А.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10\Рублева Т.А.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11\Мухарамова Н.Г</w:t>
            </w:r>
          </w:p>
        </w:tc>
        <w:tc>
          <w:tcPr>
            <w:tcW w:w="1369"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11\ Гусаренко О.В.</w:t>
            </w:r>
          </w:p>
        </w:tc>
        <w:tc>
          <w:tcPr>
            <w:tcW w:w="653"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2024-2025</w:t>
            </w:r>
          </w:p>
        </w:tc>
        <w:tc>
          <w:tcPr>
            <w:tcW w:w="494"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50"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47"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 </w:t>
            </w:r>
          </w:p>
        </w:tc>
        <w:tc>
          <w:tcPr>
            <w:tcW w:w="5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 </w:t>
            </w:r>
          </w:p>
        </w:tc>
        <w:tc>
          <w:tcPr>
            <w:tcW w:w="5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821"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ind w:right="402"/>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40"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69"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 </w:t>
            </w:r>
          </w:p>
        </w:tc>
        <w:tc>
          <w:tcPr>
            <w:tcW w:w="542"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2"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654"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 </w:t>
            </w:r>
          </w:p>
        </w:tc>
        <w:tc>
          <w:tcPr>
            <w:tcW w:w="654"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653"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w:t>
            </w: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91" w:type="dxa"/>
            <w:gridSpan w:val="3"/>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9\Жанаткызы 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Жанаткызы Е.</w:t>
            </w:r>
          </w:p>
          <w:p w:rsidR="001E033D" w:rsidRPr="00C60D68" w:rsidRDefault="001E033D" w:rsidP="00974CE7">
            <w:pPr>
              <w:spacing w:after="0" w:line="240" w:lineRule="auto"/>
              <w:rPr>
                <w:rFonts w:ascii="Times New Roman" w:hAnsi="Times New Roman" w:cs="Times New Roman"/>
                <w:color w:val="000000"/>
                <w:sz w:val="24"/>
                <w:szCs w:val="24"/>
                <w:lang w:eastAsia="ru-RU"/>
              </w:rPr>
            </w:pP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11\Нагибаева Ф.Г.</w:t>
            </w:r>
          </w:p>
        </w:tc>
        <w:tc>
          <w:tcPr>
            <w:tcW w:w="1531"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r w:rsidRPr="00C60D68">
              <w:rPr>
                <w:rFonts w:ascii="Times New Roman" w:hAnsi="Times New Roman" w:cs="Times New Roman"/>
                <w:sz w:val="24"/>
                <w:szCs w:val="24"/>
              </w:rPr>
              <w:t xml:space="preserve"> </w:t>
            </w:r>
            <w:r w:rsidRPr="00C60D68">
              <w:rPr>
                <w:rFonts w:ascii="Times New Roman" w:hAnsi="Times New Roman" w:cs="Times New Roman"/>
                <w:color w:val="000000"/>
                <w:sz w:val="24"/>
                <w:szCs w:val="24"/>
                <w:lang w:eastAsia="ru-RU"/>
              </w:rPr>
              <w:t>Вичканова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Вичканова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Вичканова О.В.</w:t>
            </w:r>
          </w:p>
        </w:tc>
        <w:tc>
          <w:tcPr>
            <w:tcW w:w="1730" w:type="dxa"/>
            <w:gridSpan w:val="3"/>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9\Надырова И.В.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10\Иванова И.Е.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Иванова И.Е.</w:t>
            </w:r>
          </w:p>
        </w:tc>
        <w:tc>
          <w:tcPr>
            <w:tcW w:w="1850" w:type="dxa"/>
            <w:gridSpan w:val="3"/>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Мисевич Н.Г.</w:t>
            </w:r>
          </w:p>
        </w:tc>
        <w:tc>
          <w:tcPr>
            <w:tcW w:w="1850" w:type="dxa"/>
            <w:gridSpan w:val="3"/>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9\Стрекмет Е.Н.</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10\Рублева Т.А.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Рублева Т.А.</w:t>
            </w:r>
          </w:p>
        </w:tc>
        <w:tc>
          <w:tcPr>
            <w:tcW w:w="1369"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Гусаренко О.В.</w:t>
            </w:r>
          </w:p>
        </w:tc>
        <w:tc>
          <w:tcPr>
            <w:tcW w:w="653"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2025-2026</w:t>
            </w:r>
          </w:p>
        </w:tc>
        <w:tc>
          <w:tcPr>
            <w:tcW w:w="494"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2,3</w:t>
            </w:r>
          </w:p>
        </w:tc>
        <w:tc>
          <w:tcPr>
            <w:tcW w:w="550"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7" w:type="dxa"/>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821"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ind w:right="402"/>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440"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469" w:type="dxa"/>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42"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431"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469"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3"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w:t>
            </w:r>
          </w:p>
        </w:tc>
      </w:tr>
      <w:tr w:rsidR="001E033D" w:rsidRPr="00C60D68" w:rsidTr="00974CE7">
        <w:trPr>
          <w:trHeight w:val="300"/>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591" w:type="dxa"/>
            <w:gridSpan w:val="3"/>
            <w:tcBorders>
              <w:top w:val="single" w:sz="4" w:space="0" w:color="auto"/>
              <w:left w:val="nil"/>
              <w:bottom w:val="single" w:sz="4" w:space="0" w:color="auto"/>
              <w:right w:val="single" w:sz="4" w:space="0" w:color="auto"/>
            </w:tcBorders>
            <w:shd w:val="clear" w:color="000000" w:fill="B8CCE4"/>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Нагибаева Ф.Г.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Нагибаева Ф.Г.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Нагибаева Ф.Г.</w:t>
            </w:r>
          </w:p>
        </w:tc>
        <w:tc>
          <w:tcPr>
            <w:tcW w:w="1531"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r w:rsidRPr="00C60D68">
              <w:rPr>
                <w:rFonts w:ascii="Times New Roman" w:hAnsi="Times New Roman" w:cs="Times New Roman"/>
                <w:sz w:val="24"/>
                <w:szCs w:val="24"/>
              </w:rPr>
              <w:t xml:space="preserve"> </w:t>
            </w:r>
            <w:r w:rsidRPr="00C60D68">
              <w:rPr>
                <w:rFonts w:ascii="Times New Roman" w:hAnsi="Times New Roman" w:cs="Times New Roman"/>
                <w:color w:val="000000"/>
                <w:sz w:val="24"/>
                <w:szCs w:val="24"/>
                <w:lang w:eastAsia="ru-RU"/>
              </w:rPr>
              <w:t>Вичканова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Вичканова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Вичканова О.В.</w:t>
            </w:r>
          </w:p>
        </w:tc>
        <w:tc>
          <w:tcPr>
            <w:tcW w:w="1730" w:type="dxa"/>
            <w:gridSpan w:val="3"/>
            <w:tcBorders>
              <w:top w:val="single" w:sz="4" w:space="0" w:color="auto"/>
              <w:left w:val="nil"/>
              <w:bottom w:val="single" w:sz="4" w:space="0" w:color="auto"/>
              <w:right w:val="single" w:sz="4" w:space="0" w:color="auto"/>
            </w:tcBorders>
            <w:shd w:val="clear" w:color="000000" w:fill="92D050"/>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Иванова И.Е.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Иванова И.Е.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Надырова И.В.</w:t>
            </w:r>
          </w:p>
        </w:tc>
        <w:tc>
          <w:tcPr>
            <w:tcW w:w="1850" w:type="dxa"/>
            <w:gridSpan w:val="3"/>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Мисевич Н.Г.</w:t>
            </w:r>
          </w:p>
        </w:tc>
        <w:tc>
          <w:tcPr>
            <w:tcW w:w="1850" w:type="dxa"/>
            <w:gridSpan w:val="3"/>
            <w:tcBorders>
              <w:top w:val="single" w:sz="4" w:space="0" w:color="auto"/>
              <w:left w:val="nil"/>
              <w:bottom w:val="single" w:sz="4" w:space="0" w:color="auto"/>
              <w:right w:val="single" w:sz="4" w:space="0" w:color="auto"/>
            </w:tcBorders>
            <w:shd w:val="clear" w:color="000000" w:fill="B7DEE8"/>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Рублева Т.А.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Стрекмет Е.Н</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Рублева Т.А.</w:t>
            </w:r>
          </w:p>
        </w:tc>
        <w:tc>
          <w:tcPr>
            <w:tcW w:w="1369"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Гусаренко 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Гусаренко О.В.</w:t>
            </w:r>
          </w:p>
        </w:tc>
        <w:tc>
          <w:tcPr>
            <w:tcW w:w="653"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jc w:val="right"/>
              <w:rPr>
                <w:rFonts w:ascii="Times New Roman" w:hAnsi="Times New Roman" w:cs="Times New Roman"/>
                <w:color w:val="000000"/>
                <w:sz w:val="24"/>
                <w:szCs w:val="24"/>
                <w:lang w:eastAsia="ru-RU"/>
              </w:rPr>
            </w:pPr>
          </w:p>
        </w:tc>
      </w:tr>
      <w:tr w:rsidR="001E033D" w:rsidRPr="00C60D68" w:rsidTr="00974CE7">
        <w:trPr>
          <w:trHeight w:val="300"/>
        </w:trPr>
        <w:tc>
          <w:tcPr>
            <w:tcW w:w="11304" w:type="dxa"/>
            <w:gridSpan w:val="20"/>
            <w:tcBorders>
              <w:top w:val="single" w:sz="4" w:space="0" w:color="auto"/>
              <w:left w:val="single" w:sz="4" w:space="0" w:color="auto"/>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на областном этапе подготовили призеров: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 Мисевич Н.Г.</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 Нагибаева Ф.Г., Мисевич Н.Г. Азикенова О.Е.</w:t>
            </w:r>
          </w:p>
          <w:p w:rsidR="001E033D" w:rsidRPr="00C60D68" w:rsidRDefault="001E033D" w:rsidP="001E033D">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2025-2026 Гусаренко О.В., Нагибаева Ф.Г. Иванова И.Е., Надырова И.В., Мисевич Н.Г. </w:t>
            </w:r>
          </w:p>
        </w:tc>
      </w:tr>
    </w:tbl>
    <w:p w:rsidR="001E033D" w:rsidRPr="00C60D68" w:rsidRDefault="001E033D" w:rsidP="001E033D">
      <w:pPr>
        <w:spacing w:after="0" w:line="240" w:lineRule="auto"/>
        <w:rPr>
          <w:rFonts w:ascii="Times New Roman" w:hAnsi="Times New Roman" w:cs="Times New Roman"/>
          <w:b/>
          <w:sz w:val="24"/>
          <w:szCs w:val="24"/>
        </w:rPr>
      </w:pPr>
    </w:p>
    <w:p w:rsidR="001E033D" w:rsidRPr="00C60D68" w:rsidRDefault="001E033D" w:rsidP="00C60D68">
      <w:pPr>
        <w:pStyle w:val="a3"/>
        <w:spacing w:before="0" w:beforeAutospacing="0" w:after="0" w:afterAutospacing="0"/>
      </w:pPr>
      <w:r w:rsidRPr="00C60D68">
        <w:rPr>
          <w:rStyle w:val="af"/>
        </w:rPr>
        <w:t>2023–2024:</w:t>
      </w:r>
      <w:r w:rsidRPr="00C60D68">
        <w:t xml:space="preserve"> всего 14 призовых мест из них 2 первых. Наиболее высокие показатели — география (3–2–1), биология (3-2 -2), Информатика (3-3-1), физика (3–3–3), Химия (3-3). Математика представлена участием без призовых мест.</w:t>
      </w:r>
    </w:p>
    <w:p w:rsidR="001E033D" w:rsidRPr="00C60D68" w:rsidRDefault="001E033D" w:rsidP="00C60D68">
      <w:pPr>
        <w:pStyle w:val="a3"/>
        <w:spacing w:before="0" w:beforeAutospacing="0" w:after="0" w:afterAutospacing="0"/>
      </w:pPr>
      <w:r w:rsidRPr="00C60D68">
        <w:rPr>
          <w:rStyle w:val="af"/>
        </w:rPr>
        <w:t>2024–2025:</w:t>
      </w:r>
      <w:r w:rsidRPr="00C60D68">
        <w:t xml:space="preserve"> всего 10 призовых мест из них 3 первых. Биология — 1 место (9 кл), 3 место (10 кл), 1 место (11 кл). География — 1–3–2. Математика — уч–уч–3. Химия — 1-2). Физика — участие без призовых мест.</w:t>
      </w:r>
    </w:p>
    <w:p w:rsidR="00C60D68" w:rsidRPr="00C60D68" w:rsidRDefault="001E033D" w:rsidP="00C60D68">
      <w:pPr>
        <w:pStyle w:val="a3"/>
        <w:spacing w:before="0" w:beforeAutospacing="0" w:after="0" w:afterAutospacing="0"/>
      </w:pPr>
      <w:r w:rsidRPr="00C60D68">
        <w:t xml:space="preserve"> </w:t>
      </w:r>
      <w:r w:rsidRPr="00C60D68">
        <w:rPr>
          <w:rStyle w:val="af"/>
        </w:rPr>
        <w:t>2025–2026:</w:t>
      </w:r>
      <w:r w:rsidRPr="00C60D68">
        <w:t xml:space="preserve"> всего 11 призовых мест из них 5 первых мест. Биология — 2 и 3 место (9 кл), 1 место (10 кл), участие (11 кл</w:t>
      </w:r>
      <w:proofErr w:type="gramStart"/>
      <w:r w:rsidRPr="00C60D68">
        <w:t>)..</w:t>
      </w:r>
      <w:proofErr w:type="gramEnd"/>
      <w:r w:rsidRPr="00C60D68">
        <w:t xml:space="preserve"> География (3-1-3</w:t>
      </w:r>
      <w:proofErr w:type="gramStart"/>
      <w:r w:rsidRPr="00C60D68">
        <w:t>),  Математика</w:t>
      </w:r>
      <w:proofErr w:type="gramEnd"/>
      <w:r w:rsidRPr="00C60D68">
        <w:t xml:space="preserve"> — 2-уч-уч. Химия —1-2. Информатика (уч-1-1), Физика — участие</w:t>
      </w:r>
    </w:p>
    <w:tbl>
      <w:tblPr>
        <w:tblW w:w="11057" w:type="dxa"/>
        <w:tblInd w:w="-1139" w:type="dxa"/>
        <w:tblLook w:val="04A0" w:firstRow="1" w:lastRow="0" w:firstColumn="1" w:lastColumn="0" w:noHBand="0" w:noVBand="1"/>
      </w:tblPr>
      <w:tblGrid>
        <w:gridCol w:w="880"/>
        <w:gridCol w:w="573"/>
        <w:gridCol w:w="693"/>
        <w:gridCol w:w="693"/>
        <w:gridCol w:w="573"/>
        <w:gridCol w:w="693"/>
        <w:gridCol w:w="693"/>
        <w:gridCol w:w="573"/>
        <w:gridCol w:w="693"/>
        <w:gridCol w:w="693"/>
        <w:gridCol w:w="573"/>
        <w:gridCol w:w="693"/>
        <w:gridCol w:w="693"/>
        <w:gridCol w:w="573"/>
        <w:gridCol w:w="693"/>
        <w:gridCol w:w="693"/>
        <w:gridCol w:w="927"/>
      </w:tblGrid>
      <w:tr w:rsidR="001E033D" w:rsidRPr="00C60D68" w:rsidTr="00974CE7">
        <w:trPr>
          <w:trHeight w:val="315"/>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год</w:t>
            </w:r>
          </w:p>
        </w:tc>
        <w:tc>
          <w:tcPr>
            <w:tcW w:w="1850" w:type="dxa"/>
            <w:gridSpan w:val="3"/>
            <w:tcBorders>
              <w:top w:val="single" w:sz="4" w:space="0" w:color="auto"/>
              <w:left w:val="nil"/>
              <w:bottom w:val="single" w:sz="4" w:space="0" w:color="auto"/>
              <w:right w:val="single" w:sz="4" w:space="0" w:color="000000"/>
            </w:tcBorders>
            <w:shd w:val="clear" w:color="000000" w:fill="E6B8B7"/>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История</w:t>
            </w:r>
          </w:p>
        </w:tc>
        <w:tc>
          <w:tcPr>
            <w:tcW w:w="1850" w:type="dxa"/>
            <w:gridSpan w:val="3"/>
            <w:tcBorders>
              <w:top w:val="single" w:sz="4" w:space="0" w:color="auto"/>
              <w:left w:val="nil"/>
              <w:bottom w:val="single" w:sz="4" w:space="0" w:color="auto"/>
              <w:right w:val="single" w:sz="4" w:space="0" w:color="000000"/>
            </w:tcBorders>
            <w:shd w:val="clear" w:color="000000" w:fill="EBF1DE"/>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английский</w:t>
            </w:r>
          </w:p>
        </w:tc>
        <w:tc>
          <w:tcPr>
            <w:tcW w:w="1850" w:type="dxa"/>
            <w:gridSpan w:val="3"/>
            <w:tcBorders>
              <w:top w:val="single" w:sz="4" w:space="0" w:color="auto"/>
              <w:left w:val="nil"/>
              <w:bottom w:val="single" w:sz="4" w:space="0" w:color="auto"/>
              <w:right w:val="single" w:sz="4" w:space="0" w:color="000000"/>
            </w:tcBorders>
            <w:shd w:val="clear" w:color="000000" w:fill="C5D9F1"/>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русский</w:t>
            </w:r>
          </w:p>
        </w:tc>
        <w:tc>
          <w:tcPr>
            <w:tcW w:w="1850" w:type="dxa"/>
            <w:gridSpan w:val="3"/>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право</w:t>
            </w:r>
          </w:p>
        </w:tc>
        <w:tc>
          <w:tcPr>
            <w:tcW w:w="1850" w:type="dxa"/>
            <w:gridSpan w:val="3"/>
            <w:tcBorders>
              <w:top w:val="single" w:sz="4" w:space="0" w:color="auto"/>
              <w:left w:val="nil"/>
              <w:bottom w:val="single" w:sz="4" w:space="0" w:color="auto"/>
              <w:right w:val="single" w:sz="4" w:space="0" w:color="auto"/>
            </w:tcBorders>
            <w:shd w:val="clear" w:color="000000" w:fill="C4BD97"/>
            <w:noWrap/>
            <w:vAlign w:val="bottom"/>
            <w:hideMark/>
          </w:tcPr>
          <w:p w:rsidR="001E033D" w:rsidRPr="00C60D68" w:rsidRDefault="001E033D" w:rsidP="00974CE7">
            <w:pPr>
              <w:spacing w:after="0" w:line="240" w:lineRule="auto"/>
              <w:jc w:val="center"/>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казахский</w:t>
            </w:r>
          </w:p>
        </w:tc>
        <w:tc>
          <w:tcPr>
            <w:tcW w:w="927" w:type="dxa"/>
            <w:tcBorders>
              <w:top w:val="single" w:sz="4" w:space="0" w:color="auto"/>
              <w:left w:val="nil"/>
              <w:bottom w:val="single" w:sz="4" w:space="0" w:color="auto"/>
              <w:right w:val="single" w:sz="4" w:space="0" w:color="auto"/>
            </w:tcBorders>
            <w:shd w:val="clear" w:color="auto" w:fill="auto"/>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ОГД</w:t>
            </w: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w:t>
            </w:r>
          </w:p>
        </w:tc>
        <w:tc>
          <w:tcPr>
            <w:tcW w:w="542" w:type="dxa"/>
            <w:tcBorders>
              <w:top w:val="single" w:sz="4" w:space="0" w:color="auto"/>
              <w:left w:val="nil"/>
              <w:bottom w:val="single" w:sz="4" w:space="0" w:color="auto"/>
              <w:right w:val="single" w:sz="4" w:space="0" w:color="auto"/>
            </w:tcBorders>
            <w:shd w:val="clear" w:color="000000" w:fill="E6B8B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nil"/>
              <w:bottom w:val="single" w:sz="4" w:space="0" w:color="auto"/>
              <w:right w:val="single" w:sz="4" w:space="0" w:color="auto"/>
            </w:tcBorders>
            <w:shd w:val="clear" w:color="000000" w:fill="E6B8B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nil"/>
              <w:bottom w:val="single" w:sz="4" w:space="0" w:color="auto"/>
              <w:right w:val="single" w:sz="4" w:space="0" w:color="auto"/>
            </w:tcBorders>
            <w:shd w:val="clear" w:color="000000" w:fill="E6B8B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542" w:type="dxa"/>
            <w:tcBorders>
              <w:top w:val="single" w:sz="4" w:space="0" w:color="auto"/>
              <w:left w:val="nil"/>
              <w:bottom w:val="single" w:sz="4" w:space="0" w:color="auto"/>
              <w:right w:val="single" w:sz="4" w:space="0" w:color="auto"/>
            </w:tcBorders>
            <w:shd w:val="clear" w:color="000000" w:fill="EBF1DE"/>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nil"/>
              <w:bottom w:val="single" w:sz="4" w:space="0" w:color="auto"/>
              <w:right w:val="single" w:sz="4" w:space="0" w:color="auto"/>
            </w:tcBorders>
            <w:shd w:val="clear" w:color="000000" w:fill="EBF1DE"/>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nil"/>
              <w:bottom w:val="single" w:sz="4" w:space="0" w:color="auto"/>
              <w:right w:val="single" w:sz="4" w:space="0" w:color="auto"/>
            </w:tcBorders>
            <w:shd w:val="clear" w:color="000000" w:fill="EBF1DE"/>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542" w:type="dxa"/>
            <w:tcBorders>
              <w:top w:val="single" w:sz="4" w:space="0" w:color="auto"/>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nil"/>
              <w:bottom w:val="single" w:sz="4" w:space="0" w:color="auto"/>
              <w:right w:val="single" w:sz="4" w:space="0" w:color="auto"/>
            </w:tcBorders>
            <w:shd w:val="clear" w:color="000000" w:fill="C5D9F1"/>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542" w:type="dxa"/>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nil"/>
              <w:bottom w:val="single" w:sz="4" w:space="0" w:color="auto"/>
              <w:right w:val="single" w:sz="4" w:space="0" w:color="auto"/>
            </w:tcBorders>
            <w:shd w:val="clear" w:color="000000" w:fill="C4D79B"/>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542" w:type="dxa"/>
            <w:tcBorders>
              <w:top w:val="single" w:sz="4" w:space="0" w:color="auto"/>
              <w:left w:val="nil"/>
              <w:bottom w:val="single" w:sz="4" w:space="0" w:color="auto"/>
              <w:right w:val="single" w:sz="4" w:space="0" w:color="auto"/>
            </w:tcBorders>
            <w:shd w:val="clear" w:color="000000" w:fill="C4BD9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9кл</w:t>
            </w:r>
          </w:p>
        </w:tc>
        <w:tc>
          <w:tcPr>
            <w:tcW w:w="654" w:type="dxa"/>
            <w:tcBorders>
              <w:top w:val="single" w:sz="4" w:space="0" w:color="auto"/>
              <w:left w:val="nil"/>
              <w:bottom w:val="single" w:sz="4" w:space="0" w:color="auto"/>
              <w:right w:val="single" w:sz="4" w:space="0" w:color="auto"/>
            </w:tcBorders>
            <w:shd w:val="clear" w:color="000000" w:fill="C4BD9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10кл</w:t>
            </w:r>
          </w:p>
        </w:tc>
        <w:tc>
          <w:tcPr>
            <w:tcW w:w="654" w:type="dxa"/>
            <w:tcBorders>
              <w:top w:val="single" w:sz="4" w:space="0" w:color="auto"/>
              <w:left w:val="nil"/>
              <w:bottom w:val="single" w:sz="4" w:space="0" w:color="auto"/>
              <w:right w:val="single" w:sz="4" w:space="0" w:color="auto"/>
            </w:tcBorders>
            <w:shd w:val="clear" w:color="000000" w:fill="C4BD97"/>
            <w:noWrap/>
            <w:vAlign w:val="bottom"/>
            <w:hideMark/>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11кл</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Кол-во</w:t>
            </w: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w:t>
            </w:r>
          </w:p>
        </w:tc>
        <w:tc>
          <w:tcPr>
            <w:tcW w:w="542"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42"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4"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w:t>
            </w: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850" w:type="dxa"/>
            <w:gridSpan w:val="3"/>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11\Азикенова О.Е.</w:t>
            </w:r>
          </w:p>
        </w:tc>
        <w:tc>
          <w:tcPr>
            <w:tcW w:w="1850" w:type="dxa"/>
            <w:gridSpan w:val="3"/>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9\Демегенева Г.К.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10\Карпова А.Н.</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11\Демегенева Г.К.</w:t>
            </w:r>
          </w:p>
        </w:tc>
        <w:tc>
          <w:tcPr>
            <w:tcW w:w="1850" w:type="dxa"/>
            <w:gridSpan w:val="3"/>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9\Осинина Т.В.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10\Байбулоа А.К.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11\Байбулова А.К.</w:t>
            </w:r>
          </w:p>
        </w:tc>
        <w:tc>
          <w:tcPr>
            <w:tcW w:w="1850" w:type="dxa"/>
            <w:gridSpan w:val="3"/>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11\Азикенова О.Е.</w:t>
            </w:r>
          </w:p>
        </w:tc>
        <w:tc>
          <w:tcPr>
            <w:tcW w:w="1850"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9\Маймакова Б.З.</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10\Азметова А.М.</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11\Ибрагим Ж.И.</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w:t>
            </w:r>
          </w:p>
        </w:tc>
        <w:tc>
          <w:tcPr>
            <w:tcW w:w="542"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542"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542"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4"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уч</w:t>
            </w:r>
          </w:p>
        </w:tc>
        <w:tc>
          <w:tcPr>
            <w:tcW w:w="654"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12</w:t>
            </w: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850" w:type="dxa"/>
            <w:gridSpan w:val="3"/>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10\Ибрагимова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11\Азикенова О.Е.</w:t>
            </w:r>
          </w:p>
        </w:tc>
        <w:tc>
          <w:tcPr>
            <w:tcW w:w="1850" w:type="dxa"/>
            <w:gridSpan w:val="3"/>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9\Карпова А.Н.</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10\Демегенева Г.К.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11\Карпова А.Н.</w:t>
            </w:r>
          </w:p>
        </w:tc>
        <w:tc>
          <w:tcPr>
            <w:tcW w:w="1850" w:type="dxa"/>
            <w:gridSpan w:val="3"/>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9\Кадырбаева М.А.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10\Людвина А.И.</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11\Байбулова А.К.</w:t>
            </w:r>
          </w:p>
        </w:tc>
        <w:tc>
          <w:tcPr>
            <w:tcW w:w="1850" w:type="dxa"/>
            <w:gridSpan w:val="3"/>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9\Азикенова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10\Ибрагимова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11\Азикенова О.Е.</w:t>
            </w:r>
          </w:p>
        </w:tc>
        <w:tc>
          <w:tcPr>
            <w:tcW w:w="1850"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9\Мукушева Д.М.</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lastRenderedPageBreak/>
              <w:t>10\Маймакова Б.З.</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11\Аленова К.Б</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542"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42"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4"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542"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3</w:t>
            </w:r>
          </w:p>
        </w:tc>
        <w:tc>
          <w:tcPr>
            <w:tcW w:w="542"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654"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w:t>
            </w:r>
          </w:p>
        </w:tc>
        <w:tc>
          <w:tcPr>
            <w:tcW w:w="654" w:type="dxa"/>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542"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уч</w:t>
            </w:r>
          </w:p>
        </w:tc>
        <w:tc>
          <w:tcPr>
            <w:tcW w:w="654" w:type="dxa"/>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w:t>
            </w:r>
          </w:p>
        </w:tc>
      </w:tr>
      <w:tr w:rsidR="001E033D" w:rsidRPr="00C60D68" w:rsidTr="00974CE7">
        <w:trPr>
          <w:trHeight w:val="300"/>
        </w:trPr>
        <w:tc>
          <w:tcPr>
            <w:tcW w:w="880" w:type="dxa"/>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2025-2026</w:t>
            </w:r>
          </w:p>
        </w:tc>
        <w:tc>
          <w:tcPr>
            <w:tcW w:w="1850" w:type="dxa"/>
            <w:gridSpan w:val="3"/>
            <w:tcBorders>
              <w:top w:val="single" w:sz="4" w:space="0" w:color="auto"/>
              <w:left w:val="nil"/>
              <w:bottom w:val="single" w:sz="4" w:space="0" w:color="auto"/>
              <w:right w:val="single" w:sz="4" w:space="0" w:color="auto"/>
            </w:tcBorders>
            <w:shd w:val="clear" w:color="000000" w:fill="E6B8B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Ибрагимова М.В.</w:t>
            </w: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850" w:type="dxa"/>
            <w:gridSpan w:val="3"/>
            <w:tcBorders>
              <w:top w:val="single" w:sz="4" w:space="0" w:color="auto"/>
              <w:left w:val="nil"/>
              <w:bottom w:val="single" w:sz="4" w:space="0" w:color="auto"/>
              <w:right w:val="single" w:sz="4" w:space="0" w:color="auto"/>
            </w:tcBorders>
            <w:shd w:val="clear" w:color="000000" w:fill="EBF1DE"/>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Демегенева Г.К.</w:t>
            </w:r>
          </w:p>
          <w:p w:rsidR="001E033D" w:rsidRPr="00C60D68" w:rsidRDefault="001E033D" w:rsidP="00974CE7">
            <w:pPr>
              <w:spacing w:after="0" w:line="240" w:lineRule="auto"/>
              <w:rPr>
                <w:rFonts w:ascii="Times New Roman" w:hAnsi="Times New Roman" w:cs="Times New Roman"/>
                <w:color w:val="000000"/>
                <w:sz w:val="24"/>
                <w:szCs w:val="24"/>
                <w:lang w:eastAsia="ru-RU"/>
              </w:rPr>
            </w:pP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10\Акулинина Л.М.</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Демегенева Г.К.</w:t>
            </w:r>
          </w:p>
          <w:p w:rsidR="001E033D" w:rsidRPr="00C60D68" w:rsidRDefault="001E033D" w:rsidP="00974CE7">
            <w:pPr>
              <w:spacing w:after="0" w:line="240" w:lineRule="auto"/>
              <w:rPr>
                <w:rFonts w:ascii="Times New Roman" w:hAnsi="Times New Roman" w:cs="Times New Roman"/>
                <w:color w:val="000000"/>
                <w:sz w:val="24"/>
                <w:szCs w:val="24"/>
                <w:lang w:eastAsia="ru-RU"/>
              </w:rPr>
            </w:pPr>
          </w:p>
        </w:tc>
        <w:tc>
          <w:tcPr>
            <w:tcW w:w="1850" w:type="dxa"/>
            <w:gridSpan w:val="3"/>
            <w:tcBorders>
              <w:top w:val="single" w:sz="4" w:space="0" w:color="auto"/>
              <w:left w:val="nil"/>
              <w:bottom w:val="single" w:sz="4" w:space="0" w:color="auto"/>
              <w:right w:val="single" w:sz="4" w:space="0" w:color="auto"/>
            </w:tcBorders>
            <w:shd w:val="clear" w:color="000000" w:fill="C5D9F1"/>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 Байбулова А.К.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 Кадырбаева М.А.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Людвина А.И.</w:t>
            </w:r>
          </w:p>
        </w:tc>
        <w:tc>
          <w:tcPr>
            <w:tcW w:w="1850" w:type="dxa"/>
            <w:gridSpan w:val="3"/>
            <w:tcBorders>
              <w:top w:val="single" w:sz="4" w:space="0" w:color="auto"/>
              <w:left w:val="nil"/>
              <w:bottom w:val="single" w:sz="4" w:space="0" w:color="auto"/>
              <w:right w:val="single" w:sz="4" w:space="0" w:color="auto"/>
            </w:tcBorders>
            <w:shd w:val="clear" w:color="000000" w:fill="C4D79B"/>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10\Азикенова О.Е.</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11\Ибрагимова М.В.</w:t>
            </w:r>
          </w:p>
        </w:tc>
        <w:tc>
          <w:tcPr>
            <w:tcW w:w="1850" w:type="dxa"/>
            <w:gridSpan w:val="3"/>
            <w:tcBorders>
              <w:top w:val="single" w:sz="4" w:space="0" w:color="auto"/>
              <w:left w:val="nil"/>
              <w:bottom w:val="single" w:sz="4" w:space="0" w:color="auto"/>
              <w:right w:val="single" w:sz="4" w:space="0" w:color="auto"/>
            </w:tcBorders>
            <w:shd w:val="clear" w:color="000000" w:fill="C4BD97"/>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9\Кикумова А.</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З.</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10\Аленова К.Б.</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11\ Маймакова Б.З.</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p>
        </w:tc>
      </w:tr>
      <w:tr w:rsidR="001E033D" w:rsidRPr="00C60D68" w:rsidTr="00974CE7">
        <w:trPr>
          <w:trHeight w:val="300"/>
        </w:trPr>
        <w:tc>
          <w:tcPr>
            <w:tcW w:w="11057" w:type="dxa"/>
            <w:gridSpan w:val="17"/>
            <w:tcBorders>
              <w:top w:val="single" w:sz="4" w:space="0" w:color="auto"/>
              <w:left w:val="single" w:sz="4" w:space="0" w:color="auto"/>
              <w:bottom w:val="single" w:sz="4" w:space="0" w:color="auto"/>
              <w:right w:val="single" w:sz="4" w:space="0" w:color="auto"/>
            </w:tcBorders>
            <w:shd w:val="clear" w:color="000000" w:fill="CCC0DA"/>
            <w:noWrap/>
            <w:vAlign w:val="bottom"/>
          </w:tcPr>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на областном этапе подготовили призеров:</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 Ибрагим Ж.И., Байбулова А.К.</w:t>
            </w:r>
          </w:p>
          <w:p w:rsidR="001E033D" w:rsidRPr="00C60D68" w:rsidRDefault="001E033D" w:rsidP="00974CE7">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2024-2025 Азикенова О.Е.</w:t>
            </w:r>
          </w:p>
          <w:p w:rsidR="001E033D" w:rsidRPr="00C60D68" w:rsidRDefault="001E033D" w:rsidP="001E033D">
            <w:pPr>
              <w:spacing w:after="0" w:line="240" w:lineRule="auto"/>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w:t>
            </w:r>
            <w:proofErr w:type="gramStart"/>
            <w:r w:rsidRPr="00C60D68">
              <w:rPr>
                <w:rFonts w:ascii="Times New Roman" w:hAnsi="Times New Roman" w:cs="Times New Roman"/>
                <w:color w:val="000000"/>
                <w:sz w:val="24"/>
                <w:szCs w:val="24"/>
                <w:lang w:eastAsia="ru-RU"/>
              </w:rPr>
              <w:t>2026  Маймакова</w:t>
            </w:r>
            <w:proofErr w:type="gramEnd"/>
            <w:r w:rsidRPr="00C60D68">
              <w:rPr>
                <w:rFonts w:ascii="Times New Roman" w:hAnsi="Times New Roman" w:cs="Times New Roman"/>
                <w:color w:val="000000"/>
                <w:sz w:val="24"/>
                <w:szCs w:val="24"/>
                <w:lang w:eastAsia="ru-RU"/>
              </w:rPr>
              <w:t xml:space="preserve"> Б.З., Азикенова О.Е., Демегенева Г.К. </w:t>
            </w:r>
          </w:p>
        </w:tc>
      </w:tr>
    </w:tbl>
    <w:p w:rsidR="001E033D" w:rsidRPr="00C60D68" w:rsidRDefault="001E033D" w:rsidP="00C60D68">
      <w:pPr>
        <w:pStyle w:val="a3"/>
        <w:spacing w:before="0" w:beforeAutospacing="0" w:after="0" w:afterAutospacing="0"/>
      </w:pPr>
      <w:r w:rsidRPr="00C60D68">
        <w:rPr>
          <w:rStyle w:val="af"/>
        </w:rPr>
        <w:t>2023–2024:</w:t>
      </w:r>
      <w:r w:rsidRPr="00C60D68">
        <w:t xml:space="preserve"> всего 10 призовых мест из них 5 первых. Наиболее заметные достижения — английский язык (3 место в 9 кл, 1 место в 11 кл), русский язык (3 место в 9 кл, 1 место в 10 кл, 1 место в 11 кл), право (3 место в 10 кл, 1 место в 11 кл), казахский язык (2 место в 9 кл, 2 место в 10 кл, 1 место в 11 кл). На областном этапе подготовили призёров Ибрагим Ж.И. и Байбулова А.К.</w:t>
      </w:r>
    </w:p>
    <w:p w:rsidR="001E033D" w:rsidRPr="00C60D68" w:rsidRDefault="001E033D" w:rsidP="00C60D68">
      <w:pPr>
        <w:pStyle w:val="a3"/>
        <w:spacing w:before="0" w:beforeAutospacing="0" w:after="0" w:afterAutospacing="0"/>
      </w:pPr>
      <w:r w:rsidRPr="00C60D68">
        <w:rPr>
          <w:rStyle w:val="af"/>
        </w:rPr>
        <w:t>2024–2025:</w:t>
      </w:r>
      <w:r w:rsidRPr="00C60D68">
        <w:t xml:space="preserve"> количество призовых мест увеличилось до 12из них 3 первых места. Русский язык (1-2-1), </w:t>
      </w:r>
      <w:proofErr w:type="gramStart"/>
      <w:r w:rsidRPr="00C60D68">
        <w:t>Право</w:t>
      </w:r>
      <w:proofErr w:type="gramEnd"/>
      <w:r w:rsidRPr="00C60D68">
        <w:t xml:space="preserve"> 1место 11класс. Подготовила призёра областного этапа Азикенова О.Е.</w:t>
      </w:r>
    </w:p>
    <w:p w:rsidR="001E033D" w:rsidRPr="00C60D68" w:rsidRDefault="001E033D" w:rsidP="00C60D68">
      <w:pPr>
        <w:pStyle w:val="a3"/>
        <w:spacing w:before="0" w:beforeAutospacing="0" w:after="0" w:afterAutospacing="0"/>
      </w:pPr>
      <w:r w:rsidRPr="00C60D68">
        <w:t xml:space="preserve"> </w:t>
      </w:r>
      <w:r w:rsidRPr="00C60D68">
        <w:rPr>
          <w:rStyle w:val="af"/>
        </w:rPr>
        <w:t>2025–2026:</w:t>
      </w:r>
      <w:r w:rsidRPr="00C60D68">
        <w:t xml:space="preserve"> участие остаётся стабильным, количество призовых мест — 9 из них 4первых места. английский — 1 место (9 кл), </w:t>
      </w:r>
      <w:proofErr w:type="gramStart"/>
      <w:r w:rsidRPr="00C60D68">
        <w:t>На</w:t>
      </w:r>
      <w:proofErr w:type="gramEnd"/>
      <w:r w:rsidRPr="00C60D68">
        <w:t xml:space="preserve"> областной этап заявлены ученики Маймаковой Б.З., Азикенова О.Е., Демегенева Г.К.</w:t>
      </w:r>
    </w:p>
    <w:p w:rsidR="001E033D" w:rsidRPr="00C60D68" w:rsidRDefault="001E033D" w:rsidP="00C60D68">
      <w:pPr>
        <w:spacing w:after="0" w:line="240" w:lineRule="auto"/>
        <w:jc w:val="center"/>
        <w:rPr>
          <w:rFonts w:ascii="Times New Roman" w:hAnsi="Times New Roman" w:cs="Times New Roman"/>
          <w:b/>
          <w:sz w:val="24"/>
          <w:szCs w:val="24"/>
        </w:rPr>
      </w:pPr>
    </w:p>
    <w:p w:rsidR="0001492F" w:rsidRPr="00C60D68" w:rsidRDefault="0001492F" w:rsidP="0001492F">
      <w:pPr>
        <w:spacing w:after="0" w:line="240" w:lineRule="auto"/>
        <w:jc w:val="center"/>
        <w:rPr>
          <w:rFonts w:ascii="Times New Roman" w:hAnsi="Times New Roman" w:cs="Times New Roman"/>
          <w:b/>
          <w:sz w:val="24"/>
          <w:szCs w:val="24"/>
        </w:rPr>
      </w:pPr>
      <w:r w:rsidRPr="00C60D68">
        <w:rPr>
          <w:rFonts w:ascii="Times New Roman" w:hAnsi="Times New Roman" w:cs="Times New Roman"/>
          <w:b/>
          <w:sz w:val="24"/>
          <w:szCs w:val="24"/>
        </w:rPr>
        <w:t>Республиканская олимпиада школьников по общеобразовательным предметам</w:t>
      </w:r>
    </w:p>
    <w:p w:rsidR="0001492F" w:rsidRPr="00C60D68" w:rsidRDefault="0001492F" w:rsidP="0001492F">
      <w:pPr>
        <w:spacing w:after="0" w:line="256" w:lineRule="auto"/>
        <w:jc w:val="both"/>
        <w:rPr>
          <w:rFonts w:ascii="Times New Roman" w:eastAsia="Calibri" w:hAnsi="Times New Roman" w:cs="Times New Roman"/>
          <w:b/>
          <w:color w:val="000000"/>
          <w:kern w:val="24"/>
          <w:sz w:val="24"/>
          <w:szCs w:val="24"/>
          <w:lang w:eastAsia="ru-RU"/>
        </w:rPr>
      </w:pPr>
    </w:p>
    <w:tbl>
      <w:tblPr>
        <w:tblStyle w:val="12"/>
        <w:tblW w:w="0" w:type="auto"/>
        <w:tblLook w:val="04A0" w:firstRow="1" w:lastRow="0" w:firstColumn="1" w:lastColumn="0" w:noHBand="0" w:noVBand="1"/>
      </w:tblPr>
      <w:tblGrid>
        <w:gridCol w:w="1927"/>
        <w:gridCol w:w="2268"/>
        <w:gridCol w:w="2791"/>
        <w:gridCol w:w="2359"/>
      </w:tblGrid>
      <w:tr w:rsidR="00B76ADC" w:rsidRPr="00C60D68" w:rsidTr="00974CE7">
        <w:tc>
          <w:tcPr>
            <w:tcW w:w="1927"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Год</w:t>
            </w:r>
          </w:p>
        </w:tc>
        <w:tc>
          <w:tcPr>
            <w:tcW w:w="2268"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Район</w:t>
            </w:r>
          </w:p>
        </w:tc>
        <w:tc>
          <w:tcPr>
            <w:tcW w:w="2791"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 xml:space="preserve">Область </w:t>
            </w:r>
          </w:p>
        </w:tc>
        <w:tc>
          <w:tcPr>
            <w:tcW w:w="2359"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республика</w:t>
            </w:r>
          </w:p>
        </w:tc>
      </w:tr>
      <w:tr w:rsidR="00B76ADC" w:rsidRPr="00C60D68" w:rsidTr="00974CE7">
        <w:trPr>
          <w:trHeight w:val="2880"/>
        </w:trPr>
        <w:tc>
          <w:tcPr>
            <w:tcW w:w="1927" w:type="dxa"/>
          </w:tcPr>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2022-2023</w:t>
            </w:r>
          </w:p>
        </w:tc>
        <w:tc>
          <w:tcPr>
            <w:tcW w:w="2268"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5-6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8</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1место-2уч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2место- 1уч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место- 5уч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7-8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10</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1место-2уч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2место- 6уч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место- 2уч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16</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lastRenderedPageBreak/>
              <w:t>1место-9уч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2место- 3уч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место- 4уч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p>
        </w:tc>
        <w:tc>
          <w:tcPr>
            <w:tcW w:w="2791" w:type="dxa"/>
          </w:tcPr>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lastRenderedPageBreak/>
              <w:t>5-6 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2</w:t>
            </w:r>
            <w:r w:rsidRPr="00C60D68">
              <w:rPr>
                <w:rFonts w:eastAsia="Calibri"/>
                <w:color w:val="000000"/>
                <w:kern w:val="24"/>
                <w:sz w:val="24"/>
                <w:szCs w:val="24"/>
                <w:u w:val="single"/>
              </w:rPr>
              <w:t xml:space="preserve"> призовых места:</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Адил Алихан-английский язык 1 м (Демегенева </w:t>
            </w:r>
            <w:proofErr w:type="gramStart"/>
            <w:r w:rsidRPr="00C60D68">
              <w:rPr>
                <w:rFonts w:eastAsia="Calibri"/>
                <w:color w:val="000000"/>
                <w:kern w:val="24"/>
                <w:sz w:val="24"/>
                <w:szCs w:val="24"/>
              </w:rPr>
              <w:t>Г.К..</w:t>
            </w:r>
            <w:proofErr w:type="gramEnd"/>
            <w:r w:rsidRPr="00C60D68">
              <w:rPr>
                <w:rFonts w:eastAsia="Calibri"/>
                <w:color w:val="000000"/>
                <w:kern w:val="24"/>
                <w:sz w:val="24"/>
                <w:szCs w:val="24"/>
              </w:rPr>
              <w:t>)</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Крахин Кирилл-математика 3м (Рублева Т.А.).</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7-8классы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2</w:t>
            </w:r>
            <w:r w:rsidRPr="00C60D68">
              <w:rPr>
                <w:rFonts w:eastAsia="Calibri"/>
                <w:color w:val="000000"/>
                <w:kern w:val="24"/>
                <w:sz w:val="24"/>
                <w:szCs w:val="24"/>
                <w:u w:val="single"/>
              </w:rPr>
              <w:t xml:space="preserve"> призовых места:</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Андрикеев Олег –геогафия 1 место,</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Вичканов Александр- география-2 место (Мисевич Н.Г.).</w:t>
            </w: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lastRenderedPageBreak/>
              <w:t>5</w:t>
            </w:r>
            <w:r w:rsidRPr="00C60D68">
              <w:rPr>
                <w:rFonts w:eastAsia="Calibri"/>
                <w:color w:val="000000"/>
                <w:kern w:val="24"/>
                <w:sz w:val="24"/>
                <w:szCs w:val="24"/>
                <w:u w:val="single"/>
              </w:rPr>
              <w:t xml:space="preserve"> призовых места</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Таганова Рената-Казахский язык и литература-2 место (Ибрагим Ж.И.)</w:t>
            </w:r>
          </w:p>
          <w:p w:rsidR="00B76ADC" w:rsidRPr="00C60D68" w:rsidRDefault="00B76ADC" w:rsidP="00974CE7">
            <w:pPr>
              <w:spacing w:line="256" w:lineRule="auto"/>
              <w:rPr>
                <w:rFonts w:eastAsia="Calibri"/>
                <w:kern w:val="24"/>
                <w:sz w:val="24"/>
                <w:szCs w:val="24"/>
              </w:rPr>
            </w:pP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Абакумова Александра-Русский язык и литература 2 место (Байбулоа А.К.)</w:t>
            </w:r>
          </w:p>
          <w:p w:rsidR="00B76ADC" w:rsidRPr="00C60D68" w:rsidRDefault="00B76ADC" w:rsidP="00974CE7">
            <w:pPr>
              <w:spacing w:line="256" w:lineRule="auto"/>
              <w:rPr>
                <w:rFonts w:eastAsia="Calibri"/>
                <w:kern w:val="24"/>
                <w:sz w:val="24"/>
                <w:szCs w:val="24"/>
              </w:rPr>
            </w:pP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 xml:space="preserve">Марухина Мария </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Русский язык и литература 3 место (Байбулоа А.К.</w:t>
            </w:r>
          </w:p>
          <w:p w:rsidR="00B76ADC" w:rsidRPr="00C60D68" w:rsidRDefault="00B76ADC" w:rsidP="00974CE7">
            <w:pPr>
              <w:spacing w:line="256" w:lineRule="auto"/>
              <w:rPr>
                <w:rFonts w:eastAsia="Calibri"/>
                <w:kern w:val="24"/>
                <w:sz w:val="24"/>
                <w:szCs w:val="24"/>
              </w:rPr>
            </w:pP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Тюлюбаева Дильназ- Основы правоведения- 1 место (Азикенова О.Е.)</w:t>
            </w:r>
          </w:p>
          <w:p w:rsidR="00B76ADC" w:rsidRPr="00C60D68" w:rsidRDefault="00B76ADC" w:rsidP="00974CE7">
            <w:pPr>
              <w:spacing w:line="256" w:lineRule="auto"/>
              <w:rPr>
                <w:rFonts w:eastAsia="Calibri"/>
                <w:b/>
                <w:kern w:val="24"/>
                <w:sz w:val="24"/>
                <w:szCs w:val="24"/>
              </w:rPr>
            </w:pPr>
            <w:r w:rsidRPr="00C60D68">
              <w:rPr>
                <w:rFonts w:eastAsia="Calibri"/>
                <w:kern w:val="24"/>
                <w:sz w:val="24"/>
                <w:szCs w:val="24"/>
              </w:rPr>
              <w:t>Малаховская Мария- Основы правоведения- 3 место (Азикенова О.Е.)</w:t>
            </w:r>
          </w:p>
        </w:tc>
        <w:tc>
          <w:tcPr>
            <w:tcW w:w="2359" w:type="dxa"/>
          </w:tcPr>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lastRenderedPageBreak/>
              <w:t>5-6 класс Адил Алихан Английский язык руководитель Демегенева Г.К. (участие)</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 xml:space="preserve">7-8 класс </w:t>
            </w: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Андрикеев Олег География руководитель Мисевич Н.Г. (участие)</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9-11 класс</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lastRenderedPageBreak/>
              <w:t xml:space="preserve">Таганова Рената-Казахский язык и литература </w:t>
            </w:r>
            <w:proofErr w:type="gramStart"/>
            <w:r w:rsidRPr="00C60D68">
              <w:rPr>
                <w:rFonts w:eastAsia="Calibri"/>
                <w:kern w:val="24"/>
                <w:sz w:val="24"/>
                <w:szCs w:val="24"/>
              </w:rPr>
              <w:t>учитель  Ибрагим</w:t>
            </w:r>
            <w:proofErr w:type="gramEnd"/>
            <w:r w:rsidRPr="00C60D68">
              <w:rPr>
                <w:rFonts w:eastAsia="Calibri"/>
                <w:kern w:val="24"/>
                <w:sz w:val="24"/>
                <w:szCs w:val="24"/>
              </w:rPr>
              <w:t xml:space="preserve"> Ж.И. (участие)</w:t>
            </w:r>
          </w:p>
          <w:p w:rsidR="00B76ADC" w:rsidRPr="00C60D68" w:rsidRDefault="00B76ADC" w:rsidP="00974CE7">
            <w:pPr>
              <w:spacing w:line="256" w:lineRule="auto"/>
              <w:rPr>
                <w:rFonts w:eastAsia="Calibri"/>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kern w:val="24"/>
                <w:sz w:val="24"/>
                <w:szCs w:val="24"/>
              </w:rPr>
              <w:t>Абакумова Александра-Русский язык и литература Байбулоа А.К.  (грамота)</w:t>
            </w:r>
            <w:r w:rsidRPr="00C60D68">
              <w:rPr>
                <w:rFonts w:eastAsia="Calibri"/>
                <w:b/>
                <w:kern w:val="24"/>
                <w:sz w:val="24"/>
                <w:szCs w:val="24"/>
              </w:rPr>
              <w:t xml:space="preserve"> </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Тюлюбаева Дильназ- Основы правоведения</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Азикенова О.Е.</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(грамота)</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tc>
      </w:tr>
      <w:tr w:rsidR="00B76ADC" w:rsidRPr="00C60D68" w:rsidTr="00974CE7">
        <w:trPr>
          <w:trHeight w:val="2880"/>
        </w:trPr>
        <w:tc>
          <w:tcPr>
            <w:tcW w:w="1927" w:type="dxa"/>
          </w:tcPr>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lastRenderedPageBreak/>
              <w:t>2023-2024</w:t>
            </w:r>
          </w:p>
        </w:tc>
        <w:tc>
          <w:tcPr>
            <w:tcW w:w="2268"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5-6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6</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1место-2уч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2место- 1уч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место- 3уч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7-8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13</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1место-1уч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2место- 10уч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место- 2уч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24</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1место-7уч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2место- 5уч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место- 12уч</w:t>
            </w:r>
          </w:p>
          <w:p w:rsidR="00B76ADC" w:rsidRPr="00C60D68" w:rsidRDefault="00B76ADC" w:rsidP="00974CE7">
            <w:pPr>
              <w:spacing w:line="256" w:lineRule="auto"/>
              <w:rPr>
                <w:rFonts w:eastAsia="Calibri"/>
                <w:b/>
                <w:color w:val="000000"/>
                <w:kern w:val="24"/>
                <w:sz w:val="24"/>
                <w:szCs w:val="24"/>
              </w:rPr>
            </w:pPr>
          </w:p>
        </w:tc>
        <w:tc>
          <w:tcPr>
            <w:tcW w:w="2791" w:type="dxa"/>
          </w:tcPr>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5-6 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 xml:space="preserve">1 </w:t>
            </w:r>
            <w:r w:rsidRPr="00C60D68">
              <w:rPr>
                <w:rFonts w:eastAsia="Calibri"/>
                <w:color w:val="000000"/>
                <w:kern w:val="24"/>
                <w:sz w:val="24"/>
                <w:szCs w:val="24"/>
                <w:u w:val="single"/>
              </w:rPr>
              <w:t>призовое место:</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Селина Есения-русский язык и литература 2 м (Байбулова А.К.)</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7-8классы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2</w:t>
            </w:r>
            <w:r w:rsidRPr="00C60D68">
              <w:rPr>
                <w:rFonts w:eastAsia="Calibri"/>
                <w:color w:val="000000"/>
                <w:kern w:val="24"/>
                <w:sz w:val="24"/>
                <w:szCs w:val="24"/>
                <w:u w:val="single"/>
              </w:rPr>
              <w:t xml:space="preserve"> призовых места:</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Андрикеев Олег –геогафия 2 место,</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 (Мисевич Н.Г.).</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Чикенеева Марина- биология (Жанатқызы Еркежан)</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4</w:t>
            </w:r>
            <w:r w:rsidRPr="00C60D68">
              <w:rPr>
                <w:rFonts w:eastAsia="Calibri"/>
                <w:color w:val="000000"/>
                <w:kern w:val="24"/>
                <w:sz w:val="24"/>
                <w:szCs w:val="24"/>
                <w:u w:val="single"/>
              </w:rPr>
              <w:t xml:space="preserve"> призовых места</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1место-2уч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Таганова Рената- казахский язык и литература 1 место (Ибрагим Ж.И.)</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Абакумова Александра-русский язык и </w:t>
            </w:r>
            <w:r w:rsidRPr="00C60D68">
              <w:rPr>
                <w:rFonts w:eastAsia="Calibri"/>
                <w:color w:val="000000"/>
                <w:kern w:val="24"/>
                <w:sz w:val="24"/>
                <w:szCs w:val="24"/>
              </w:rPr>
              <w:lastRenderedPageBreak/>
              <w:t>литература 1 место (Байбулова А.К.).</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2место- 2уч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Богатырева Дарья- русский язык и литература 2 место (Байбулова А.К.)</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Картавцева Кира- география 2 место (Мисевич Н.Г.)</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kern w:val="24"/>
                <w:sz w:val="24"/>
                <w:szCs w:val="24"/>
              </w:rPr>
            </w:pPr>
          </w:p>
        </w:tc>
        <w:tc>
          <w:tcPr>
            <w:tcW w:w="2359" w:type="dxa"/>
          </w:tcPr>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9-11 класс</w:t>
            </w: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Участие-3, грамота-1</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Абакумова Александра-русский язык и литература </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 (Байбулова А.К.</w:t>
            </w:r>
            <w:proofErr w:type="gramStart"/>
            <w:r w:rsidRPr="00C60D68">
              <w:rPr>
                <w:rFonts w:eastAsia="Calibri"/>
                <w:color w:val="000000"/>
                <w:kern w:val="24"/>
                <w:sz w:val="24"/>
                <w:szCs w:val="24"/>
              </w:rPr>
              <w:t>).-</w:t>
            </w:r>
            <w:proofErr w:type="gramEnd"/>
            <w:r w:rsidRPr="00C60D68">
              <w:rPr>
                <w:rFonts w:eastAsia="Calibri"/>
                <w:color w:val="000000"/>
                <w:kern w:val="24"/>
                <w:sz w:val="24"/>
                <w:szCs w:val="24"/>
              </w:rPr>
              <w:t xml:space="preserve"> Грамота</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lastRenderedPageBreak/>
              <w:t xml:space="preserve">Богатырева Дарья- русский язык и литература (Байбулова </w:t>
            </w:r>
            <w:proofErr w:type="gramStart"/>
            <w:r w:rsidRPr="00C60D68">
              <w:rPr>
                <w:rFonts w:eastAsia="Calibri"/>
                <w:color w:val="000000"/>
                <w:kern w:val="24"/>
                <w:sz w:val="24"/>
                <w:szCs w:val="24"/>
              </w:rPr>
              <w:t>А.К.)-</w:t>
            </w:r>
            <w:proofErr w:type="gramEnd"/>
            <w:r w:rsidRPr="00C60D68">
              <w:rPr>
                <w:rFonts w:eastAsia="Calibri"/>
                <w:color w:val="000000"/>
                <w:kern w:val="24"/>
                <w:sz w:val="24"/>
                <w:szCs w:val="24"/>
              </w:rPr>
              <w:t xml:space="preserve"> участие</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Таганова Рената- казахский язык и литература (Ибрагим </w:t>
            </w:r>
            <w:proofErr w:type="gramStart"/>
            <w:r w:rsidRPr="00C60D68">
              <w:rPr>
                <w:rFonts w:eastAsia="Calibri"/>
                <w:color w:val="000000"/>
                <w:kern w:val="24"/>
                <w:sz w:val="24"/>
                <w:szCs w:val="24"/>
              </w:rPr>
              <w:t>Ж.И.)-</w:t>
            </w:r>
            <w:proofErr w:type="gramEnd"/>
            <w:r w:rsidRPr="00C60D68">
              <w:rPr>
                <w:rFonts w:eastAsia="Calibri"/>
                <w:color w:val="000000"/>
                <w:kern w:val="24"/>
                <w:sz w:val="24"/>
                <w:szCs w:val="24"/>
              </w:rPr>
              <w:t xml:space="preserve"> участие</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tc>
      </w:tr>
      <w:tr w:rsidR="00B76ADC" w:rsidRPr="00C60D68" w:rsidTr="00974CE7">
        <w:trPr>
          <w:trHeight w:val="2880"/>
        </w:trPr>
        <w:tc>
          <w:tcPr>
            <w:tcW w:w="1927" w:type="dxa"/>
          </w:tcPr>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lastRenderedPageBreak/>
              <w:t>2024-2025</w:t>
            </w:r>
          </w:p>
        </w:tc>
        <w:tc>
          <w:tcPr>
            <w:tcW w:w="2268"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5-6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7</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1место-1уч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2место- 5уч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место- 1уч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7-8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 16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1место-4уч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2место- 4уч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место- 8уч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22</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1место-6уч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2место- 7уч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место- 9уч</w:t>
            </w:r>
          </w:p>
          <w:p w:rsidR="00B76ADC" w:rsidRPr="00C60D68" w:rsidRDefault="00B76ADC" w:rsidP="00974CE7">
            <w:pPr>
              <w:spacing w:line="256" w:lineRule="auto"/>
              <w:rPr>
                <w:rFonts w:eastAsia="Calibri"/>
                <w:b/>
                <w:color w:val="000000"/>
                <w:kern w:val="24"/>
                <w:sz w:val="24"/>
                <w:szCs w:val="24"/>
              </w:rPr>
            </w:pPr>
          </w:p>
        </w:tc>
        <w:tc>
          <w:tcPr>
            <w:tcW w:w="2791" w:type="dxa"/>
          </w:tcPr>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5-6 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 xml:space="preserve"> </w:t>
            </w:r>
            <w:r w:rsidRPr="00C60D68">
              <w:rPr>
                <w:rFonts w:eastAsia="Calibri"/>
                <w:color w:val="000000"/>
                <w:kern w:val="24"/>
                <w:sz w:val="24"/>
                <w:szCs w:val="24"/>
                <w:u w:val="single"/>
              </w:rPr>
              <w:t>призовое место:</w:t>
            </w: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p>
          <w:p w:rsidR="00B76ADC" w:rsidRPr="00C60D68" w:rsidRDefault="00B76ADC" w:rsidP="00974CE7">
            <w:pPr>
              <w:spacing w:line="256" w:lineRule="auto"/>
              <w:rPr>
                <w:rFonts w:eastAsia="Calibri"/>
                <w:b/>
                <w:kern w:val="24"/>
                <w:sz w:val="24"/>
                <w:szCs w:val="24"/>
              </w:rPr>
            </w:pPr>
            <w:r w:rsidRPr="00C60D68">
              <w:rPr>
                <w:rFonts w:eastAsia="Calibri"/>
                <w:b/>
                <w:kern w:val="24"/>
                <w:sz w:val="24"/>
                <w:szCs w:val="24"/>
              </w:rPr>
              <w:t>7-8классы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000000"/>
                <w:kern w:val="24"/>
                <w:sz w:val="24"/>
                <w:szCs w:val="24"/>
                <w:u w:val="single"/>
              </w:rPr>
              <w:t>призовых места</w:t>
            </w: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u w:val="single"/>
              </w:rPr>
            </w:pP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u w:val="single"/>
              </w:rPr>
            </w:pPr>
            <w:r w:rsidRPr="00C60D68">
              <w:rPr>
                <w:rFonts w:eastAsia="Calibri"/>
                <w:color w:val="FF0000"/>
                <w:kern w:val="24"/>
                <w:sz w:val="24"/>
                <w:szCs w:val="24"/>
                <w:u w:val="single"/>
              </w:rPr>
              <w:t>3</w:t>
            </w:r>
            <w:r w:rsidRPr="00C60D68">
              <w:rPr>
                <w:rFonts w:eastAsia="Calibri"/>
                <w:color w:val="000000"/>
                <w:kern w:val="24"/>
                <w:sz w:val="24"/>
                <w:szCs w:val="24"/>
                <w:u w:val="single"/>
              </w:rPr>
              <w:t xml:space="preserve"> призовых места</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2 место- Брост Полина- биология (Нагибаева Фатима Гапаровна)</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 xml:space="preserve">2 место- - география (Мисевич Наталья Геннадьевна) </w:t>
            </w:r>
          </w:p>
          <w:p w:rsidR="00B76ADC" w:rsidRPr="00C60D68" w:rsidRDefault="00B76ADC" w:rsidP="00974CE7">
            <w:pPr>
              <w:spacing w:line="256" w:lineRule="auto"/>
              <w:rPr>
                <w:rFonts w:eastAsia="Calibri"/>
                <w:kern w:val="24"/>
                <w:sz w:val="24"/>
                <w:szCs w:val="24"/>
              </w:rPr>
            </w:pPr>
            <w:r w:rsidRPr="00C60D68">
              <w:rPr>
                <w:rFonts w:eastAsia="Calibri"/>
                <w:kern w:val="24"/>
                <w:sz w:val="24"/>
                <w:szCs w:val="24"/>
              </w:rPr>
              <w:t>2 место- Основы правоведения (Азикенова Ольга Евгеньевна)</w:t>
            </w:r>
          </w:p>
        </w:tc>
        <w:tc>
          <w:tcPr>
            <w:tcW w:w="2359" w:type="dxa"/>
          </w:tcPr>
          <w:p w:rsidR="00B76ADC" w:rsidRPr="00C60D68" w:rsidRDefault="00B76ADC" w:rsidP="00974CE7">
            <w:pPr>
              <w:spacing w:line="256" w:lineRule="auto"/>
              <w:rPr>
                <w:rFonts w:eastAsia="Calibri"/>
                <w:b/>
                <w:kern w:val="24"/>
                <w:sz w:val="24"/>
                <w:szCs w:val="24"/>
              </w:rPr>
            </w:pPr>
          </w:p>
        </w:tc>
      </w:tr>
      <w:tr w:rsidR="00B76ADC" w:rsidRPr="00C60D68" w:rsidTr="00974CE7">
        <w:trPr>
          <w:trHeight w:val="2880"/>
        </w:trPr>
        <w:tc>
          <w:tcPr>
            <w:tcW w:w="1927" w:type="dxa"/>
          </w:tcPr>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lastRenderedPageBreak/>
              <w:t>2025-2026</w:t>
            </w:r>
          </w:p>
        </w:tc>
        <w:tc>
          <w:tcPr>
            <w:tcW w:w="2268" w:type="dxa"/>
          </w:tcPr>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5-6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4</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1место-1уч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2место- 1уч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место- 2уч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7-8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 xml:space="preserve"> 15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1место-8уч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2место- 4уч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место- 83уч</w:t>
            </w: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B76ADC" w:rsidRPr="00C60D68" w:rsidRDefault="00B76ADC"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color w:val="000000"/>
                <w:kern w:val="24"/>
                <w:sz w:val="24"/>
                <w:szCs w:val="24"/>
              </w:rPr>
            </w:pPr>
          </w:p>
          <w:p w:rsidR="00E73B34" w:rsidRPr="00C60D68" w:rsidRDefault="00E73B34" w:rsidP="00974CE7">
            <w:pPr>
              <w:spacing w:line="256" w:lineRule="auto"/>
              <w:rPr>
                <w:rFonts w:eastAsia="Calibri"/>
                <w:b/>
                <w:color w:val="000000"/>
                <w:kern w:val="24"/>
                <w:sz w:val="24"/>
                <w:szCs w:val="24"/>
              </w:rPr>
            </w:pPr>
          </w:p>
          <w:p w:rsidR="00E73B34" w:rsidRPr="00C60D68" w:rsidRDefault="00E73B34" w:rsidP="00974CE7">
            <w:pPr>
              <w:spacing w:line="256" w:lineRule="auto"/>
              <w:rPr>
                <w:rFonts w:eastAsia="Calibri"/>
                <w:b/>
                <w:color w:val="000000"/>
                <w:kern w:val="24"/>
                <w:sz w:val="24"/>
                <w:szCs w:val="24"/>
              </w:rPr>
            </w:pPr>
          </w:p>
          <w:p w:rsidR="00E73B34" w:rsidRPr="00C60D68" w:rsidRDefault="00E73B34" w:rsidP="00974CE7">
            <w:pPr>
              <w:spacing w:line="256" w:lineRule="auto"/>
              <w:rPr>
                <w:rFonts w:eastAsia="Calibri"/>
                <w:b/>
                <w:color w:val="000000"/>
                <w:kern w:val="24"/>
                <w:sz w:val="24"/>
                <w:szCs w:val="24"/>
              </w:rPr>
            </w:pPr>
          </w:p>
          <w:p w:rsidR="00B76ADC" w:rsidRPr="00C60D68" w:rsidRDefault="00B76ADC" w:rsidP="00974CE7">
            <w:pPr>
              <w:spacing w:line="256" w:lineRule="auto"/>
              <w:rPr>
                <w:rFonts w:eastAsia="Calibri"/>
                <w:b/>
                <w:color w:val="000000"/>
                <w:kern w:val="24"/>
                <w:sz w:val="24"/>
                <w:szCs w:val="24"/>
              </w:rPr>
            </w:pPr>
            <w:r w:rsidRPr="00C60D68">
              <w:rPr>
                <w:rFonts w:eastAsia="Calibri"/>
                <w:b/>
                <w:color w:val="000000"/>
                <w:kern w:val="24"/>
                <w:sz w:val="24"/>
                <w:szCs w:val="24"/>
              </w:rPr>
              <w:t>9-11 классы</w:t>
            </w:r>
          </w:p>
          <w:p w:rsidR="00B76ADC" w:rsidRPr="00C60D68" w:rsidRDefault="00B76ADC" w:rsidP="00974CE7">
            <w:pPr>
              <w:spacing w:line="256" w:lineRule="auto"/>
              <w:rPr>
                <w:rFonts w:eastAsia="Calibri"/>
                <w:color w:val="000000"/>
                <w:kern w:val="24"/>
                <w:sz w:val="24"/>
                <w:szCs w:val="24"/>
              </w:rPr>
            </w:pPr>
            <w:r w:rsidRPr="00C60D68">
              <w:rPr>
                <w:rFonts w:eastAsia="Calibri"/>
                <w:color w:val="FF0000"/>
                <w:kern w:val="24"/>
                <w:sz w:val="24"/>
                <w:szCs w:val="24"/>
              </w:rPr>
              <w:t>20</w:t>
            </w:r>
            <w:r w:rsidRPr="00C60D68">
              <w:rPr>
                <w:rFonts w:eastAsia="Calibri"/>
                <w:color w:val="000000"/>
                <w:kern w:val="24"/>
                <w:sz w:val="24"/>
                <w:szCs w:val="24"/>
              </w:rPr>
              <w:t xml:space="preserve"> призовых мест:</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1место-9уч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2место- 6уч</w:t>
            </w:r>
          </w:p>
          <w:p w:rsidR="00B76ADC" w:rsidRPr="00C60D68" w:rsidRDefault="00B76ADC" w:rsidP="00974CE7">
            <w:pPr>
              <w:spacing w:line="256" w:lineRule="auto"/>
              <w:rPr>
                <w:rFonts w:eastAsia="Calibri"/>
                <w:color w:val="000000"/>
                <w:kern w:val="24"/>
                <w:sz w:val="24"/>
                <w:szCs w:val="24"/>
              </w:rPr>
            </w:pPr>
            <w:r w:rsidRPr="00C60D68">
              <w:rPr>
                <w:rFonts w:eastAsia="Calibri"/>
                <w:color w:val="000000"/>
                <w:kern w:val="24"/>
                <w:sz w:val="24"/>
                <w:szCs w:val="24"/>
              </w:rPr>
              <w:t>3 место- 5уч</w:t>
            </w:r>
          </w:p>
          <w:p w:rsidR="00B76ADC" w:rsidRPr="00C60D68" w:rsidRDefault="00B76ADC" w:rsidP="00974CE7">
            <w:pPr>
              <w:spacing w:line="256" w:lineRule="auto"/>
              <w:rPr>
                <w:rFonts w:eastAsia="Calibri"/>
                <w:b/>
                <w:color w:val="000000"/>
                <w:kern w:val="24"/>
                <w:sz w:val="24"/>
                <w:szCs w:val="24"/>
              </w:rPr>
            </w:pPr>
          </w:p>
        </w:tc>
        <w:tc>
          <w:tcPr>
            <w:tcW w:w="2791" w:type="dxa"/>
          </w:tcPr>
          <w:p w:rsidR="00B76ADC" w:rsidRPr="00C60D68" w:rsidRDefault="00B76ADC" w:rsidP="00B76ADC">
            <w:pPr>
              <w:spacing w:line="256" w:lineRule="auto"/>
              <w:rPr>
                <w:rFonts w:eastAsia="Calibri"/>
                <w:b/>
                <w:kern w:val="24"/>
                <w:sz w:val="24"/>
                <w:szCs w:val="24"/>
              </w:rPr>
            </w:pPr>
            <w:r w:rsidRPr="00C60D68">
              <w:rPr>
                <w:rFonts w:eastAsia="Calibri"/>
                <w:b/>
                <w:kern w:val="24"/>
                <w:sz w:val="24"/>
                <w:szCs w:val="24"/>
              </w:rPr>
              <w:t>5-6 классы</w:t>
            </w:r>
          </w:p>
          <w:p w:rsidR="00B76ADC" w:rsidRPr="00C60D68" w:rsidRDefault="00B76ADC" w:rsidP="00B76ADC">
            <w:pPr>
              <w:spacing w:line="256" w:lineRule="auto"/>
              <w:rPr>
                <w:rFonts w:eastAsia="Calibri"/>
                <w:color w:val="000000"/>
                <w:kern w:val="24"/>
                <w:sz w:val="24"/>
                <w:szCs w:val="24"/>
                <w:u w:val="single"/>
              </w:rPr>
            </w:pPr>
            <w:r w:rsidRPr="00C60D68">
              <w:rPr>
                <w:rFonts w:eastAsia="Calibri"/>
                <w:color w:val="FF0000"/>
                <w:kern w:val="24"/>
                <w:sz w:val="24"/>
                <w:szCs w:val="24"/>
                <w:u w:val="single"/>
              </w:rPr>
              <w:t xml:space="preserve">1 </w:t>
            </w:r>
            <w:r w:rsidRPr="00C60D68">
              <w:rPr>
                <w:rFonts w:eastAsia="Calibri"/>
                <w:color w:val="000000"/>
                <w:kern w:val="24"/>
                <w:sz w:val="24"/>
                <w:szCs w:val="24"/>
                <w:u w:val="single"/>
              </w:rPr>
              <w:t>призовое место: нет</w:t>
            </w:r>
          </w:p>
          <w:p w:rsidR="00B76ADC" w:rsidRPr="00C60D68" w:rsidRDefault="00B76ADC" w:rsidP="00B76ADC">
            <w:pPr>
              <w:spacing w:line="256" w:lineRule="auto"/>
              <w:rPr>
                <w:rFonts w:eastAsia="Calibri"/>
                <w:b/>
                <w:kern w:val="24"/>
                <w:sz w:val="24"/>
                <w:szCs w:val="24"/>
              </w:rPr>
            </w:pPr>
          </w:p>
          <w:p w:rsidR="00B76ADC" w:rsidRPr="00C60D68" w:rsidRDefault="00B76ADC" w:rsidP="00B76ADC">
            <w:pPr>
              <w:spacing w:line="256" w:lineRule="auto"/>
              <w:rPr>
                <w:rFonts w:eastAsia="Calibri"/>
                <w:b/>
                <w:kern w:val="24"/>
                <w:sz w:val="24"/>
                <w:szCs w:val="24"/>
              </w:rPr>
            </w:pPr>
          </w:p>
          <w:p w:rsidR="00E73B34" w:rsidRPr="00C60D68" w:rsidRDefault="00E73B34" w:rsidP="00B76ADC">
            <w:pPr>
              <w:spacing w:line="256" w:lineRule="auto"/>
              <w:rPr>
                <w:rFonts w:eastAsia="Calibri"/>
                <w:b/>
                <w:kern w:val="24"/>
                <w:sz w:val="24"/>
                <w:szCs w:val="24"/>
              </w:rPr>
            </w:pPr>
          </w:p>
          <w:p w:rsidR="00E73B34" w:rsidRPr="00C60D68" w:rsidRDefault="00E73B34" w:rsidP="00B76ADC">
            <w:pPr>
              <w:spacing w:line="256" w:lineRule="auto"/>
              <w:rPr>
                <w:rFonts w:eastAsia="Calibri"/>
                <w:b/>
                <w:kern w:val="24"/>
                <w:sz w:val="24"/>
                <w:szCs w:val="24"/>
              </w:rPr>
            </w:pPr>
          </w:p>
          <w:p w:rsidR="00E73B34" w:rsidRPr="00C60D68" w:rsidRDefault="00E73B34" w:rsidP="00B76ADC">
            <w:pPr>
              <w:spacing w:line="256" w:lineRule="auto"/>
              <w:rPr>
                <w:rFonts w:eastAsia="Calibri"/>
                <w:b/>
                <w:kern w:val="24"/>
                <w:sz w:val="24"/>
                <w:szCs w:val="24"/>
              </w:rPr>
            </w:pPr>
          </w:p>
          <w:p w:rsidR="00B76ADC" w:rsidRPr="00C60D68" w:rsidRDefault="00B76ADC" w:rsidP="00B76ADC">
            <w:pPr>
              <w:spacing w:line="256" w:lineRule="auto"/>
              <w:rPr>
                <w:rFonts w:eastAsia="Calibri"/>
                <w:b/>
                <w:kern w:val="24"/>
                <w:sz w:val="24"/>
                <w:szCs w:val="24"/>
              </w:rPr>
            </w:pPr>
            <w:r w:rsidRPr="00C60D68">
              <w:rPr>
                <w:rFonts w:eastAsia="Calibri"/>
                <w:b/>
                <w:kern w:val="24"/>
                <w:sz w:val="24"/>
                <w:szCs w:val="24"/>
              </w:rPr>
              <w:t>7-8классы</w:t>
            </w:r>
          </w:p>
          <w:p w:rsidR="00B76ADC" w:rsidRPr="00C60D68" w:rsidRDefault="00B76ADC" w:rsidP="00B76ADC">
            <w:pPr>
              <w:spacing w:line="256" w:lineRule="auto"/>
              <w:rPr>
                <w:rFonts w:eastAsia="Calibri"/>
                <w:color w:val="000000"/>
                <w:kern w:val="24"/>
                <w:sz w:val="24"/>
                <w:szCs w:val="24"/>
                <w:u w:val="single"/>
              </w:rPr>
            </w:pPr>
            <w:r w:rsidRPr="00C60D68">
              <w:rPr>
                <w:rFonts w:eastAsia="Calibri"/>
                <w:color w:val="FF0000"/>
                <w:kern w:val="24"/>
                <w:sz w:val="24"/>
                <w:szCs w:val="24"/>
                <w:u w:val="single"/>
              </w:rPr>
              <w:t>7</w:t>
            </w:r>
            <w:r w:rsidRPr="00C60D68">
              <w:rPr>
                <w:rFonts w:eastAsia="Calibri"/>
                <w:color w:val="000000"/>
                <w:kern w:val="24"/>
                <w:sz w:val="24"/>
                <w:szCs w:val="24"/>
                <w:u w:val="single"/>
              </w:rPr>
              <w:t xml:space="preserve"> призовых мест:</w:t>
            </w:r>
          </w:p>
          <w:p w:rsidR="00B76ADC" w:rsidRPr="00C60D68" w:rsidRDefault="00E42606" w:rsidP="00B76ADC">
            <w:pPr>
              <w:spacing w:line="256" w:lineRule="auto"/>
              <w:rPr>
                <w:rFonts w:eastAsia="Calibri"/>
                <w:color w:val="000000"/>
                <w:kern w:val="24"/>
                <w:sz w:val="24"/>
                <w:szCs w:val="24"/>
              </w:rPr>
            </w:pPr>
            <w:r w:rsidRPr="00C60D68">
              <w:rPr>
                <w:rFonts w:eastAsia="Calibri"/>
                <w:color w:val="000000"/>
                <w:kern w:val="24"/>
                <w:sz w:val="24"/>
                <w:szCs w:val="24"/>
              </w:rPr>
              <w:t>Маслова Дарья- казахский язык и литература- 1 место</w:t>
            </w:r>
          </w:p>
          <w:p w:rsidR="00E42606" w:rsidRPr="00C60D68" w:rsidRDefault="00E42606" w:rsidP="00B76ADC">
            <w:pPr>
              <w:spacing w:line="256" w:lineRule="auto"/>
              <w:rPr>
                <w:rFonts w:eastAsia="Calibri"/>
                <w:color w:val="000000"/>
                <w:kern w:val="24"/>
                <w:sz w:val="24"/>
                <w:szCs w:val="24"/>
              </w:rPr>
            </w:pPr>
            <w:r w:rsidRPr="00C60D68">
              <w:rPr>
                <w:rFonts w:eastAsia="Calibri"/>
                <w:color w:val="000000"/>
                <w:kern w:val="24"/>
                <w:sz w:val="24"/>
                <w:szCs w:val="24"/>
              </w:rPr>
              <w:t>(Аленова К.Б.)</w:t>
            </w:r>
          </w:p>
          <w:p w:rsidR="00E73B34" w:rsidRPr="00C60D68" w:rsidRDefault="00E73B34" w:rsidP="00B76ADC">
            <w:pPr>
              <w:spacing w:line="256" w:lineRule="auto"/>
              <w:rPr>
                <w:rFonts w:eastAsia="Calibri"/>
                <w:color w:val="000000"/>
                <w:kern w:val="24"/>
                <w:sz w:val="24"/>
                <w:szCs w:val="24"/>
              </w:rPr>
            </w:pPr>
          </w:p>
          <w:p w:rsidR="00E42606"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Коломысова Маргарита- Русский язык и литература- 1 место</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 xml:space="preserve">(Людвина А.И.) </w:t>
            </w:r>
          </w:p>
          <w:p w:rsidR="00E73B34" w:rsidRPr="00C60D68" w:rsidRDefault="00E73B34" w:rsidP="00B76ADC">
            <w:pPr>
              <w:spacing w:line="256" w:lineRule="auto"/>
              <w:rPr>
                <w:rFonts w:eastAsia="Calibri"/>
                <w:color w:val="000000"/>
                <w:kern w:val="24"/>
                <w:sz w:val="24"/>
                <w:szCs w:val="24"/>
              </w:rPr>
            </w:pP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Надырова николь-Английский язык-1 место</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(Демегенева Г.К.).</w:t>
            </w:r>
          </w:p>
          <w:p w:rsidR="00E73B34" w:rsidRPr="00C60D68" w:rsidRDefault="00E73B34" w:rsidP="00B76ADC">
            <w:pPr>
              <w:spacing w:line="256" w:lineRule="auto"/>
              <w:rPr>
                <w:rFonts w:eastAsia="Calibri"/>
                <w:color w:val="000000"/>
                <w:kern w:val="24"/>
                <w:sz w:val="24"/>
                <w:szCs w:val="24"/>
              </w:rPr>
            </w:pP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Селина Есения-</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Русский язык и литература-3 место</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(Байбулова А.К.).</w:t>
            </w:r>
          </w:p>
          <w:p w:rsidR="00E42606" w:rsidRPr="00C60D68" w:rsidRDefault="00E42606" w:rsidP="00B76ADC">
            <w:pPr>
              <w:spacing w:line="256" w:lineRule="auto"/>
              <w:rPr>
                <w:rFonts w:eastAsia="Calibri"/>
                <w:color w:val="000000"/>
                <w:kern w:val="24"/>
                <w:sz w:val="24"/>
                <w:szCs w:val="24"/>
              </w:rPr>
            </w:pP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Проскурякова София-</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Химия-3 место</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(Гусаренко О.В.).</w:t>
            </w:r>
          </w:p>
          <w:p w:rsidR="00E73B34" w:rsidRPr="00C60D68" w:rsidRDefault="00E73B34" w:rsidP="00B76ADC">
            <w:pPr>
              <w:spacing w:line="256" w:lineRule="auto"/>
              <w:rPr>
                <w:rFonts w:eastAsia="Calibri"/>
                <w:color w:val="000000"/>
                <w:kern w:val="24"/>
                <w:sz w:val="24"/>
                <w:szCs w:val="24"/>
              </w:rPr>
            </w:pP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Рамазанова Анеля-География-3 место</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(Мисевич Н.Г.)</w:t>
            </w:r>
          </w:p>
          <w:p w:rsidR="00E73B34" w:rsidRPr="00C60D68" w:rsidRDefault="00E73B34" w:rsidP="00B76ADC">
            <w:pPr>
              <w:spacing w:line="256" w:lineRule="auto"/>
              <w:rPr>
                <w:rFonts w:eastAsia="Calibri"/>
                <w:color w:val="000000"/>
                <w:kern w:val="24"/>
                <w:sz w:val="24"/>
                <w:szCs w:val="24"/>
              </w:rPr>
            </w:pP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Бескишкина Екатерина-Химия-3 место</w:t>
            </w:r>
          </w:p>
          <w:p w:rsidR="00E73B34" w:rsidRPr="00C60D68" w:rsidRDefault="00E73B34" w:rsidP="00B76ADC">
            <w:pPr>
              <w:spacing w:line="256" w:lineRule="auto"/>
              <w:rPr>
                <w:rFonts w:eastAsia="Calibri"/>
                <w:color w:val="000000"/>
                <w:kern w:val="24"/>
                <w:sz w:val="24"/>
                <w:szCs w:val="24"/>
              </w:rPr>
            </w:pPr>
            <w:r w:rsidRPr="00C60D68">
              <w:rPr>
                <w:rFonts w:eastAsia="Calibri"/>
                <w:color w:val="000000"/>
                <w:kern w:val="24"/>
                <w:sz w:val="24"/>
                <w:szCs w:val="24"/>
              </w:rPr>
              <w:t>(Гусаренко О.В.).</w:t>
            </w:r>
          </w:p>
          <w:p w:rsidR="00B76ADC" w:rsidRPr="00C60D68" w:rsidRDefault="00B76ADC" w:rsidP="00B76ADC">
            <w:pPr>
              <w:spacing w:line="256" w:lineRule="auto"/>
              <w:rPr>
                <w:rFonts w:eastAsia="Calibri"/>
                <w:color w:val="000000"/>
                <w:kern w:val="24"/>
                <w:sz w:val="24"/>
                <w:szCs w:val="24"/>
              </w:rPr>
            </w:pPr>
          </w:p>
          <w:p w:rsidR="00E73B34" w:rsidRPr="00C60D68" w:rsidRDefault="00E73B34" w:rsidP="00B76ADC">
            <w:pPr>
              <w:spacing w:line="256" w:lineRule="auto"/>
              <w:rPr>
                <w:rFonts w:eastAsia="Calibri"/>
                <w:b/>
                <w:color w:val="000000"/>
                <w:kern w:val="24"/>
                <w:sz w:val="24"/>
                <w:szCs w:val="24"/>
              </w:rPr>
            </w:pPr>
          </w:p>
          <w:p w:rsidR="00B76ADC" w:rsidRPr="00C60D68" w:rsidRDefault="00B76ADC" w:rsidP="00B76ADC">
            <w:pPr>
              <w:spacing w:line="256" w:lineRule="auto"/>
              <w:rPr>
                <w:rFonts w:eastAsia="Calibri"/>
                <w:b/>
                <w:color w:val="000000"/>
                <w:kern w:val="24"/>
                <w:sz w:val="24"/>
                <w:szCs w:val="24"/>
              </w:rPr>
            </w:pPr>
            <w:r w:rsidRPr="00C60D68">
              <w:rPr>
                <w:rFonts w:eastAsia="Calibri"/>
                <w:b/>
                <w:color w:val="000000"/>
                <w:kern w:val="24"/>
                <w:sz w:val="24"/>
                <w:szCs w:val="24"/>
              </w:rPr>
              <w:t>9-11 классы</w:t>
            </w:r>
          </w:p>
          <w:p w:rsidR="00B76ADC" w:rsidRPr="00C60D68" w:rsidRDefault="00E42606" w:rsidP="00B76ADC">
            <w:pPr>
              <w:spacing w:line="256" w:lineRule="auto"/>
              <w:rPr>
                <w:rFonts w:eastAsia="Calibri"/>
                <w:color w:val="000000"/>
                <w:kern w:val="24"/>
                <w:sz w:val="24"/>
                <w:szCs w:val="24"/>
                <w:u w:val="single"/>
              </w:rPr>
            </w:pPr>
            <w:r w:rsidRPr="00C60D68">
              <w:rPr>
                <w:rFonts w:eastAsia="Calibri"/>
                <w:color w:val="FF0000"/>
                <w:kern w:val="24"/>
                <w:sz w:val="24"/>
                <w:szCs w:val="24"/>
                <w:u w:val="single"/>
              </w:rPr>
              <w:t>2</w:t>
            </w:r>
            <w:r w:rsidR="00B76ADC" w:rsidRPr="00C60D68">
              <w:rPr>
                <w:rFonts w:eastAsia="Calibri"/>
                <w:color w:val="000000"/>
                <w:kern w:val="24"/>
                <w:sz w:val="24"/>
                <w:szCs w:val="24"/>
                <w:u w:val="single"/>
              </w:rPr>
              <w:t xml:space="preserve"> призовых места</w:t>
            </w:r>
          </w:p>
          <w:p w:rsidR="00B76ADC" w:rsidRPr="00C60D68" w:rsidRDefault="00E42606" w:rsidP="00B76ADC">
            <w:pPr>
              <w:spacing w:line="256" w:lineRule="auto"/>
              <w:rPr>
                <w:rFonts w:eastAsia="Calibri"/>
                <w:color w:val="000000"/>
                <w:kern w:val="24"/>
                <w:sz w:val="24"/>
                <w:szCs w:val="24"/>
              </w:rPr>
            </w:pPr>
            <w:r w:rsidRPr="00C60D68">
              <w:rPr>
                <w:rFonts w:eastAsia="Calibri"/>
                <w:color w:val="000000"/>
                <w:kern w:val="24"/>
                <w:sz w:val="24"/>
                <w:szCs w:val="24"/>
              </w:rPr>
              <w:t>Чурина Татьяна- казахский язык и литература 2</w:t>
            </w:r>
            <w:r w:rsidR="00B76ADC" w:rsidRPr="00C60D68">
              <w:rPr>
                <w:rFonts w:eastAsia="Calibri"/>
                <w:color w:val="000000"/>
                <w:kern w:val="24"/>
                <w:sz w:val="24"/>
                <w:szCs w:val="24"/>
              </w:rPr>
              <w:t xml:space="preserve"> место (</w:t>
            </w:r>
            <w:r w:rsidRPr="00C60D68">
              <w:rPr>
                <w:rFonts w:eastAsia="Calibri"/>
                <w:color w:val="000000"/>
                <w:kern w:val="24"/>
                <w:sz w:val="24"/>
                <w:szCs w:val="24"/>
              </w:rPr>
              <w:t xml:space="preserve">Маймакова </w:t>
            </w:r>
            <w:proofErr w:type="gramStart"/>
            <w:r w:rsidRPr="00C60D68">
              <w:rPr>
                <w:rFonts w:eastAsia="Calibri"/>
                <w:color w:val="000000"/>
                <w:kern w:val="24"/>
                <w:sz w:val="24"/>
                <w:szCs w:val="24"/>
              </w:rPr>
              <w:t>Б.З.</w:t>
            </w:r>
            <w:r w:rsidR="00B76ADC" w:rsidRPr="00C60D68">
              <w:rPr>
                <w:rFonts w:eastAsia="Calibri"/>
                <w:color w:val="000000"/>
                <w:kern w:val="24"/>
                <w:sz w:val="24"/>
                <w:szCs w:val="24"/>
              </w:rPr>
              <w:t>.</w:t>
            </w:r>
            <w:proofErr w:type="gramEnd"/>
            <w:r w:rsidR="00B76ADC" w:rsidRPr="00C60D68">
              <w:rPr>
                <w:rFonts w:eastAsia="Calibri"/>
                <w:color w:val="000000"/>
                <w:kern w:val="24"/>
                <w:sz w:val="24"/>
                <w:szCs w:val="24"/>
              </w:rPr>
              <w:t>)</w:t>
            </w:r>
          </w:p>
          <w:p w:rsidR="00B76ADC" w:rsidRPr="00C60D68" w:rsidRDefault="00B76ADC" w:rsidP="00B76ADC">
            <w:pPr>
              <w:spacing w:line="256" w:lineRule="auto"/>
              <w:rPr>
                <w:rFonts w:eastAsia="Calibri"/>
                <w:color w:val="000000"/>
                <w:kern w:val="24"/>
                <w:sz w:val="24"/>
                <w:szCs w:val="24"/>
              </w:rPr>
            </w:pPr>
          </w:p>
          <w:p w:rsidR="00B76ADC" w:rsidRPr="00C60D68" w:rsidRDefault="00B76ADC" w:rsidP="00B76ADC">
            <w:pPr>
              <w:spacing w:line="256" w:lineRule="auto"/>
              <w:rPr>
                <w:rFonts w:eastAsia="Calibri"/>
                <w:color w:val="000000"/>
                <w:kern w:val="24"/>
                <w:sz w:val="24"/>
                <w:szCs w:val="24"/>
              </w:rPr>
            </w:pPr>
          </w:p>
          <w:p w:rsidR="00B76ADC" w:rsidRPr="00C60D68" w:rsidRDefault="00E42606" w:rsidP="00B76ADC">
            <w:pPr>
              <w:spacing w:line="256" w:lineRule="auto"/>
              <w:rPr>
                <w:rFonts w:eastAsia="Calibri"/>
                <w:color w:val="000000"/>
                <w:kern w:val="24"/>
                <w:sz w:val="24"/>
                <w:szCs w:val="24"/>
              </w:rPr>
            </w:pPr>
            <w:r w:rsidRPr="00C60D68">
              <w:rPr>
                <w:rFonts w:eastAsia="Calibri"/>
                <w:color w:val="000000"/>
                <w:kern w:val="24"/>
                <w:sz w:val="24"/>
                <w:szCs w:val="24"/>
              </w:rPr>
              <w:t>Чикинеева Марина</w:t>
            </w:r>
            <w:r w:rsidR="00B76ADC" w:rsidRPr="00C60D68">
              <w:rPr>
                <w:rFonts w:eastAsia="Calibri"/>
                <w:color w:val="000000"/>
                <w:kern w:val="24"/>
                <w:sz w:val="24"/>
                <w:szCs w:val="24"/>
              </w:rPr>
              <w:t xml:space="preserve">- </w:t>
            </w:r>
            <w:r w:rsidRPr="00C60D68">
              <w:rPr>
                <w:rFonts w:eastAsia="Calibri"/>
                <w:color w:val="000000"/>
                <w:kern w:val="24"/>
                <w:sz w:val="24"/>
                <w:szCs w:val="24"/>
              </w:rPr>
              <w:t>биология 3</w:t>
            </w:r>
            <w:r w:rsidR="00B76ADC" w:rsidRPr="00C60D68">
              <w:rPr>
                <w:rFonts w:eastAsia="Calibri"/>
                <w:color w:val="000000"/>
                <w:kern w:val="24"/>
                <w:sz w:val="24"/>
                <w:szCs w:val="24"/>
              </w:rPr>
              <w:t xml:space="preserve"> место (</w:t>
            </w:r>
            <w:r w:rsidRPr="00C60D68">
              <w:rPr>
                <w:rFonts w:eastAsia="Calibri"/>
                <w:color w:val="000000"/>
                <w:kern w:val="24"/>
                <w:sz w:val="24"/>
                <w:szCs w:val="24"/>
              </w:rPr>
              <w:t>Нагибаева Ф.Г.</w:t>
            </w:r>
          </w:p>
          <w:p w:rsidR="00B76ADC" w:rsidRPr="00C60D68" w:rsidRDefault="00B76ADC" w:rsidP="00B76ADC">
            <w:pPr>
              <w:spacing w:line="256" w:lineRule="auto"/>
              <w:rPr>
                <w:rFonts w:eastAsia="Calibri"/>
                <w:color w:val="000000"/>
                <w:kern w:val="24"/>
                <w:sz w:val="24"/>
                <w:szCs w:val="24"/>
              </w:rPr>
            </w:pPr>
          </w:p>
          <w:p w:rsidR="00B76ADC" w:rsidRPr="00C60D68" w:rsidRDefault="00B76ADC" w:rsidP="00974CE7">
            <w:pPr>
              <w:spacing w:line="256" w:lineRule="auto"/>
              <w:rPr>
                <w:rFonts w:eastAsia="Calibri"/>
                <w:b/>
                <w:kern w:val="24"/>
                <w:sz w:val="24"/>
                <w:szCs w:val="24"/>
              </w:rPr>
            </w:pPr>
          </w:p>
        </w:tc>
        <w:tc>
          <w:tcPr>
            <w:tcW w:w="2359" w:type="dxa"/>
          </w:tcPr>
          <w:p w:rsidR="00B76ADC" w:rsidRPr="00C60D68" w:rsidRDefault="00E73B34" w:rsidP="00974CE7">
            <w:pPr>
              <w:spacing w:line="256" w:lineRule="auto"/>
              <w:rPr>
                <w:rFonts w:eastAsia="Calibri"/>
                <w:b/>
                <w:kern w:val="24"/>
                <w:sz w:val="24"/>
                <w:szCs w:val="24"/>
              </w:rPr>
            </w:pPr>
            <w:r w:rsidRPr="00C60D68">
              <w:rPr>
                <w:rFonts w:eastAsia="Calibri"/>
                <w:b/>
                <w:kern w:val="24"/>
                <w:sz w:val="24"/>
                <w:szCs w:val="24"/>
              </w:rPr>
              <w:lastRenderedPageBreak/>
              <w:t>Нет</w:t>
            </w: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r w:rsidRPr="00C60D68">
              <w:rPr>
                <w:rFonts w:eastAsia="Calibri"/>
                <w:b/>
                <w:kern w:val="24"/>
                <w:sz w:val="24"/>
                <w:szCs w:val="24"/>
              </w:rPr>
              <w:t>7-8 классы</w:t>
            </w:r>
          </w:p>
          <w:p w:rsidR="00E73B34" w:rsidRPr="00C60D68" w:rsidRDefault="00E73B34" w:rsidP="00974CE7">
            <w:pPr>
              <w:spacing w:line="256" w:lineRule="auto"/>
              <w:rPr>
                <w:rFonts w:eastAsia="Calibri"/>
                <w:b/>
                <w:kern w:val="24"/>
                <w:sz w:val="24"/>
                <w:szCs w:val="24"/>
              </w:rPr>
            </w:pPr>
            <w:r w:rsidRPr="00C60D68">
              <w:rPr>
                <w:rFonts w:eastAsia="Calibri"/>
                <w:b/>
                <w:kern w:val="24"/>
                <w:sz w:val="24"/>
                <w:szCs w:val="24"/>
              </w:rPr>
              <w:t>Участие-3</w:t>
            </w:r>
          </w:p>
          <w:p w:rsidR="00E73B34" w:rsidRPr="00C60D68" w:rsidRDefault="00E73B34" w:rsidP="00974CE7">
            <w:pPr>
              <w:spacing w:line="256" w:lineRule="auto"/>
              <w:rPr>
                <w:rFonts w:eastAsia="Calibri"/>
                <w:b/>
                <w:kern w:val="24"/>
                <w:sz w:val="24"/>
                <w:szCs w:val="24"/>
              </w:rPr>
            </w:pPr>
            <w:r w:rsidRPr="00C60D68">
              <w:rPr>
                <w:rFonts w:eastAsia="Calibri"/>
                <w:b/>
                <w:kern w:val="24"/>
                <w:sz w:val="24"/>
                <w:szCs w:val="24"/>
              </w:rPr>
              <w:t>Грамоты-2</w:t>
            </w:r>
          </w:p>
          <w:p w:rsidR="00E73B34" w:rsidRPr="00C60D68" w:rsidRDefault="00E73B34" w:rsidP="00E73B34">
            <w:pPr>
              <w:spacing w:line="256" w:lineRule="auto"/>
              <w:rPr>
                <w:rFonts w:eastAsia="Calibri"/>
                <w:color w:val="000000"/>
                <w:kern w:val="24"/>
                <w:sz w:val="24"/>
                <w:szCs w:val="24"/>
              </w:rPr>
            </w:pPr>
            <w:r w:rsidRPr="00C60D68">
              <w:rPr>
                <w:rFonts w:eastAsia="Calibri"/>
                <w:color w:val="000000"/>
                <w:kern w:val="24"/>
                <w:sz w:val="24"/>
                <w:szCs w:val="24"/>
              </w:rPr>
              <w:t>Коломысова Маргарита- Русский язык и литература- грамота</w:t>
            </w:r>
          </w:p>
          <w:p w:rsidR="00E73B34" w:rsidRPr="00C60D68" w:rsidRDefault="00E73B34" w:rsidP="00E73B34">
            <w:pPr>
              <w:spacing w:line="256" w:lineRule="auto"/>
              <w:rPr>
                <w:rFonts w:eastAsia="Calibri"/>
                <w:color w:val="000000"/>
                <w:kern w:val="24"/>
                <w:sz w:val="24"/>
                <w:szCs w:val="24"/>
              </w:rPr>
            </w:pPr>
            <w:r w:rsidRPr="00C60D68">
              <w:rPr>
                <w:rFonts w:eastAsia="Calibri"/>
                <w:color w:val="000000"/>
                <w:kern w:val="24"/>
                <w:sz w:val="24"/>
                <w:szCs w:val="24"/>
              </w:rPr>
              <w:t xml:space="preserve">(Людвина А.И.) </w:t>
            </w: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E73B34">
            <w:pPr>
              <w:spacing w:line="256" w:lineRule="auto"/>
              <w:rPr>
                <w:rFonts w:eastAsia="Calibri"/>
                <w:color w:val="000000"/>
                <w:kern w:val="24"/>
                <w:sz w:val="24"/>
                <w:szCs w:val="24"/>
              </w:rPr>
            </w:pPr>
            <w:r w:rsidRPr="00C60D68">
              <w:rPr>
                <w:rFonts w:eastAsia="Calibri"/>
                <w:color w:val="000000"/>
                <w:kern w:val="24"/>
                <w:sz w:val="24"/>
                <w:szCs w:val="24"/>
              </w:rPr>
              <w:t>Надырова николь-Английский язык-грамота</w:t>
            </w:r>
          </w:p>
          <w:p w:rsidR="00E73B34" w:rsidRPr="00C60D68" w:rsidRDefault="00E73B34" w:rsidP="00E73B34">
            <w:pPr>
              <w:spacing w:line="256" w:lineRule="auto"/>
              <w:rPr>
                <w:rFonts w:eastAsia="Calibri"/>
                <w:color w:val="000000"/>
                <w:kern w:val="24"/>
                <w:sz w:val="24"/>
                <w:szCs w:val="24"/>
              </w:rPr>
            </w:pPr>
            <w:r w:rsidRPr="00C60D68">
              <w:rPr>
                <w:rFonts w:eastAsia="Calibri"/>
                <w:color w:val="000000"/>
                <w:kern w:val="24"/>
                <w:sz w:val="24"/>
                <w:szCs w:val="24"/>
              </w:rPr>
              <w:t>(Демегенева Г.К.).</w:t>
            </w: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p>
          <w:p w:rsidR="00E73B34" w:rsidRPr="00C60D68" w:rsidRDefault="00E73B34" w:rsidP="00974CE7">
            <w:pPr>
              <w:spacing w:line="256" w:lineRule="auto"/>
              <w:rPr>
                <w:rFonts w:eastAsia="Calibri"/>
                <w:b/>
                <w:kern w:val="24"/>
                <w:sz w:val="24"/>
                <w:szCs w:val="24"/>
              </w:rPr>
            </w:pPr>
            <w:r w:rsidRPr="00C60D68">
              <w:rPr>
                <w:rFonts w:eastAsia="Calibri"/>
                <w:b/>
                <w:kern w:val="24"/>
                <w:sz w:val="24"/>
                <w:szCs w:val="24"/>
              </w:rPr>
              <w:t>9-11 класс</w:t>
            </w:r>
          </w:p>
          <w:p w:rsidR="00E73B34" w:rsidRPr="00C60D68" w:rsidRDefault="00E73B34" w:rsidP="00974CE7">
            <w:pPr>
              <w:spacing w:line="256" w:lineRule="auto"/>
              <w:rPr>
                <w:rFonts w:eastAsia="Calibri"/>
                <w:b/>
                <w:kern w:val="24"/>
                <w:sz w:val="24"/>
                <w:szCs w:val="24"/>
              </w:rPr>
            </w:pPr>
            <w:r w:rsidRPr="00C60D68">
              <w:rPr>
                <w:rFonts w:eastAsia="Calibri"/>
                <w:b/>
                <w:kern w:val="24"/>
                <w:sz w:val="24"/>
                <w:szCs w:val="24"/>
              </w:rPr>
              <w:t>Участие-1</w:t>
            </w:r>
          </w:p>
          <w:p w:rsidR="00E73B34" w:rsidRPr="00C60D68" w:rsidRDefault="00E73B34" w:rsidP="00E73B34">
            <w:pPr>
              <w:spacing w:line="256" w:lineRule="auto"/>
              <w:rPr>
                <w:rFonts w:eastAsia="Calibri"/>
                <w:color w:val="000000"/>
                <w:kern w:val="24"/>
                <w:sz w:val="24"/>
                <w:szCs w:val="24"/>
              </w:rPr>
            </w:pPr>
            <w:r w:rsidRPr="00C60D68">
              <w:rPr>
                <w:rFonts w:eastAsia="Calibri"/>
                <w:color w:val="000000"/>
                <w:kern w:val="24"/>
                <w:sz w:val="24"/>
                <w:szCs w:val="24"/>
              </w:rPr>
              <w:t xml:space="preserve">Чурина Татьяна- казахский язык и литература (Маймакова </w:t>
            </w:r>
            <w:proofErr w:type="gramStart"/>
            <w:r w:rsidRPr="00C60D68">
              <w:rPr>
                <w:rFonts w:eastAsia="Calibri"/>
                <w:color w:val="000000"/>
                <w:kern w:val="24"/>
                <w:sz w:val="24"/>
                <w:szCs w:val="24"/>
              </w:rPr>
              <w:t>Б.З..</w:t>
            </w:r>
            <w:proofErr w:type="gramEnd"/>
            <w:r w:rsidRPr="00C60D68">
              <w:rPr>
                <w:rFonts w:eastAsia="Calibri"/>
                <w:color w:val="000000"/>
                <w:kern w:val="24"/>
                <w:sz w:val="24"/>
                <w:szCs w:val="24"/>
              </w:rPr>
              <w:t>)</w:t>
            </w:r>
          </w:p>
          <w:p w:rsidR="00E73B34" w:rsidRPr="00C60D68" w:rsidRDefault="00E73B34" w:rsidP="00974CE7">
            <w:pPr>
              <w:spacing w:line="256" w:lineRule="auto"/>
              <w:rPr>
                <w:rFonts w:eastAsia="Calibri"/>
                <w:b/>
                <w:kern w:val="24"/>
                <w:sz w:val="24"/>
                <w:szCs w:val="24"/>
              </w:rPr>
            </w:pPr>
          </w:p>
        </w:tc>
      </w:tr>
    </w:tbl>
    <w:p w:rsidR="0001492F" w:rsidRPr="00C60D68" w:rsidRDefault="0001492F" w:rsidP="0001492F">
      <w:pPr>
        <w:tabs>
          <w:tab w:val="center" w:pos="4677"/>
        </w:tabs>
        <w:spacing w:after="200" w:line="276" w:lineRule="auto"/>
        <w:jc w:val="both"/>
        <w:rPr>
          <w:rFonts w:ascii="Times New Roman" w:eastAsia="Times New Roman" w:hAnsi="Times New Roman" w:cs="Times New Roman"/>
          <w:sz w:val="24"/>
          <w:szCs w:val="24"/>
        </w:rPr>
      </w:pPr>
    </w:p>
    <w:p w:rsidR="0001492F" w:rsidRPr="00C60D68" w:rsidRDefault="0001492F" w:rsidP="0001492F">
      <w:pPr>
        <w:spacing w:after="0" w:line="240" w:lineRule="auto"/>
        <w:jc w:val="center"/>
        <w:rPr>
          <w:rFonts w:ascii="Times New Roman" w:hAnsi="Times New Roman" w:cs="Times New Roman"/>
          <w:b/>
          <w:sz w:val="24"/>
          <w:szCs w:val="24"/>
        </w:rPr>
      </w:pPr>
      <w:proofErr w:type="gramStart"/>
      <w:r w:rsidRPr="00C60D68">
        <w:rPr>
          <w:rFonts w:ascii="Times New Roman" w:hAnsi="Times New Roman" w:cs="Times New Roman"/>
          <w:b/>
          <w:sz w:val="24"/>
          <w:szCs w:val="24"/>
        </w:rPr>
        <w:t>Результаты  участия</w:t>
      </w:r>
      <w:proofErr w:type="gramEnd"/>
      <w:r w:rsidRPr="00C60D68">
        <w:rPr>
          <w:rFonts w:ascii="Times New Roman" w:hAnsi="Times New Roman" w:cs="Times New Roman"/>
          <w:b/>
          <w:sz w:val="24"/>
          <w:szCs w:val="24"/>
        </w:rPr>
        <w:t xml:space="preserve"> учащихся КГУ "Школа-лицей города Алтай в "Республиканской олимпиаде школьников по общеобразовательным предметам</w:t>
      </w:r>
    </w:p>
    <w:p w:rsidR="0001492F" w:rsidRPr="00C60D68" w:rsidRDefault="0001492F" w:rsidP="0001492F">
      <w:pPr>
        <w:spacing w:after="0" w:line="240" w:lineRule="auto"/>
        <w:jc w:val="center"/>
        <w:rPr>
          <w:rFonts w:ascii="Times New Roman" w:hAnsi="Times New Roman" w:cs="Times New Roman"/>
          <w:b/>
          <w:color w:val="000000"/>
          <w:sz w:val="24"/>
          <w:szCs w:val="24"/>
          <w:lang w:eastAsia="ru-RU"/>
        </w:rPr>
      </w:pPr>
      <w:r w:rsidRPr="00C60D68">
        <w:rPr>
          <w:rFonts w:ascii="Times New Roman" w:hAnsi="Times New Roman" w:cs="Times New Roman"/>
          <w:b/>
          <w:color w:val="000000"/>
          <w:sz w:val="24"/>
          <w:szCs w:val="24"/>
          <w:lang w:eastAsia="ru-RU"/>
        </w:rPr>
        <w:t xml:space="preserve">5,6 классы </w:t>
      </w:r>
      <w:r w:rsidRPr="00C60D68">
        <w:rPr>
          <w:rFonts w:ascii="Times New Roman" w:hAnsi="Times New Roman" w:cs="Times New Roman"/>
          <w:b/>
          <w:color w:val="000000" w:themeColor="text1"/>
          <w:sz w:val="24"/>
          <w:szCs w:val="24"/>
          <w:lang w:eastAsia="ru-RU"/>
        </w:rPr>
        <w:t>районный</w:t>
      </w:r>
      <w:r w:rsidRPr="00C60D68">
        <w:rPr>
          <w:rFonts w:ascii="Times New Roman" w:hAnsi="Times New Roman" w:cs="Times New Roman"/>
          <w:b/>
          <w:color w:val="000000"/>
          <w:sz w:val="24"/>
          <w:szCs w:val="24"/>
          <w:lang w:eastAsia="ru-RU"/>
        </w:rPr>
        <w:t xml:space="preserve"> этап:</w:t>
      </w:r>
    </w:p>
    <w:tbl>
      <w:tblPr>
        <w:tblStyle w:val="a5"/>
        <w:tblW w:w="8671" w:type="dxa"/>
        <w:tblLayout w:type="fixed"/>
        <w:tblLook w:val="04A0" w:firstRow="1" w:lastRow="0" w:firstColumn="1" w:lastColumn="0" w:noHBand="0" w:noVBand="1"/>
      </w:tblPr>
      <w:tblGrid>
        <w:gridCol w:w="1745"/>
        <w:gridCol w:w="1403"/>
        <w:gridCol w:w="1413"/>
        <w:gridCol w:w="1408"/>
        <w:gridCol w:w="1351"/>
        <w:gridCol w:w="1351"/>
      </w:tblGrid>
      <w:tr w:rsidR="003176FD" w:rsidRPr="00C60D68" w:rsidTr="003176FD">
        <w:tc>
          <w:tcPr>
            <w:tcW w:w="1745" w:type="dxa"/>
          </w:tcPr>
          <w:p w:rsidR="003176FD" w:rsidRPr="00C60D68" w:rsidRDefault="003176FD" w:rsidP="0001492F">
            <w:pPr>
              <w:jc w:val="both"/>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5-6 класс </w:t>
            </w:r>
          </w:p>
        </w:tc>
        <w:tc>
          <w:tcPr>
            <w:tcW w:w="1403" w:type="dxa"/>
          </w:tcPr>
          <w:p w:rsidR="003176FD" w:rsidRPr="00C60D68" w:rsidRDefault="003176FD" w:rsidP="0001492F">
            <w:pPr>
              <w:jc w:val="both"/>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2021-2022г</w:t>
            </w:r>
          </w:p>
        </w:tc>
        <w:tc>
          <w:tcPr>
            <w:tcW w:w="1413" w:type="dxa"/>
          </w:tcPr>
          <w:p w:rsidR="003176FD" w:rsidRPr="00C60D68" w:rsidRDefault="003176FD" w:rsidP="0001492F">
            <w:pPr>
              <w:jc w:val="both"/>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2022-2023г</w:t>
            </w:r>
          </w:p>
        </w:tc>
        <w:tc>
          <w:tcPr>
            <w:tcW w:w="1408" w:type="dxa"/>
          </w:tcPr>
          <w:p w:rsidR="003176FD" w:rsidRPr="00C60D68" w:rsidRDefault="003176FD" w:rsidP="0001492F">
            <w:pPr>
              <w:jc w:val="both"/>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2023-2024г</w:t>
            </w:r>
          </w:p>
        </w:tc>
        <w:tc>
          <w:tcPr>
            <w:tcW w:w="1351" w:type="dxa"/>
          </w:tcPr>
          <w:p w:rsidR="003176FD" w:rsidRPr="00C60D68" w:rsidRDefault="003176FD" w:rsidP="0001492F">
            <w:pPr>
              <w:jc w:val="both"/>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 xml:space="preserve">2024-2025 </w:t>
            </w:r>
          </w:p>
        </w:tc>
        <w:tc>
          <w:tcPr>
            <w:tcW w:w="1351" w:type="dxa"/>
          </w:tcPr>
          <w:p w:rsidR="003176FD" w:rsidRPr="00C60D68" w:rsidRDefault="003176FD" w:rsidP="0001492F">
            <w:pPr>
              <w:jc w:val="both"/>
              <w:rPr>
                <w:rFonts w:ascii="Times New Roman" w:hAnsi="Times New Roman" w:cs="Times New Roman"/>
                <w:color w:val="000000"/>
                <w:sz w:val="24"/>
                <w:szCs w:val="24"/>
                <w:lang w:eastAsia="ru-RU"/>
              </w:rPr>
            </w:pPr>
            <w:r w:rsidRPr="00C60D68">
              <w:rPr>
                <w:rFonts w:ascii="Times New Roman" w:hAnsi="Times New Roman" w:cs="Times New Roman"/>
                <w:color w:val="000000"/>
                <w:sz w:val="24"/>
                <w:szCs w:val="24"/>
                <w:lang w:eastAsia="ru-RU"/>
              </w:rPr>
              <w:t>2025-2026</w:t>
            </w:r>
          </w:p>
        </w:tc>
      </w:tr>
      <w:tr w:rsidR="003176FD" w:rsidRPr="00C60D68" w:rsidTr="003176FD">
        <w:tc>
          <w:tcPr>
            <w:tcW w:w="1745"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1место</w:t>
            </w:r>
          </w:p>
        </w:tc>
        <w:tc>
          <w:tcPr>
            <w:tcW w:w="140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8 учащихся</w:t>
            </w:r>
          </w:p>
          <w:p w:rsidR="003176FD" w:rsidRPr="00C60D68" w:rsidRDefault="003176FD" w:rsidP="0001492F">
            <w:pPr>
              <w:jc w:val="both"/>
              <w:rPr>
                <w:rFonts w:ascii="Times New Roman" w:hAnsi="Times New Roman" w:cs="Times New Roman"/>
                <w:color w:val="000000" w:themeColor="text1"/>
                <w:sz w:val="24"/>
                <w:szCs w:val="24"/>
                <w:lang w:eastAsia="ru-RU"/>
              </w:rPr>
            </w:pPr>
          </w:p>
        </w:tc>
        <w:tc>
          <w:tcPr>
            <w:tcW w:w="141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 xml:space="preserve">2 учащихся  </w:t>
            </w:r>
          </w:p>
        </w:tc>
        <w:tc>
          <w:tcPr>
            <w:tcW w:w="1408"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 ученик</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 ученик</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 ученик</w:t>
            </w:r>
          </w:p>
        </w:tc>
      </w:tr>
      <w:tr w:rsidR="003176FD" w:rsidRPr="00C60D68" w:rsidTr="003176FD">
        <w:tc>
          <w:tcPr>
            <w:tcW w:w="1745"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 место</w:t>
            </w:r>
          </w:p>
        </w:tc>
        <w:tc>
          <w:tcPr>
            <w:tcW w:w="140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 ученик</w:t>
            </w:r>
          </w:p>
        </w:tc>
        <w:tc>
          <w:tcPr>
            <w:tcW w:w="141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 ученик</w:t>
            </w:r>
          </w:p>
        </w:tc>
        <w:tc>
          <w:tcPr>
            <w:tcW w:w="1408"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5 учащихся</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 ученик</w:t>
            </w:r>
          </w:p>
        </w:tc>
      </w:tr>
      <w:tr w:rsidR="003176FD" w:rsidRPr="00C60D68" w:rsidTr="003176FD">
        <w:tc>
          <w:tcPr>
            <w:tcW w:w="1745"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 место</w:t>
            </w:r>
          </w:p>
        </w:tc>
        <w:tc>
          <w:tcPr>
            <w:tcW w:w="140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 учащихся</w:t>
            </w:r>
          </w:p>
        </w:tc>
        <w:tc>
          <w:tcPr>
            <w:tcW w:w="141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5 учащихся</w:t>
            </w:r>
          </w:p>
        </w:tc>
        <w:tc>
          <w:tcPr>
            <w:tcW w:w="1408"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 ученика</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 ученик</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 ученика</w:t>
            </w:r>
          </w:p>
        </w:tc>
      </w:tr>
      <w:tr w:rsidR="003176FD" w:rsidRPr="00C60D68" w:rsidTr="003176FD">
        <w:tc>
          <w:tcPr>
            <w:tcW w:w="1745"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Всего</w:t>
            </w:r>
          </w:p>
        </w:tc>
        <w:tc>
          <w:tcPr>
            <w:tcW w:w="140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12</w:t>
            </w:r>
          </w:p>
        </w:tc>
        <w:tc>
          <w:tcPr>
            <w:tcW w:w="141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8</w:t>
            </w:r>
          </w:p>
        </w:tc>
        <w:tc>
          <w:tcPr>
            <w:tcW w:w="1408"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6</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7</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w:t>
            </w:r>
          </w:p>
        </w:tc>
      </w:tr>
      <w:tr w:rsidR="003176FD" w:rsidRPr="00C60D68" w:rsidTr="003176FD">
        <w:tc>
          <w:tcPr>
            <w:tcW w:w="1745"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Нет места</w:t>
            </w:r>
          </w:p>
        </w:tc>
        <w:tc>
          <w:tcPr>
            <w:tcW w:w="1403" w:type="dxa"/>
          </w:tcPr>
          <w:p w:rsidR="003176FD" w:rsidRPr="00C60D68" w:rsidRDefault="003176FD" w:rsidP="0001492F">
            <w:pPr>
              <w:jc w:val="both"/>
              <w:rPr>
                <w:rFonts w:ascii="Times New Roman" w:hAnsi="Times New Roman" w:cs="Times New Roman"/>
                <w:color w:val="000000" w:themeColor="text1"/>
                <w:sz w:val="24"/>
                <w:szCs w:val="24"/>
                <w:lang w:eastAsia="ru-RU"/>
              </w:rPr>
            </w:pPr>
          </w:p>
        </w:tc>
        <w:tc>
          <w:tcPr>
            <w:tcW w:w="1413"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 учащихся</w:t>
            </w:r>
          </w:p>
        </w:tc>
        <w:tc>
          <w:tcPr>
            <w:tcW w:w="1408"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 ученика</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6 учеников</w:t>
            </w:r>
          </w:p>
        </w:tc>
        <w:tc>
          <w:tcPr>
            <w:tcW w:w="1351" w:type="dxa"/>
          </w:tcPr>
          <w:p w:rsidR="003176FD" w:rsidRPr="00C60D68" w:rsidRDefault="003176FD" w:rsidP="0001492F">
            <w:pPr>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14 учеников</w:t>
            </w:r>
          </w:p>
        </w:tc>
      </w:tr>
    </w:tbl>
    <w:p w:rsidR="0001492F" w:rsidRPr="00C60D68" w:rsidRDefault="0001492F" w:rsidP="0001492F">
      <w:pPr>
        <w:spacing w:after="0" w:line="240" w:lineRule="auto"/>
        <w:jc w:val="both"/>
        <w:rPr>
          <w:rFonts w:ascii="Times New Roman" w:hAnsi="Times New Roman" w:cs="Times New Roman"/>
          <w:b/>
          <w:color w:val="000000" w:themeColor="text1"/>
          <w:sz w:val="24"/>
          <w:szCs w:val="24"/>
          <w:lang w:eastAsia="ru-RU"/>
        </w:rPr>
      </w:pPr>
    </w:p>
    <w:p w:rsidR="0001492F" w:rsidRPr="00C60D68" w:rsidRDefault="0001492F" w:rsidP="0001492F">
      <w:pPr>
        <w:spacing w:after="0" w:line="240" w:lineRule="auto"/>
        <w:jc w:val="both"/>
        <w:rPr>
          <w:rFonts w:ascii="Times New Roman" w:hAnsi="Times New Roman" w:cs="Times New Roman"/>
          <w:b/>
          <w:color w:val="000000" w:themeColor="text1"/>
          <w:sz w:val="24"/>
          <w:szCs w:val="24"/>
          <w:lang w:eastAsia="ru-RU"/>
        </w:rPr>
      </w:pPr>
      <w:r w:rsidRPr="00C60D68">
        <w:rPr>
          <w:rFonts w:ascii="Times New Roman" w:hAnsi="Times New Roman" w:cs="Times New Roman"/>
          <w:b/>
          <w:color w:val="000000" w:themeColor="text1"/>
          <w:sz w:val="24"/>
          <w:szCs w:val="24"/>
          <w:lang w:eastAsia="ru-RU"/>
        </w:rPr>
        <w:t>7-8 класс</w:t>
      </w:r>
    </w:p>
    <w:tbl>
      <w:tblPr>
        <w:tblW w:w="9629" w:type="dxa"/>
        <w:tblLayout w:type="fixed"/>
        <w:tblLook w:val="04A0" w:firstRow="1" w:lastRow="0" w:firstColumn="1" w:lastColumn="0" w:noHBand="0" w:noVBand="1"/>
      </w:tblPr>
      <w:tblGrid>
        <w:gridCol w:w="699"/>
        <w:gridCol w:w="851"/>
        <w:gridCol w:w="708"/>
        <w:gridCol w:w="709"/>
        <w:gridCol w:w="851"/>
        <w:gridCol w:w="708"/>
        <w:gridCol w:w="709"/>
        <w:gridCol w:w="709"/>
        <w:gridCol w:w="709"/>
        <w:gridCol w:w="567"/>
        <w:gridCol w:w="708"/>
        <w:gridCol w:w="567"/>
        <w:gridCol w:w="567"/>
        <w:gridCol w:w="567"/>
      </w:tblGrid>
      <w:tr w:rsidR="003176FD" w:rsidRPr="00C60D68" w:rsidTr="00974CE7">
        <w:trPr>
          <w:trHeight w:val="330"/>
        </w:trPr>
        <w:tc>
          <w:tcPr>
            <w:tcW w:w="155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2021-2022г</w:t>
            </w:r>
          </w:p>
        </w:tc>
        <w:tc>
          <w:tcPr>
            <w:tcW w:w="2268" w:type="dxa"/>
            <w:gridSpan w:val="3"/>
            <w:tcBorders>
              <w:top w:val="single" w:sz="8" w:space="0" w:color="auto"/>
              <w:left w:val="nil"/>
              <w:bottom w:val="single" w:sz="8" w:space="0" w:color="auto"/>
              <w:right w:val="single" w:sz="8" w:space="0" w:color="000000"/>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2022-2023г</w:t>
            </w:r>
          </w:p>
        </w:tc>
        <w:tc>
          <w:tcPr>
            <w:tcW w:w="2126" w:type="dxa"/>
            <w:gridSpan w:val="3"/>
            <w:tcBorders>
              <w:top w:val="single" w:sz="8" w:space="0" w:color="auto"/>
              <w:left w:val="nil"/>
              <w:bottom w:val="single" w:sz="8" w:space="0" w:color="auto"/>
              <w:right w:val="single" w:sz="8" w:space="0" w:color="000000"/>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2023-2024 г</w:t>
            </w:r>
          </w:p>
        </w:tc>
        <w:tc>
          <w:tcPr>
            <w:tcW w:w="1984" w:type="dxa"/>
            <w:gridSpan w:val="3"/>
            <w:tcBorders>
              <w:top w:val="single" w:sz="8" w:space="0" w:color="auto"/>
              <w:left w:val="nil"/>
              <w:bottom w:val="single" w:sz="8" w:space="0" w:color="auto"/>
              <w:right w:val="single" w:sz="8" w:space="0" w:color="000000"/>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2024-2025</w:t>
            </w:r>
          </w:p>
        </w:tc>
        <w:tc>
          <w:tcPr>
            <w:tcW w:w="1701" w:type="dxa"/>
            <w:gridSpan w:val="3"/>
            <w:tcBorders>
              <w:top w:val="single" w:sz="8" w:space="0" w:color="auto"/>
              <w:left w:val="nil"/>
              <w:bottom w:val="single" w:sz="8" w:space="0" w:color="auto"/>
              <w:right w:val="single" w:sz="8" w:space="0" w:color="000000"/>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2025-2026</w:t>
            </w:r>
          </w:p>
        </w:tc>
      </w:tr>
      <w:tr w:rsidR="003176FD" w:rsidRPr="00C60D68" w:rsidTr="003176FD">
        <w:trPr>
          <w:trHeight w:val="330"/>
        </w:trPr>
        <w:tc>
          <w:tcPr>
            <w:tcW w:w="699" w:type="dxa"/>
            <w:tcBorders>
              <w:top w:val="nil"/>
              <w:left w:val="single" w:sz="8" w:space="0" w:color="auto"/>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851"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область</w:t>
            </w:r>
          </w:p>
        </w:tc>
        <w:tc>
          <w:tcPr>
            <w:tcW w:w="708"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709"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область</w:t>
            </w:r>
          </w:p>
        </w:tc>
        <w:tc>
          <w:tcPr>
            <w:tcW w:w="851"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c>
          <w:tcPr>
            <w:tcW w:w="708"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709"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область</w:t>
            </w:r>
          </w:p>
        </w:tc>
        <w:tc>
          <w:tcPr>
            <w:tcW w:w="709"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c>
          <w:tcPr>
            <w:tcW w:w="709"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567"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w:t>
            </w:r>
          </w:p>
        </w:tc>
        <w:tc>
          <w:tcPr>
            <w:tcW w:w="708"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c>
          <w:tcPr>
            <w:tcW w:w="567"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567" w:type="dxa"/>
            <w:tcBorders>
              <w:top w:val="nil"/>
              <w:left w:val="nil"/>
              <w:bottom w:val="single" w:sz="8" w:space="0" w:color="auto"/>
              <w:right w:val="nil"/>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w:t>
            </w:r>
          </w:p>
        </w:tc>
        <w:tc>
          <w:tcPr>
            <w:tcW w:w="567"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r>
      <w:tr w:rsidR="003176FD" w:rsidRPr="00C60D68" w:rsidTr="003176FD">
        <w:trPr>
          <w:trHeight w:val="330"/>
        </w:trPr>
        <w:tc>
          <w:tcPr>
            <w:tcW w:w="699" w:type="dxa"/>
            <w:tcBorders>
              <w:top w:val="nil"/>
              <w:left w:val="single" w:sz="8" w:space="0" w:color="auto"/>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w:t>
            </w:r>
          </w:p>
        </w:tc>
        <w:tc>
          <w:tcPr>
            <w:tcW w:w="851"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708"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10</w:t>
            </w:r>
          </w:p>
        </w:tc>
        <w:tc>
          <w:tcPr>
            <w:tcW w:w="709"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w:t>
            </w:r>
          </w:p>
        </w:tc>
        <w:tc>
          <w:tcPr>
            <w:tcW w:w="851"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 0</w:t>
            </w:r>
          </w:p>
        </w:tc>
        <w:tc>
          <w:tcPr>
            <w:tcW w:w="708"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13</w:t>
            </w:r>
          </w:p>
        </w:tc>
        <w:tc>
          <w:tcPr>
            <w:tcW w:w="709"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w:t>
            </w:r>
          </w:p>
        </w:tc>
        <w:tc>
          <w:tcPr>
            <w:tcW w:w="709" w:type="dxa"/>
            <w:tcBorders>
              <w:top w:val="nil"/>
              <w:left w:val="nil"/>
              <w:bottom w:val="single" w:sz="8" w:space="0" w:color="auto"/>
              <w:right w:val="single" w:sz="8"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0</w:t>
            </w:r>
          </w:p>
        </w:tc>
        <w:tc>
          <w:tcPr>
            <w:tcW w:w="709"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16</w:t>
            </w:r>
          </w:p>
        </w:tc>
        <w:tc>
          <w:tcPr>
            <w:tcW w:w="567"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w:t>
            </w:r>
          </w:p>
        </w:tc>
        <w:tc>
          <w:tcPr>
            <w:tcW w:w="708"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0</w:t>
            </w:r>
          </w:p>
        </w:tc>
        <w:tc>
          <w:tcPr>
            <w:tcW w:w="567"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15</w:t>
            </w:r>
          </w:p>
        </w:tc>
        <w:tc>
          <w:tcPr>
            <w:tcW w:w="567" w:type="dxa"/>
            <w:tcBorders>
              <w:top w:val="nil"/>
              <w:left w:val="nil"/>
              <w:bottom w:val="single" w:sz="8" w:space="0" w:color="auto"/>
              <w:right w:val="nil"/>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7</w:t>
            </w:r>
          </w:p>
        </w:tc>
        <w:tc>
          <w:tcPr>
            <w:tcW w:w="567" w:type="dxa"/>
            <w:tcBorders>
              <w:top w:val="nil"/>
              <w:left w:val="nil"/>
              <w:bottom w:val="single" w:sz="8" w:space="0" w:color="auto"/>
              <w:right w:val="single" w:sz="8"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Гр2</w:t>
            </w:r>
          </w:p>
        </w:tc>
      </w:tr>
    </w:tbl>
    <w:p w:rsidR="0001492F" w:rsidRPr="00C60D68" w:rsidRDefault="0001492F" w:rsidP="0001492F">
      <w:pPr>
        <w:spacing w:after="200" w:line="276" w:lineRule="auto"/>
        <w:jc w:val="both"/>
        <w:rPr>
          <w:rFonts w:ascii="Times New Roman" w:hAnsi="Times New Roman" w:cs="Times New Roman"/>
          <w:b/>
          <w:color w:val="000000" w:themeColor="text1"/>
          <w:sz w:val="24"/>
          <w:szCs w:val="24"/>
        </w:rPr>
      </w:pPr>
    </w:p>
    <w:p w:rsidR="0001492F" w:rsidRPr="00C60D68" w:rsidRDefault="0001492F" w:rsidP="0001492F">
      <w:pPr>
        <w:tabs>
          <w:tab w:val="center" w:pos="4677"/>
        </w:tabs>
        <w:spacing w:after="200" w:line="276" w:lineRule="auto"/>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9-11 класс</w:t>
      </w:r>
    </w:p>
    <w:tbl>
      <w:tblPr>
        <w:tblW w:w="9498" w:type="dxa"/>
        <w:tblInd w:w="-5" w:type="dxa"/>
        <w:tblLayout w:type="fixed"/>
        <w:tblLook w:val="04A0" w:firstRow="1" w:lastRow="0" w:firstColumn="1" w:lastColumn="0" w:noHBand="0" w:noVBand="1"/>
      </w:tblPr>
      <w:tblGrid>
        <w:gridCol w:w="709"/>
        <w:gridCol w:w="567"/>
        <w:gridCol w:w="709"/>
        <w:gridCol w:w="709"/>
        <w:gridCol w:w="850"/>
        <w:gridCol w:w="709"/>
        <w:gridCol w:w="850"/>
        <w:gridCol w:w="567"/>
        <w:gridCol w:w="709"/>
        <w:gridCol w:w="709"/>
        <w:gridCol w:w="709"/>
        <w:gridCol w:w="567"/>
        <w:gridCol w:w="567"/>
        <w:gridCol w:w="567"/>
      </w:tblGrid>
      <w:tr w:rsidR="003176FD" w:rsidRPr="00C60D68" w:rsidTr="00974CE7">
        <w:trPr>
          <w:trHeight w:val="315"/>
        </w:trPr>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2021-2022г</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2022-2023</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2023-2024</w:t>
            </w:r>
          </w:p>
        </w:tc>
        <w:tc>
          <w:tcPr>
            <w:tcW w:w="2127" w:type="dxa"/>
            <w:gridSpan w:val="3"/>
            <w:tcBorders>
              <w:top w:val="single" w:sz="4" w:space="0" w:color="auto"/>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2024-2025</w:t>
            </w:r>
          </w:p>
        </w:tc>
        <w:tc>
          <w:tcPr>
            <w:tcW w:w="1701" w:type="dxa"/>
            <w:gridSpan w:val="3"/>
            <w:tcBorders>
              <w:top w:val="single" w:sz="4" w:space="0" w:color="auto"/>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2025-2026</w:t>
            </w:r>
          </w:p>
        </w:tc>
      </w:tr>
      <w:tr w:rsidR="003176FD" w:rsidRPr="00C60D68" w:rsidTr="003176FD">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567"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 xml:space="preserve">Обл </w:t>
            </w:r>
          </w:p>
        </w:tc>
        <w:tc>
          <w:tcPr>
            <w:tcW w:w="709"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 xml:space="preserve">Район </w:t>
            </w:r>
          </w:p>
        </w:tc>
        <w:tc>
          <w:tcPr>
            <w:tcW w:w="709"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w:t>
            </w:r>
          </w:p>
        </w:tc>
        <w:tc>
          <w:tcPr>
            <w:tcW w:w="850"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c>
          <w:tcPr>
            <w:tcW w:w="709"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850"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w:t>
            </w:r>
          </w:p>
        </w:tc>
        <w:tc>
          <w:tcPr>
            <w:tcW w:w="567"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c>
          <w:tcPr>
            <w:tcW w:w="709"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 xml:space="preserve">Район </w:t>
            </w:r>
          </w:p>
        </w:tc>
        <w:tc>
          <w:tcPr>
            <w:tcW w:w="709"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 xml:space="preserve">Обл </w:t>
            </w:r>
          </w:p>
        </w:tc>
        <w:tc>
          <w:tcPr>
            <w:tcW w:w="709"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 xml:space="preserve">Респ </w:t>
            </w:r>
          </w:p>
        </w:tc>
        <w:tc>
          <w:tcPr>
            <w:tcW w:w="567"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Район</w:t>
            </w:r>
          </w:p>
        </w:tc>
        <w:tc>
          <w:tcPr>
            <w:tcW w:w="567"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обл</w:t>
            </w:r>
          </w:p>
        </w:tc>
        <w:tc>
          <w:tcPr>
            <w:tcW w:w="567"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b/>
                <w:bCs/>
                <w:color w:val="000000" w:themeColor="text1"/>
                <w:sz w:val="24"/>
                <w:szCs w:val="24"/>
                <w:lang w:eastAsia="ru-RU"/>
              </w:rPr>
            </w:pPr>
            <w:r w:rsidRPr="00C60D68">
              <w:rPr>
                <w:rFonts w:ascii="Times New Roman" w:hAnsi="Times New Roman" w:cs="Times New Roman"/>
                <w:b/>
                <w:bCs/>
                <w:color w:val="000000" w:themeColor="text1"/>
                <w:sz w:val="24"/>
                <w:szCs w:val="24"/>
                <w:lang w:eastAsia="ru-RU"/>
              </w:rPr>
              <w:t>респ</w:t>
            </w:r>
          </w:p>
        </w:tc>
      </w:tr>
      <w:tr w:rsidR="003176FD" w:rsidRPr="00C60D68" w:rsidTr="003176FD">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16</w:t>
            </w:r>
          </w:p>
        </w:tc>
        <w:tc>
          <w:tcPr>
            <w:tcW w:w="709"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24</w:t>
            </w:r>
          </w:p>
        </w:tc>
        <w:tc>
          <w:tcPr>
            <w:tcW w:w="850"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1</w:t>
            </w:r>
          </w:p>
        </w:tc>
        <w:tc>
          <w:tcPr>
            <w:tcW w:w="709"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22</w:t>
            </w:r>
          </w:p>
        </w:tc>
        <w:tc>
          <w:tcPr>
            <w:tcW w:w="709"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3</w:t>
            </w:r>
          </w:p>
        </w:tc>
        <w:tc>
          <w:tcPr>
            <w:tcW w:w="709"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0</w:t>
            </w:r>
          </w:p>
        </w:tc>
        <w:tc>
          <w:tcPr>
            <w:tcW w:w="567"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20</w:t>
            </w:r>
          </w:p>
        </w:tc>
        <w:tc>
          <w:tcPr>
            <w:tcW w:w="567"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2</w:t>
            </w:r>
          </w:p>
        </w:tc>
        <w:tc>
          <w:tcPr>
            <w:tcW w:w="567" w:type="dxa"/>
            <w:tcBorders>
              <w:top w:val="nil"/>
              <w:left w:val="nil"/>
              <w:bottom w:val="single" w:sz="4" w:space="0" w:color="auto"/>
              <w:right w:val="single" w:sz="4" w:space="0" w:color="auto"/>
            </w:tcBorders>
          </w:tcPr>
          <w:p w:rsidR="003176FD" w:rsidRPr="00C60D68" w:rsidRDefault="003176FD" w:rsidP="0001492F">
            <w:pPr>
              <w:spacing w:after="0" w:line="240" w:lineRule="auto"/>
              <w:jc w:val="both"/>
              <w:rPr>
                <w:rFonts w:ascii="Times New Roman" w:hAnsi="Times New Roman" w:cs="Times New Roman"/>
                <w:color w:val="000000" w:themeColor="text1"/>
                <w:sz w:val="24"/>
                <w:szCs w:val="24"/>
                <w:lang w:eastAsia="ru-RU"/>
              </w:rPr>
            </w:pPr>
            <w:r w:rsidRPr="00C60D68">
              <w:rPr>
                <w:rFonts w:ascii="Times New Roman" w:hAnsi="Times New Roman" w:cs="Times New Roman"/>
                <w:color w:val="000000" w:themeColor="text1"/>
                <w:sz w:val="24"/>
                <w:szCs w:val="24"/>
                <w:lang w:eastAsia="ru-RU"/>
              </w:rPr>
              <w:t>Уч-1</w:t>
            </w:r>
          </w:p>
        </w:tc>
      </w:tr>
    </w:tbl>
    <w:p w:rsidR="0001492F" w:rsidRPr="00C60D68" w:rsidRDefault="0001492F" w:rsidP="0001492F">
      <w:pPr>
        <w:spacing w:after="200" w:line="276" w:lineRule="auto"/>
        <w:jc w:val="both"/>
        <w:rPr>
          <w:rFonts w:ascii="Times New Roman" w:hAnsi="Times New Roman" w:cs="Times New Roman"/>
          <w:b/>
          <w:color w:val="000000" w:themeColor="text1"/>
          <w:sz w:val="24"/>
          <w:szCs w:val="24"/>
        </w:rPr>
      </w:pPr>
    </w:p>
    <w:p w:rsidR="0001492F" w:rsidRPr="00C60D68" w:rsidRDefault="003176FD" w:rsidP="0001492F">
      <w:pPr>
        <w:spacing w:before="120" w:after="120" w:line="276" w:lineRule="auto"/>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2025-2026</w:t>
      </w:r>
      <w:r w:rsidR="0001492F" w:rsidRPr="00C60D68">
        <w:rPr>
          <w:rFonts w:ascii="Times New Roman" w:hAnsi="Times New Roman" w:cs="Times New Roman"/>
          <w:b/>
          <w:color w:val="000000" w:themeColor="text1"/>
          <w:sz w:val="24"/>
          <w:szCs w:val="24"/>
        </w:rPr>
        <w:t xml:space="preserve"> учебный год</w:t>
      </w:r>
    </w:p>
    <w:p w:rsidR="00974CE7" w:rsidRPr="00C60D68" w:rsidRDefault="00974CE7" w:rsidP="00974CE7">
      <w:pPr>
        <w:spacing w:after="0" w:line="240" w:lineRule="auto"/>
        <w:jc w:val="center"/>
        <w:rPr>
          <w:rFonts w:ascii="Times New Roman" w:hAnsi="Times New Roman" w:cs="Times New Roman"/>
          <w:b/>
          <w:color w:val="000000"/>
          <w:sz w:val="24"/>
          <w:szCs w:val="24"/>
          <w:lang w:eastAsia="ru-RU"/>
        </w:rPr>
      </w:pPr>
      <w:r w:rsidRPr="00C60D68">
        <w:rPr>
          <w:rFonts w:ascii="Times New Roman" w:hAnsi="Times New Roman" w:cs="Times New Roman"/>
          <w:b/>
          <w:sz w:val="24"/>
          <w:szCs w:val="24"/>
        </w:rPr>
        <w:t>Список участников и призеров олимпиады районного, областного и республиканского этапа 5-6 класс</w:t>
      </w:r>
    </w:p>
    <w:p w:rsidR="0001492F" w:rsidRPr="00C60D68" w:rsidRDefault="0001492F" w:rsidP="0001492F">
      <w:pPr>
        <w:tabs>
          <w:tab w:val="center" w:pos="4677"/>
        </w:tabs>
        <w:spacing w:after="200" w:line="276" w:lineRule="auto"/>
        <w:jc w:val="both"/>
        <w:rPr>
          <w:rFonts w:ascii="Times New Roman" w:hAnsi="Times New Roman" w:cs="Times New Roman"/>
          <w:sz w:val="24"/>
          <w:szCs w:val="24"/>
        </w:rPr>
      </w:pPr>
    </w:p>
    <w:tbl>
      <w:tblPr>
        <w:tblW w:w="9209" w:type="dxa"/>
        <w:tblLook w:val="04A0" w:firstRow="1" w:lastRow="0" w:firstColumn="1" w:lastColumn="0" w:noHBand="0" w:noVBand="1"/>
      </w:tblPr>
      <w:tblGrid>
        <w:gridCol w:w="458"/>
        <w:gridCol w:w="1805"/>
        <w:gridCol w:w="1779"/>
        <w:gridCol w:w="915"/>
        <w:gridCol w:w="2126"/>
        <w:gridCol w:w="992"/>
        <w:gridCol w:w="1134"/>
      </w:tblGrid>
      <w:tr w:rsidR="00974CE7" w:rsidRPr="00C60D68" w:rsidTr="00974CE7">
        <w:trPr>
          <w:trHeight w:val="630"/>
        </w:trPr>
        <w:tc>
          <w:tcPr>
            <w:tcW w:w="458" w:type="dxa"/>
            <w:tcBorders>
              <w:top w:val="single" w:sz="4" w:space="0" w:color="auto"/>
              <w:left w:val="single" w:sz="4" w:space="0" w:color="auto"/>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lastRenderedPageBreak/>
              <w:t>№</w:t>
            </w:r>
          </w:p>
        </w:tc>
        <w:tc>
          <w:tcPr>
            <w:tcW w:w="1805" w:type="dxa"/>
            <w:tcBorders>
              <w:top w:val="single" w:sz="4" w:space="0" w:color="auto"/>
              <w:left w:val="nil"/>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Фамилия, имя участника</w:t>
            </w:r>
          </w:p>
        </w:tc>
        <w:tc>
          <w:tcPr>
            <w:tcW w:w="1779" w:type="dxa"/>
            <w:tcBorders>
              <w:top w:val="single" w:sz="4" w:space="0" w:color="auto"/>
              <w:left w:val="nil"/>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предмет</w:t>
            </w:r>
          </w:p>
        </w:tc>
        <w:tc>
          <w:tcPr>
            <w:tcW w:w="915" w:type="dxa"/>
            <w:tcBorders>
              <w:top w:val="single" w:sz="4" w:space="0" w:color="auto"/>
              <w:left w:val="nil"/>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Класс</w:t>
            </w:r>
          </w:p>
        </w:tc>
        <w:tc>
          <w:tcPr>
            <w:tcW w:w="2126" w:type="dxa"/>
            <w:tcBorders>
              <w:top w:val="single" w:sz="4" w:space="0" w:color="auto"/>
              <w:left w:val="nil"/>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ФИО предметника</w:t>
            </w:r>
          </w:p>
        </w:tc>
        <w:tc>
          <w:tcPr>
            <w:tcW w:w="992" w:type="dxa"/>
            <w:tcBorders>
              <w:top w:val="single" w:sz="4" w:space="0" w:color="auto"/>
              <w:left w:val="nil"/>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Район</w:t>
            </w:r>
          </w:p>
        </w:tc>
        <w:tc>
          <w:tcPr>
            <w:tcW w:w="1134" w:type="dxa"/>
            <w:tcBorders>
              <w:top w:val="single" w:sz="4" w:space="0" w:color="auto"/>
              <w:left w:val="nil"/>
              <w:bottom w:val="single" w:sz="4" w:space="0" w:color="auto"/>
              <w:right w:val="single" w:sz="4" w:space="0" w:color="auto"/>
            </w:tcBorders>
            <w:shd w:val="clear" w:color="auto" w:fill="auto"/>
            <w:hideMark/>
          </w:tcPr>
          <w:p w:rsidR="00974CE7" w:rsidRPr="00C60D68" w:rsidRDefault="00974CE7" w:rsidP="00974CE7">
            <w:pPr>
              <w:spacing w:after="0" w:line="240" w:lineRule="auto"/>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Область</w:t>
            </w:r>
          </w:p>
        </w:tc>
      </w:tr>
      <w:tr w:rsidR="00974CE7" w:rsidRPr="00C60D68" w:rsidTr="00974CE7">
        <w:trPr>
          <w:trHeight w:val="315"/>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Голосова Полина</w:t>
            </w:r>
          </w:p>
        </w:tc>
        <w:tc>
          <w:tcPr>
            <w:tcW w:w="177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естествознание</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Жанатқызы Еркежан</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w:t>
            </w:r>
          </w:p>
        </w:tc>
        <w:tc>
          <w:tcPr>
            <w:tcW w:w="1805"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Токарев Ярослав</w:t>
            </w:r>
          </w:p>
        </w:tc>
        <w:tc>
          <w:tcPr>
            <w:tcW w:w="177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математика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Рублева Татьяна Александровна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w:t>
            </w:r>
          </w:p>
        </w:tc>
        <w:tc>
          <w:tcPr>
            <w:tcW w:w="1805"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Федченко Ксения</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казахский язык и литература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Ахметова Арай Мелискановна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4</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Лобадюк Ева</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русский язык и литература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Людвина Анастасия Ивановна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Даирова Рамина</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история Казахстана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Азикенова Ольга Евгеньевна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315"/>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Вичканов Матвей</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Английский язык</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Оразаева Айя</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7</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Кумарканов Мансұр </w:t>
            </w:r>
          </w:p>
        </w:tc>
        <w:tc>
          <w:tcPr>
            <w:tcW w:w="177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естествознание</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Мисевич Наталья Геннадьевна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8</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Аскатов Искандер </w:t>
            </w:r>
          </w:p>
        </w:tc>
        <w:tc>
          <w:tcPr>
            <w:tcW w:w="177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математика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Мухарамова Надежда Газизуловна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Бурыкина Валерия </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казахский язык и литература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 Жанар Ибрагимовна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Затеева Ирина</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русский язык и литература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Байбулова Айнаш Кургановна</w:t>
            </w:r>
          </w:p>
        </w:tc>
        <w:tc>
          <w:tcPr>
            <w:tcW w:w="99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обл</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Абдрахманов Радион</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история Казахстана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Ибрагимова Мария Владимировна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12</w:t>
            </w:r>
          </w:p>
        </w:tc>
        <w:tc>
          <w:tcPr>
            <w:tcW w:w="180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Попова Ангелина</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Английский язык</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Богушева Екатерина Евгеньевна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13</w:t>
            </w:r>
          </w:p>
        </w:tc>
        <w:tc>
          <w:tcPr>
            <w:tcW w:w="180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Кузнецов Кирилл </w:t>
            </w:r>
          </w:p>
        </w:tc>
        <w:tc>
          <w:tcPr>
            <w:tcW w:w="177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естествознание</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Мисевич Наталья Геннадьевна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14</w:t>
            </w:r>
          </w:p>
        </w:tc>
        <w:tc>
          <w:tcPr>
            <w:tcW w:w="180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Ширяев Анатолий</w:t>
            </w:r>
          </w:p>
        </w:tc>
        <w:tc>
          <w:tcPr>
            <w:tcW w:w="177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математика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Мухарамова Надежда Газизуловна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15</w:t>
            </w:r>
          </w:p>
        </w:tc>
        <w:tc>
          <w:tcPr>
            <w:tcW w:w="180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Бондаренко Даниил</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казахский язык и литература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 Жанар Ибрагимовна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3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16</w:t>
            </w:r>
          </w:p>
        </w:tc>
        <w:tc>
          <w:tcPr>
            <w:tcW w:w="180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Китакпаева Амина </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русский язык и литература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Байбулова Айнаш Кургановна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17</w:t>
            </w:r>
          </w:p>
        </w:tc>
        <w:tc>
          <w:tcPr>
            <w:tcW w:w="180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Эрдман Ева</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история Казахстана</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Ибрагимова Мария Владимировна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974CE7">
        <w:trPr>
          <w:trHeight w:val="600"/>
        </w:trPr>
        <w:tc>
          <w:tcPr>
            <w:tcW w:w="458"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18</w:t>
            </w:r>
          </w:p>
        </w:tc>
        <w:tc>
          <w:tcPr>
            <w:tcW w:w="180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Каблашимов Темирлан</w:t>
            </w:r>
          </w:p>
        </w:tc>
        <w:tc>
          <w:tcPr>
            <w:tcW w:w="177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Английский язык</w:t>
            </w:r>
          </w:p>
        </w:tc>
        <w:tc>
          <w:tcPr>
            <w:tcW w:w="91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Демегенева Гульмира Каирхановна</w:t>
            </w:r>
          </w:p>
        </w:tc>
        <w:tc>
          <w:tcPr>
            <w:tcW w:w="99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1134"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bl>
    <w:p w:rsidR="00974CE7" w:rsidRPr="00C60D68" w:rsidRDefault="00974CE7" w:rsidP="0001492F">
      <w:pPr>
        <w:tabs>
          <w:tab w:val="center" w:pos="4677"/>
        </w:tabs>
        <w:spacing w:after="200" w:line="276" w:lineRule="auto"/>
        <w:jc w:val="both"/>
        <w:rPr>
          <w:rFonts w:ascii="Times New Roman" w:hAnsi="Times New Roman" w:cs="Times New Roman"/>
          <w:sz w:val="24"/>
          <w:szCs w:val="24"/>
        </w:rPr>
      </w:pPr>
    </w:p>
    <w:p w:rsidR="00974CE7" w:rsidRPr="00C60D68" w:rsidRDefault="00974CE7" w:rsidP="00974CE7">
      <w:pPr>
        <w:tabs>
          <w:tab w:val="center" w:pos="4677"/>
        </w:tabs>
        <w:jc w:val="center"/>
        <w:rPr>
          <w:rFonts w:ascii="Times New Roman" w:hAnsi="Times New Roman" w:cs="Times New Roman"/>
          <w:b/>
          <w:sz w:val="24"/>
          <w:szCs w:val="24"/>
        </w:rPr>
      </w:pPr>
      <w:r w:rsidRPr="00C60D68">
        <w:rPr>
          <w:rFonts w:ascii="Times New Roman" w:hAnsi="Times New Roman" w:cs="Times New Roman"/>
          <w:b/>
          <w:sz w:val="24"/>
          <w:szCs w:val="24"/>
        </w:rPr>
        <w:lastRenderedPageBreak/>
        <w:t>Список участников и призеров олимпиады районного, областного и республиканского этапа 7-8 класс</w:t>
      </w:r>
    </w:p>
    <w:tbl>
      <w:tblPr>
        <w:tblW w:w="9493" w:type="dxa"/>
        <w:tblLayout w:type="fixed"/>
        <w:tblLook w:val="04A0" w:firstRow="1" w:lastRow="0" w:firstColumn="1" w:lastColumn="0" w:noHBand="0" w:noVBand="1"/>
      </w:tblPr>
      <w:tblGrid>
        <w:gridCol w:w="562"/>
        <w:gridCol w:w="1701"/>
        <w:gridCol w:w="709"/>
        <w:gridCol w:w="1843"/>
        <w:gridCol w:w="1722"/>
        <w:gridCol w:w="971"/>
        <w:gridCol w:w="992"/>
        <w:gridCol w:w="993"/>
      </w:tblGrid>
      <w:tr w:rsidR="00974CE7" w:rsidRPr="00C60D68" w:rsidTr="00974CE7">
        <w:trPr>
          <w:trHeight w:val="630"/>
        </w:trPr>
        <w:tc>
          <w:tcPr>
            <w:tcW w:w="562" w:type="dxa"/>
            <w:tcBorders>
              <w:top w:val="single" w:sz="4" w:space="0" w:color="auto"/>
              <w:left w:val="single" w:sz="4" w:space="0" w:color="auto"/>
              <w:bottom w:val="single" w:sz="4" w:space="0" w:color="auto"/>
              <w:right w:val="single" w:sz="4" w:space="0" w:color="auto"/>
            </w:tcBorders>
            <w:shd w:val="clear" w:color="000000" w:fill="FFFFFF"/>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w:t>
            </w:r>
          </w:p>
        </w:tc>
        <w:tc>
          <w:tcPr>
            <w:tcW w:w="1701" w:type="dxa"/>
            <w:tcBorders>
              <w:top w:val="single" w:sz="4" w:space="0" w:color="auto"/>
              <w:left w:val="nil"/>
              <w:bottom w:val="single" w:sz="4" w:space="0" w:color="auto"/>
              <w:right w:val="single" w:sz="4" w:space="0" w:color="auto"/>
            </w:tcBorders>
            <w:shd w:val="clear" w:color="000000" w:fill="FFFFFF"/>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Фамилия, имя участника</w:t>
            </w:r>
          </w:p>
        </w:tc>
        <w:tc>
          <w:tcPr>
            <w:tcW w:w="709" w:type="dxa"/>
            <w:tcBorders>
              <w:top w:val="single" w:sz="4" w:space="0" w:color="auto"/>
              <w:left w:val="nil"/>
              <w:bottom w:val="single" w:sz="4" w:space="0" w:color="auto"/>
              <w:right w:val="single" w:sz="4" w:space="0" w:color="auto"/>
            </w:tcBorders>
            <w:shd w:val="clear" w:color="000000" w:fill="FFFFFF"/>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класс</w:t>
            </w:r>
          </w:p>
        </w:tc>
        <w:tc>
          <w:tcPr>
            <w:tcW w:w="1843" w:type="dxa"/>
            <w:tcBorders>
              <w:top w:val="single" w:sz="4" w:space="0" w:color="auto"/>
              <w:left w:val="nil"/>
              <w:bottom w:val="single" w:sz="4" w:space="0" w:color="auto"/>
              <w:right w:val="single" w:sz="4" w:space="0" w:color="auto"/>
            </w:tcBorders>
            <w:shd w:val="clear" w:color="000000" w:fill="FFFFFF"/>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предмет</w:t>
            </w:r>
          </w:p>
        </w:tc>
        <w:tc>
          <w:tcPr>
            <w:tcW w:w="1722" w:type="dxa"/>
            <w:tcBorders>
              <w:top w:val="single" w:sz="4" w:space="0" w:color="auto"/>
              <w:left w:val="nil"/>
              <w:bottom w:val="single" w:sz="4" w:space="0" w:color="auto"/>
              <w:right w:val="single" w:sz="4" w:space="0" w:color="auto"/>
            </w:tcBorders>
            <w:shd w:val="clear" w:color="000000" w:fill="FFFFFF"/>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ФИО предметника</w:t>
            </w:r>
          </w:p>
        </w:tc>
        <w:tc>
          <w:tcPr>
            <w:tcW w:w="971" w:type="dxa"/>
            <w:tcBorders>
              <w:top w:val="single" w:sz="4" w:space="0" w:color="auto"/>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район</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область</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республика</w:t>
            </w:r>
          </w:p>
        </w:tc>
      </w:tr>
      <w:tr w:rsidR="00974CE7" w:rsidRPr="00C60D68" w:rsidTr="00974CE7">
        <w:trPr>
          <w:trHeight w:val="1365"/>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Ахметкалиева Райхана</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История Казахстана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Ибрагимова Мария Владимировна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Богданов Иван </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Казахский язык и литература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Аленова Кымбат Биржановна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Маслова Дарья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Казахский язык и литература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Аленова Кымбат Биржановна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 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4</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Селина Есения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Русский язык и литература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Байбулова Айнаш Кургановна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945"/>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5</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Котова Дарья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Английский язык</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Оразаева Айя</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6</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Уразов Данил </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Математика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Стрекмет Елена Николаевна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Матвеева Мария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Физика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Вичканова Ольга Владимировна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701"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Проскурякова София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Химия</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Гусаренко Ольга Владимировна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315"/>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9</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Бектемирова Елизавета </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Биология</w:t>
            </w:r>
          </w:p>
        </w:tc>
        <w:tc>
          <w:tcPr>
            <w:tcW w:w="1722"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Жанатқызы Еркежан</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315"/>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Мамонтова Варвара</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Информатика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Надырова Ирина Вильевна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Направлена на область</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 отъезде</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11</w:t>
            </w:r>
          </w:p>
        </w:tc>
        <w:tc>
          <w:tcPr>
            <w:tcW w:w="1701"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Рамазанова Анеля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География</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Мисевич Наталья Геннадьевна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Скоснягин Олег Сергеевич</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История Казахстана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Азикенова Ольга Евгеньевна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Мякушина Ксения </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Казахский язык и литература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Кикумова Ардана Зейнулаевна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Коломысова Маргарита</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Русский язык и литература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Людвина Анастасия Ивановна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грамота</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lastRenderedPageBreak/>
              <w:t>4</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Надырова Николь</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Английский язык</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Демегенева Гульмира Каирхановна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грамота</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5</w:t>
            </w:r>
          </w:p>
        </w:tc>
        <w:tc>
          <w:tcPr>
            <w:tcW w:w="1701"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Иванов Павел</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Математика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Стрекмет Елена Николаевна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6</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Вепрев Егор</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Физика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Вичканова Ольга Владимировна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7</w:t>
            </w:r>
          </w:p>
        </w:tc>
        <w:tc>
          <w:tcPr>
            <w:tcW w:w="1701"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Бескишкина Екатерина</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Химия</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Гусаренко Ольга Владимировна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3место</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315"/>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701" w:type="dxa"/>
            <w:tcBorders>
              <w:top w:val="nil"/>
              <w:left w:val="nil"/>
              <w:bottom w:val="single" w:sz="4" w:space="0" w:color="auto"/>
              <w:right w:val="single" w:sz="4" w:space="0" w:color="auto"/>
            </w:tcBorders>
            <w:shd w:val="clear" w:color="000000" w:fill="FFFFFF"/>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Смирнова Виктория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Биология</w:t>
            </w:r>
          </w:p>
        </w:tc>
        <w:tc>
          <w:tcPr>
            <w:tcW w:w="1722"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Жанатқызы Еркежан</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3м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315"/>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9</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Демин Артем</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Информатика</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Надырова Ирина Вильевна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2м</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r w:rsidR="00974CE7" w:rsidRPr="00C60D68" w:rsidTr="00974CE7">
        <w:trPr>
          <w:trHeight w:val="630"/>
        </w:trPr>
        <w:tc>
          <w:tcPr>
            <w:tcW w:w="562" w:type="dxa"/>
            <w:tcBorders>
              <w:top w:val="nil"/>
              <w:left w:val="single" w:sz="4" w:space="0" w:color="auto"/>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right"/>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Исмаилова Анеля</w:t>
            </w:r>
          </w:p>
        </w:tc>
        <w:tc>
          <w:tcPr>
            <w:tcW w:w="709"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jc w:val="center"/>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8</w:t>
            </w:r>
          </w:p>
        </w:tc>
        <w:tc>
          <w:tcPr>
            <w:tcW w:w="1843"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География</w:t>
            </w:r>
          </w:p>
        </w:tc>
        <w:tc>
          <w:tcPr>
            <w:tcW w:w="1722" w:type="dxa"/>
            <w:tcBorders>
              <w:top w:val="nil"/>
              <w:left w:val="nil"/>
              <w:bottom w:val="single" w:sz="4" w:space="0" w:color="auto"/>
              <w:right w:val="single" w:sz="4" w:space="0" w:color="auto"/>
            </w:tcBorders>
            <w:shd w:val="clear" w:color="000000" w:fill="FFFFFF"/>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Мисевич Наталья Геннадьевна</w:t>
            </w:r>
          </w:p>
        </w:tc>
        <w:tc>
          <w:tcPr>
            <w:tcW w:w="971"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участие</w:t>
            </w:r>
          </w:p>
        </w:tc>
        <w:tc>
          <w:tcPr>
            <w:tcW w:w="992"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w:t>
            </w:r>
          </w:p>
        </w:tc>
      </w:tr>
    </w:tbl>
    <w:p w:rsidR="00974CE7" w:rsidRPr="00C60D68" w:rsidRDefault="00974CE7" w:rsidP="0001492F">
      <w:pPr>
        <w:tabs>
          <w:tab w:val="center" w:pos="4677"/>
        </w:tabs>
        <w:spacing w:after="200" w:line="276" w:lineRule="auto"/>
        <w:jc w:val="both"/>
        <w:rPr>
          <w:rFonts w:ascii="Times New Roman" w:hAnsi="Times New Roman" w:cs="Times New Roman"/>
          <w:sz w:val="24"/>
          <w:szCs w:val="24"/>
        </w:rPr>
      </w:pPr>
    </w:p>
    <w:p w:rsidR="0001492F" w:rsidRPr="00C60D68" w:rsidRDefault="0001492F" w:rsidP="0001492F">
      <w:pPr>
        <w:spacing w:after="0" w:line="240" w:lineRule="auto"/>
        <w:jc w:val="center"/>
        <w:rPr>
          <w:rFonts w:ascii="Times New Roman" w:hAnsi="Times New Roman" w:cs="Times New Roman"/>
          <w:b/>
          <w:color w:val="000000"/>
          <w:sz w:val="24"/>
          <w:szCs w:val="24"/>
          <w:lang w:eastAsia="ru-RU"/>
        </w:rPr>
      </w:pPr>
      <w:r w:rsidRPr="00C60D68">
        <w:rPr>
          <w:rFonts w:ascii="Times New Roman" w:hAnsi="Times New Roman" w:cs="Times New Roman"/>
          <w:b/>
          <w:sz w:val="24"/>
          <w:szCs w:val="24"/>
        </w:rPr>
        <w:t xml:space="preserve">Список участников и призеров республиканской олимпиады по общеобразовательным предметам </w:t>
      </w:r>
    </w:p>
    <w:p w:rsidR="0001492F" w:rsidRPr="00C60D68" w:rsidRDefault="0001492F" w:rsidP="0001492F">
      <w:pPr>
        <w:tabs>
          <w:tab w:val="center" w:pos="4677"/>
        </w:tabs>
        <w:spacing w:after="200" w:line="276" w:lineRule="auto"/>
        <w:jc w:val="center"/>
        <w:rPr>
          <w:rFonts w:ascii="Times New Roman" w:hAnsi="Times New Roman" w:cs="Times New Roman"/>
          <w:b/>
          <w:sz w:val="24"/>
          <w:szCs w:val="24"/>
        </w:rPr>
      </w:pPr>
      <w:r w:rsidRPr="00C60D68">
        <w:rPr>
          <w:rFonts w:ascii="Times New Roman" w:hAnsi="Times New Roman" w:cs="Times New Roman"/>
          <w:b/>
          <w:sz w:val="24"/>
          <w:szCs w:val="24"/>
        </w:rPr>
        <w:t>9-11 класс</w:t>
      </w:r>
    </w:p>
    <w:tbl>
      <w:tblPr>
        <w:tblW w:w="9433" w:type="dxa"/>
        <w:tblLayout w:type="fixed"/>
        <w:tblLook w:val="04A0" w:firstRow="1" w:lastRow="0" w:firstColumn="1" w:lastColumn="0" w:noHBand="0" w:noVBand="1"/>
      </w:tblPr>
      <w:tblGrid>
        <w:gridCol w:w="562"/>
        <w:gridCol w:w="1843"/>
        <w:gridCol w:w="1629"/>
        <w:gridCol w:w="639"/>
        <w:gridCol w:w="1985"/>
        <w:gridCol w:w="1142"/>
        <w:gridCol w:w="885"/>
        <w:gridCol w:w="748"/>
      </w:tblGrid>
      <w:tr w:rsidR="00974CE7" w:rsidRPr="00C60D68" w:rsidTr="002669A5">
        <w:trPr>
          <w:trHeight w:val="150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Ф.И. учащегося</w:t>
            </w:r>
          </w:p>
        </w:tc>
        <w:tc>
          <w:tcPr>
            <w:tcW w:w="1629" w:type="dxa"/>
            <w:tcBorders>
              <w:top w:val="single" w:sz="4" w:space="0" w:color="auto"/>
              <w:left w:val="nil"/>
              <w:bottom w:val="single" w:sz="4" w:space="0" w:color="auto"/>
              <w:right w:val="single" w:sz="4" w:space="0" w:color="auto"/>
            </w:tcBorders>
            <w:shd w:val="clear" w:color="auto" w:fill="auto"/>
            <w:noWrap/>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Предмет</w:t>
            </w:r>
          </w:p>
        </w:tc>
        <w:tc>
          <w:tcPr>
            <w:tcW w:w="639" w:type="dxa"/>
            <w:tcBorders>
              <w:top w:val="single" w:sz="4" w:space="0" w:color="auto"/>
              <w:left w:val="nil"/>
              <w:bottom w:val="single" w:sz="4" w:space="0" w:color="auto"/>
              <w:right w:val="single" w:sz="4" w:space="0" w:color="auto"/>
            </w:tcBorders>
            <w:shd w:val="clear" w:color="auto" w:fill="auto"/>
            <w:noWrap/>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Класс</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 xml:space="preserve">Ф.И.О. руководителя (полностью по </w:t>
            </w:r>
            <w:proofErr w:type="gramStart"/>
            <w:r w:rsidRPr="00C60D68">
              <w:rPr>
                <w:rFonts w:ascii="Times New Roman" w:eastAsia="Times New Roman" w:hAnsi="Times New Roman" w:cs="Times New Roman"/>
                <w:b/>
                <w:bCs/>
                <w:color w:val="000000"/>
                <w:sz w:val="24"/>
                <w:szCs w:val="24"/>
                <w:lang w:eastAsia="ru-RU"/>
              </w:rPr>
              <w:t>уд.лич )</w:t>
            </w:r>
            <w:proofErr w:type="gramEnd"/>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район</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Область</w:t>
            </w:r>
          </w:p>
        </w:tc>
        <w:tc>
          <w:tcPr>
            <w:tcW w:w="748" w:type="dxa"/>
            <w:tcBorders>
              <w:top w:val="single" w:sz="4" w:space="0" w:color="auto"/>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Республика</w:t>
            </w:r>
          </w:p>
        </w:tc>
      </w:tr>
      <w:tr w:rsidR="00974CE7" w:rsidRPr="00C60D68" w:rsidTr="002669A5">
        <w:trPr>
          <w:trHeight w:val="375"/>
        </w:trPr>
        <w:tc>
          <w:tcPr>
            <w:tcW w:w="6658"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Крахин Кирилл</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Математика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Рублева Татьяна Александровна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Пупышев Кирилл</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Математика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Стрекмет Елена Николаевна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Редих Вероника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Математика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Рублева Татьяна Александровна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4</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Кенжеқанов Мансур</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Физика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Вичканова Ольга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5</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Кравченко Александр </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Физика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Вичканова Ольга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Сайляубаева Аяна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Физика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Вичканова Ольга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7</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Сысов Олег</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Химия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Гусаренко Ольга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8</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Щетинина Электра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Химия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Гусаренко Ольга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lastRenderedPageBreak/>
              <w:t>9</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Фаизов Владислав</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Химия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Гусаренко Ольга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Силянков Роман</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Биология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Нагибаева Фатима Гапаровна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Ем Арина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Биология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Нагибаева Фатима Гапаровна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Чикинеева Марина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Биология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Нагибаева Фатима Гапаровна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12</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Даулетбек Жанель</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Биология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Нагибаева Фатима Гапаровна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Прокаева Виктория</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Информатика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Иванова Ирина Евгеньевна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14</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Социалов Әлинур</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Информатика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Иванова Ирина Евгеньевна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15</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Нурдубеков Ерлен</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Информатика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Надырова Ирина Вильевна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16</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Афонин Лев</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География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Мисевич Наталья Геннадьевна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17</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Андрикеев Олег</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География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Мисевич Наталья Геннадьевна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18</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Шадура Александра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География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Мисевич Наталья Геннадьевна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37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6096" w:type="dxa"/>
            <w:gridSpan w:val="4"/>
            <w:tcBorders>
              <w:top w:val="single" w:sz="4" w:space="0" w:color="auto"/>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 </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9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Орлов Станислав </w:t>
            </w:r>
          </w:p>
        </w:tc>
        <w:tc>
          <w:tcPr>
            <w:tcW w:w="162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Казахский язык в школах с русс.яз обучения</w:t>
            </w:r>
          </w:p>
        </w:tc>
        <w:tc>
          <w:tcPr>
            <w:tcW w:w="63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Кикумова Ардана Зейнулаевна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9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Хлебалина Анна</w:t>
            </w:r>
          </w:p>
        </w:tc>
        <w:tc>
          <w:tcPr>
            <w:tcW w:w="162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Казахский язык в школах с русс.яз обучения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Аленова Кымбат Биржановна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9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Чурина Татьяна </w:t>
            </w:r>
          </w:p>
        </w:tc>
        <w:tc>
          <w:tcPr>
            <w:tcW w:w="162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Казахский язык в школах с русс.яз обучения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Маймакова Багила Зейнелгабиевна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4</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Тогусова Сабина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Русский язык и литература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Байбулова Айнаш Кургановна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lastRenderedPageBreak/>
              <w:t>5</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Гладков Кирилл</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Русский язык и литература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Кадырбаева Меруерт Амангельдыевна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Леонтьева Татьяна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Русский язык и литература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Людвина Анастасия Ивановна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7</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Баклакова Вероника</w:t>
            </w:r>
          </w:p>
        </w:tc>
        <w:tc>
          <w:tcPr>
            <w:tcW w:w="162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История Казахстана</w:t>
            </w:r>
          </w:p>
        </w:tc>
        <w:tc>
          <w:tcPr>
            <w:tcW w:w="63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Ибрагимова Мария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8</w:t>
            </w:r>
          </w:p>
        </w:tc>
        <w:tc>
          <w:tcPr>
            <w:tcW w:w="1843"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Григорова Екатерина</w:t>
            </w:r>
          </w:p>
        </w:tc>
        <w:tc>
          <w:tcPr>
            <w:tcW w:w="162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История Казахстана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Азикенова Ольга Евгеньевна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843" w:type="dxa"/>
            <w:tcBorders>
              <w:top w:val="nil"/>
              <w:left w:val="nil"/>
              <w:bottom w:val="single" w:sz="4" w:space="0" w:color="auto"/>
              <w:right w:val="single" w:sz="4" w:space="0" w:color="auto"/>
            </w:tcBorders>
            <w:shd w:val="clear" w:color="000000" w:fill="FFFFFF"/>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Саматқызы Аружан</w:t>
            </w:r>
          </w:p>
        </w:tc>
        <w:tc>
          <w:tcPr>
            <w:tcW w:w="1629" w:type="dxa"/>
            <w:tcBorders>
              <w:top w:val="nil"/>
              <w:left w:val="nil"/>
              <w:bottom w:val="single" w:sz="4" w:space="0" w:color="auto"/>
              <w:right w:val="single" w:sz="4" w:space="0" w:color="auto"/>
            </w:tcBorders>
            <w:shd w:val="clear" w:color="auto" w:fill="auto"/>
            <w:vAlign w:val="center"/>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История Казахстана</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Ибрагимова Мария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Ескандыров Тамерлан</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Основы правоведения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Азикенова Ольга Евгеньевна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Даирова Ясмина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Основы правоведения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Азикенова Ольга Евгеньевна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12</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Денисенко Тамара</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Основы правоведения</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Ибрагимова Мария Владимировна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Матвеев Захар</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Английский язык</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9</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Демегенева Гульмира Каирхановна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14</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Құрмамбаев Абылай</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Английский язык</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10</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АкулининаЛариса Михайловна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r w:rsidR="00974CE7" w:rsidRPr="00C60D68" w:rsidTr="002669A5">
        <w:trPr>
          <w:trHeight w:val="645"/>
        </w:trPr>
        <w:tc>
          <w:tcPr>
            <w:tcW w:w="562" w:type="dxa"/>
            <w:tcBorders>
              <w:top w:val="nil"/>
              <w:left w:val="single" w:sz="4" w:space="0" w:color="auto"/>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15</w:t>
            </w:r>
          </w:p>
        </w:tc>
        <w:tc>
          <w:tcPr>
            <w:tcW w:w="1843"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Муратаев Данияр</w:t>
            </w:r>
          </w:p>
        </w:tc>
        <w:tc>
          <w:tcPr>
            <w:tcW w:w="162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Английский язык</w:t>
            </w:r>
          </w:p>
        </w:tc>
        <w:tc>
          <w:tcPr>
            <w:tcW w:w="639"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w:t>
            </w:r>
          </w:p>
        </w:tc>
        <w:tc>
          <w:tcPr>
            <w:tcW w:w="1985"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Демегенева Гульмира Каирхановна</w:t>
            </w:r>
          </w:p>
        </w:tc>
        <w:tc>
          <w:tcPr>
            <w:tcW w:w="1142" w:type="dxa"/>
            <w:tcBorders>
              <w:top w:val="nil"/>
              <w:left w:val="nil"/>
              <w:bottom w:val="single" w:sz="4" w:space="0" w:color="auto"/>
              <w:right w:val="single" w:sz="4" w:space="0" w:color="auto"/>
            </w:tcBorders>
            <w:shd w:val="clear" w:color="auto" w:fill="auto"/>
            <w:vAlign w:val="bottom"/>
            <w:hideMark/>
          </w:tcPr>
          <w:p w:rsidR="00974CE7" w:rsidRPr="00C60D68" w:rsidRDefault="00974CE7" w:rsidP="00974CE7">
            <w:pPr>
              <w:spacing w:after="0" w:line="240" w:lineRule="auto"/>
              <w:jc w:val="center"/>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 место</w:t>
            </w:r>
          </w:p>
        </w:tc>
        <w:tc>
          <w:tcPr>
            <w:tcW w:w="885"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c>
          <w:tcPr>
            <w:tcW w:w="748" w:type="dxa"/>
            <w:tcBorders>
              <w:top w:val="nil"/>
              <w:left w:val="nil"/>
              <w:bottom w:val="single" w:sz="4" w:space="0" w:color="auto"/>
              <w:right w:val="single" w:sz="4" w:space="0" w:color="auto"/>
            </w:tcBorders>
            <w:shd w:val="clear" w:color="auto" w:fill="auto"/>
            <w:noWrap/>
            <w:vAlign w:val="bottom"/>
            <w:hideMark/>
          </w:tcPr>
          <w:p w:rsidR="00974CE7" w:rsidRPr="00C60D68" w:rsidRDefault="00974CE7" w:rsidP="00974CE7">
            <w:pPr>
              <w:spacing w:after="0" w:line="240" w:lineRule="auto"/>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r>
    </w:tbl>
    <w:p w:rsidR="0001492F" w:rsidRPr="00C60D68" w:rsidRDefault="0001492F" w:rsidP="0001492F">
      <w:pPr>
        <w:spacing w:before="120" w:after="120" w:line="276" w:lineRule="auto"/>
        <w:jc w:val="both"/>
        <w:rPr>
          <w:rFonts w:ascii="Times New Roman" w:hAnsi="Times New Roman" w:cs="Times New Roman"/>
          <w:b/>
          <w:color w:val="000000" w:themeColor="text1"/>
          <w:sz w:val="24"/>
          <w:szCs w:val="24"/>
        </w:rPr>
      </w:pPr>
    </w:p>
    <w:p w:rsidR="0001492F" w:rsidRPr="00C60D68" w:rsidRDefault="0001492F" w:rsidP="0001492F">
      <w:pPr>
        <w:spacing w:before="120" w:after="120" w:line="276" w:lineRule="auto"/>
        <w:jc w:val="both"/>
        <w:rPr>
          <w:rFonts w:ascii="Times New Roman" w:hAnsi="Times New Roman" w:cs="Times New Roman"/>
          <w:sz w:val="24"/>
          <w:szCs w:val="24"/>
        </w:rPr>
      </w:pPr>
      <w:r w:rsidRPr="00C60D68">
        <w:rPr>
          <w:rFonts w:ascii="Times New Roman" w:hAnsi="Times New Roman" w:cs="Times New Roman"/>
          <w:sz w:val="24"/>
          <w:szCs w:val="24"/>
        </w:rPr>
        <w:t>Рассматривая данные по предметной олимпиаде в сравнении можно увидеть следующее:</w:t>
      </w:r>
    </w:p>
    <w:p w:rsidR="0001492F" w:rsidRPr="00C60D68" w:rsidRDefault="0001492F" w:rsidP="0001492F">
      <w:pPr>
        <w:spacing w:before="120" w:after="120" w:line="240" w:lineRule="auto"/>
        <w:jc w:val="both"/>
        <w:rPr>
          <w:rFonts w:ascii="Times New Roman" w:hAnsi="Times New Roman" w:cs="Times New Roman"/>
          <w:sz w:val="24"/>
          <w:szCs w:val="24"/>
        </w:rPr>
      </w:pPr>
      <w:r w:rsidRPr="00C60D68">
        <w:rPr>
          <w:rFonts w:ascii="Times New Roman" w:hAnsi="Times New Roman" w:cs="Times New Roman"/>
          <w:sz w:val="24"/>
          <w:szCs w:val="24"/>
        </w:rPr>
        <w:t xml:space="preserve">Количество </w:t>
      </w:r>
      <w:proofErr w:type="gramStart"/>
      <w:r w:rsidRPr="00C60D68">
        <w:rPr>
          <w:rFonts w:ascii="Times New Roman" w:hAnsi="Times New Roman" w:cs="Times New Roman"/>
          <w:sz w:val="24"/>
          <w:szCs w:val="24"/>
        </w:rPr>
        <w:t>участников  в</w:t>
      </w:r>
      <w:proofErr w:type="gramEnd"/>
      <w:r w:rsidRPr="00C60D68">
        <w:rPr>
          <w:rFonts w:ascii="Times New Roman" w:hAnsi="Times New Roman" w:cs="Times New Roman"/>
          <w:sz w:val="24"/>
          <w:szCs w:val="24"/>
        </w:rPr>
        <w:t xml:space="preserve"> олимпиаде по классам стабильно высокое,  т. </w:t>
      </w:r>
      <w:r w:rsidR="002669A5" w:rsidRPr="00C60D68">
        <w:rPr>
          <w:rFonts w:ascii="Times New Roman" w:hAnsi="Times New Roman" w:cs="Times New Roman"/>
          <w:sz w:val="24"/>
          <w:szCs w:val="24"/>
        </w:rPr>
        <w:t>к</w:t>
      </w:r>
      <w:r w:rsidRPr="00C60D68">
        <w:rPr>
          <w:rFonts w:ascii="Times New Roman" w:hAnsi="Times New Roman" w:cs="Times New Roman"/>
          <w:sz w:val="24"/>
          <w:szCs w:val="24"/>
        </w:rPr>
        <w:t xml:space="preserve"> на каждое учебное заведение определена квота, по 1 участнику на предмет. В школе-лицей охват участия в олимпиадах 100% по каждому предмету и классу.</w:t>
      </w:r>
    </w:p>
    <w:p w:rsidR="0001492F" w:rsidRPr="00C60D68" w:rsidRDefault="0001492F" w:rsidP="0001492F">
      <w:pPr>
        <w:spacing w:after="0" w:line="240" w:lineRule="auto"/>
        <w:jc w:val="center"/>
        <w:rPr>
          <w:rFonts w:ascii="Times New Roman" w:hAnsi="Times New Roman" w:cs="Times New Roman"/>
          <w:b/>
          <w:color w:val="000000"/>
          <w:sz w:val="24"/>
          <w:szCs w:val="24"/>
          <w:lang w:eastAsia="ru-RU"/>
        </w:rPr>
      </w:pPr>
      <w:r w:rsidRPr="00C60D68">
        <w:rPr>
          <w:rFonts w:ascii="Times New Roman" w:eastAsia="Calibri" w:hAnsi="Times New Roman" w:cs="Times New Roman"/>
          <w:b/>
          <w:color w:val="000000" w:themeColor="text1"/>
          <w:sz w:val="24"/>
          <w:szCs w:val="24"/>
        </w:rPr>
        <w:t xml:space="preserve">Динамика итогов участия </w:t>
      </w:r>
      <w:r w:rsidRPr="00C60D68">
        <w:rPr>
          <w:rFonts w:ascii="Times New Roman" w:hAnsi="Times New Roman" w:cs="Times New Roman"/>
          <w:b/>
          <w:sz w:val="24"/>
          <w:szCs w:val="24"/>
        </w:rPr>
        <w:t xml:space="preserve">республиканской олимпиады по общеобразовательным предметам </w:t>
      </w:r>
    </w:p>
    <w:p w:rsidR="0001492F" w:rsidRPr="00C60D68" w:rsidRDefault="0001492F" w:rsidP="0001492F">
      <w:pPr>
        <w:spacing w:before="120" w:after="120" w:line="276" w:lineRule="auto"/>
        <w:jc w:val="center"/>
        <w:rPr>
          <w:rFonts w:ascii="Times New Roman" w:hAnsi="Times New Roman" w:cs="Times New Roman"/>
          <w:b/>
          <w:color w:val="000000" w:themeColor="text1"/>
          <w:sz w:val="24"/>
          <w:szCs w:val="24"/>
        </w:rPr>
      </w:pPr>
    </w:p>
    <w:tbl>
      <w:tblPr>
        <w:tblW w:w="7995"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850"/>
        <w:gridCol w:w="1213"/>
        <w:gridCol w:w="1055"/>
        <w:gridCol w:w="1213"/>
        <w:gridCol w:w="913"/>
        <w:gridCol w:w="1213"/>
      </w:tblGrid>
      <w:tr w:rsidR="0001492F" w:rsidRPr="00C60D68" w:rsidTr="00D75C9A">
        <w:trPr>
          <w:trHeight w:val="315"/>
        </w:trPr>
        <w:tc>
          <w:tcPr>
            <w:tcW w:w="1538" w:type="dxa"/>
            <w:vMerge w:val="restart"/>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Школа</w:t>
            </w:r>
          </w:p>
        </w:tc>
        <w:tc>
          <w:tcPr>
            <w:tcW w:w="6457" w:type="dxa"/>
            <w:gridSpan w:val="6"/>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Олимпиады по общеобразовательным предметам</w:t>
            </w:r>
          </w:p>
        </w:tc>
      </w:tr>
      <w:tr w:rsidR="0001492F" w:rsidRPr="00C60D68" w:rsidTr="00D75C9A">
        <w:trPr>
          <w:trHeight w:val="315"/>
        </w:trPr>
        <w:tc>
          <w:tcPr>
            <w:tcW w:w="1538" w:type="dxa"/>
            <w:vMerge/>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p>
        </w:tc>
        <w:tc>
          <w:tcPr>
            <w:tcW w:w="2063" w:type="dxa"/>
            <w:gridSpan w:val="2"/>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район</w:t>
            </w:r>
          </w:p>
        </w:tc>
        <w:tc>
          <w:tcPr>
            <w:tcW w:w="2268" w:type="dxa"/>
            <w:gridSpan w:val="2"/>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область</w:t>
            </w:r>
          </w:p>
        </w:tc>
        <w:tc>
          <w:tcPr>
            <w:tcW w:w="2126" w:type="dxa"/>
            <w:gridSpan w:val="2"/>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республика</w:t>
            </w:r>
          </w:p>
        </w:tc>
      </w:tr>
      <w:tr w:rsidR="0001492F" w:rsidRPr="00C60D68" w:rsidTr="00D75C9A">
        <w:trPr>
          <w:trHeight w:val="417"/>
        </w:trPr>
        <w:tc>
          <w:tcPr>
            <w:tcW w:w="1538" w:type="dxa"/>
            <w:vMerge/>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p>
        </w:tc>
        <w:tc>
          <w:tcPr>
            <w:tcW w:w="850" w:type="dxa"/>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1055" w:type="dxa"/>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913" w:type="dxa"/>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01492F" w:rsidRPr="00C60D68" w:rsidRDefault="0001492F" w:rsidP="0001492F">
            <w:pPr>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r>
      <w:tr w:rsidR="0001492F" w:rsidRPr="00C60D68" w:rsidTr="00D75C9A">
        <w:trPr>
          <w:trHeight w:val="315"/>
        </w:trPr>
        <w:tc>
          <w:tcPr>
            <w:tcW w:w="1538"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2021-2022</w:t>
            </w:r>
          </w:p>
        </w:tc>
        <w:tc>
          <w:tcPr>
            <w:tcW w:w="850"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52</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40</w:t>
            </w:r>
          </w:p>
        </w:tc>
        <w:tc>
          <w:tcPr>
            <w:tcW w:w="1055"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17</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8</w:t>
            </w:r>
          </w:p>
        </w:tc>
        <w:tc>
          <w:tcPr>
            <w:tcW w:w="9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p>
        </w:tc>
      </w:tr>
      <w:tr w:rsidR="0001492F" w:rsidRPr="00C60D68" w:rsidTr="00D75C9A">
        <w:trPr>
          <w:trHeight w:val="315"/>
        </w:trPr>
        <w:tc>
          <w:tcPr>
            <w:tcW w:w="1538"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2022-2023</w:t>
            </w:r>
          </w:p>
        </w:tc>
        <w:tc>
          <w:tcPr>
            <w:tcW w:w="850"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65</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34</w:t>
            </w:r>
          </w:p>
        </w:tc>
        <w:tc>
          <w:tcPr>
            <w:tcW w:w="1055"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16</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w:t>
            </w:r>
          </w:p>
        </w:tc>
        <w:tc>
          <w:tcPr>
            <w:tcW w:w="9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5</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r>
      <w:tr w:rsidR="0001492F" w:rsidRPr="00C60D68" w:rsidTr="00D75C9A">
        <w:trPr>
          <w:trHeight w:val="315"/>
        </w:trPr>
        <w:tc>
          <w:tcPr>
            <w:tcW w:w="1538"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2023-2024</w:t>
            </w:r>
          </w:p>
        </w:tc>
        <w:tc>
          <w:tcPr>
            <w:tcW w:w="850"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65</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43</w:t>
            </w:r>
          </w:p>
        </w:tc>
        <w:tc>
          <w:tcPr>
            <w:tcW w:w="1055"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13</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7</w:t>
            </w:r>
          </w:p>
        </w:tc>
        <w:tc>
          <w:tcPr>
            <w:tcW w:w="9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r>
      <w:tr w:rsidR="0001492F" w:rsidRPr="00C60D68" w:rsidTr="00D75C9A">
        <w:trPr>
          <w:trHeight w:val="315"/>
        </w:trPr>
        <w:tc>
          <w:tcPr>
            <w:tcW w:w="1538"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lastRenderedPageBreak/>
              <w:t>2024-2025</w:t>
            </w:r>
          </w:p>
        </w:tc>
        <w:tc>
          <w:tcPr>
            <w:tcW w:w="850"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66</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45</w:t>
            </w:r>
          </w:p>
        </w:tc>
        <w:tc>
          <w:tcPr>
            <w:tcW w:w="1055" w:type="dxa"/>
            <w:shd w:val="clear" w:color="auto" w:fill="auto"/>
            <w:vAlign w:val="center"/>
          </w:tcPr>
          <w:p w:rsidR="0001492F" w:rsidRPr="00C60D68" w:rsidRDefault="006A6899"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13</w:t>
            </w:r>
          </w:p>
        </w:tc>
        <w:tc>
          <w:tcPr>
            <w:tcW w:w="1213" w:type="dxa"/>
            <w:shd w:val="clear" w:color="auto" w:fill="auto"/>
            <w:vAlign w:val="center"/>
          </w:tcPr>
          <w:p w:rsidR="0001492F" w:rsidRPr="00C60D68" w:rsidRDefault="006A6899"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7</w:t>
            </w:r>
          </w:p>
        </w:tc>
        <w:tc>
          <w:tcPr>
            <w:tcW w:w="913" w:type="dxa"/>
            <w:shd w:val="clear" w:color="auto" w:fill="auto"/>
            <w:vAlign w:val="center"/>
          </w:tcPr>
          <w:p w:rsidR="0001492F" w:rsidRPr="00C60D68" w:rsidRDefault="006A6899"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w:t>
            </w:r>
          </w:p>
        </w:tc>
        <w:tc>
          <w:tcPr>
            <w:tcW w:w="1213" w:type="dxa"/>
            <w:shd w:val="clear" w:color="auto" w:fill="auto"/>
            <w:vAlign w:val="center"/>
          </w:tcPr>
          <w:p w:rsidR="0001492F" w:rsidRPr="00C60D68" w:rsidRDefault="0001492F" w:rsidP="0001492F">
            <w:pPr>
              <w:jc w:val="both"/>
              <w:rPr>
                <w:rFonts w:ascii="Times New Roman" w:hAnsi="Times New Roman" w:cs="Times New Roman"/>
                <w:color w:val="000000" w:themeColor="text1"/>
                <w:sz w:val="24"/>
                <w:szCs w:val="24"/>
              </w:rPr>
            </w:pPr>
          </w:p>
        </w:tc>
      </w:tr>
      <w:tr w:rsidR="003176FD" w:rsidRPr="00C60D68" w:rsidTr="00D75C9A">
        <w:trPr>
          <w:trHeight w:val="315"/>
        </w:trPr>
        <w:tc>
          <w:tcPr>
            <w:tcW w:w="1538" w:type="dxa"/>
            <w:shd w:val="clear" w:color="auto" w:fill="auto"/>
            <w:vAlign w:val="center"/>
          </w:tcPr>
          <w:p w:rsidR="003176FD" w:rsidRPr="00C60D68" w:rsidRDefault="003176FD"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2025-2026</w:t>
            </w:r>
          </w:p>
        </w:tc>
        <w:tc>
          <w:tcPr>
            <w:tcW w:w="850" w:type="dxa"/>
            <w:shd w:val="clear" w:color="auto" w:fill="auto"/>
            <w:vAlign w:val="center"/>
          </w:tcPr>
          <w:p w:rsidR="003176FD" w:rsidRPr="00C60D68" w:rsidRDefault="00B01CCE"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72</w:t>
            </w:r>
          </w:p>
        </w:tc>
        <w:tc>
          <w:tcPr>
            <w:tcW w:w="1213" w:type="dxa"/>
            <w:shd w:val="clear" w:color="auto" w:fill="auto"/>
            <w:vAlign w:val="center"/>
          </w:tcPr>
          <w:p w:rsidR="003176FD" w:rsidRPr="00C60D68" w:rsidRDefault="00B01CCE"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38</w:t>
            </w:r>
          </w:p>
        </w:tc>
        <w:tc>
          <w:tcPr>
            <w:tcW w:w="1055" w:type="dxa"/>
            <w:shd w:val="clear" w:color="auto" w:fill="auto"/>
            <w:vAlign w:val="center"/>
          </w:tcPr>
          <w:p w:rsidR="003176FD" w:rsidRPr="00C60D68" w:rsidRDefault="00B01CCE"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17</w:t>
            </w:r>
          </w:p>
        </w:tc>
        <w:tc>
          <w:tcPr>
            <w:tcW w:w="1213" w:type="dxa"/>
            <w:shd w:val="clear" w:color="auto" w:fill="auto"/>
            <w:vAlign w:val="center"/>
          </w:tcPr>
          <w:p w:rsidR="003176FD" w:rsidRPr="00C60D68" w:rsidRDefault="00B01CCE"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w:t>
            </w:r>
          </w:p>
        </w:tc>
        <w:tc>
          <w:tcPr>
            <w:tcW w:w="913" w:type="dxa"/>
            <w:shd w:val="clear" w:color="auto" w:fill="auto"/>
            <w:vAlign w:val="center"/>
          </w:tcPr>
          <w:p w:rsidR="003176FD" w:rsidRPr="00C60D68" w:rsidRDefault="00B01CCE"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4</w:t>
            </w:r>
          </w:p>
        </w:tc>
        <w:tc>
          <w:tcPr>
            <w:tcW w:w="1213" w:type="dxa"/>
            <w:shd w:val="clear" w:color="auto" w:fill="auto"/>
            <w:vAlign w:val="center"/>
          </w:tcPr>
          <w:p w:rsidR="003176FD" w:rsidRPr="00C60D68" w:rsidRDefault="00B01CCE" w:rsidP="0001492F">
            <w:pPr>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Грамота-2</w:t>
            </w:r>
          </w:p>
        </w:tc>
      </w:tr>
    </w:tbl>
    <w:p w:rsidR="0001492F" w:rsidRPr="00C60D68" w:rsidRDefault="0001492F" w:rsidP="0001492F">
      <w:pPr>
        <w:spacing w:before="120" w:after="120" w:line="240" w:lineRule="auto"/>
        <w:jc w:val="both"/>
        <w:rPr>
          <w:rFonts w:ascii="Times New Roman" w:hAnsi="Times New Roman" w:cs="Times New Roman"/>
          <w:sz w:val="24"/>
          <w:szCs w:val="24"/>
        </w:rPr>
      </w:pPr>
    </w:p>
    <w:p w:rsidR="0001492F" w:rsidRPr="00C60D68" w:rsidRDefault="0001492F" w:rsidP="0001492F">
      <w:pPr>
        <w:spacing w:before="120" w:after="120" w:line="240"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Ежегодно «Школа-лицей показывает высокие показатели как в количестве участников интеллектуальных олимпиад разного уровня, так и призеров.</w:t>
      </w:r>
    </w:p>
    <w:p w:rsidR="006A6899" w:rsidRPr="00C60D68" w:rsidRDefault="006A6899" w:rsidP="002669A5">
      <w:pPr>
        <w:spacing w:before="120" w:after="120" w:line="240" w:lineRule="auto"/>
        <w:rPr>
          <w:rFonts w:ascii="Times New Roman" w:hAnsi="Times New Roman" w:cs="Times New Roman"/>
          <w:b/>
          <w:color w:val="000000" w:themeColor="text1"/>
          <w:sz w:val="24"/>
          <w:szCs w:val="24"/>
        </w:rPr>
      </w:pPr>
    </w:p>
    <w:p w:rsidR="0001492F" w:rsidRPr="00C60D68" w:rsidRDefault="0001492F" w:rsidP="0001492F">
      <w:pPr>
        <w:spacing w:before="120" w:after="120" w:line="240" w:lineRule="auto"/>
        <w:jc w:val="center"/>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Результаты президентской олимпиады</w:t>
      </w:r>
    </w:p>
    <w:tbl>
      <w:tblPr>
        <w:tblW w:w="9498" w:type="dxa"/>
        <w:tblInd w:w="-5" w:type="dxa"/>
        <w:tblLook w:val="04A0" w:firstRow="1" w:lastRow="0" w:firstColumn="1" w:lastColumn="0" w:noHBand="0" w:noVBand="1"/>
      </w:tblPr>
      <w:tblGrid>
        <w:gridCol w:w="993"/>
        <w:gridCol w:w="1677"/>
        <w:gridCol w:w="4277"/>
        <w:gridCol w:w="2551"/>
      </w:tblGrid>
      <w:tr w:rsidR="0001492F" w:rsidRPr="00C60D68" w:rsidTr="00D75C9A">
        <w:trPr>
          <w:trHeight w:val="1872"/>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год</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ФИО уч- ся (по документу)</w:t>
            </w:r>
          </w:p>
        </w:tc>
        <w:tc>
          <w:tcPr>
            <w:tcW w:w="4277" w:type="dxa"/>
            <w:tcBorders>
              <w:top w:val="single" w:sz="4" w:space="0" w:color="auto"/>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Полное ФИО учителя, подготовившего участника по отдельности (учитель математики, физике, чимии, биологии)</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 xml:space="preserve">Результат </w:t>
            </w:r>
          </w:p>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область</w:t>
            </w:r>
          </w:p>
        </w:tc>
      </w:tr>
      <w:tr w:rsidR="0001492F" w:rsidRPr="00C60D68" w:rsidTr="00D75C9A">
        <w:trPr>
          <w:trHeight w:val="960"/>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2022-2023</w:t>
            </w:r>
          </w:p>
        </w:tc>
        <w:tc>
          <w:tcPr>
            <w:tcW w:w="1677" w:type="dxa"/>
            <w:vMerge w:val="restart"/>
            <w:tcBorders>
              <w:top w:val="nil"/>
              <w:left w:val="single" w:sz="4" w:space="0" w:color="auto"/>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xml:space="preserve">Скаков Арсен Базарбекович </w:t>
            </w: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Математика- </w:t>
            </w:r>
            <w:r w:rsidRPr="00C60D68">
              <w:rPr>
                <w:rFonts w:ascii="Times New Roman" w:eastAsia="Times New Roman" w:hAnsi="Times New Roman" w:cs="Times New Roman"/>
                <w:color w:val="000000"/>
                <w:sz w:val="24"/>
                <w:szCs w:val="24"/>
                <w:lang w:eastAsia="ru-RU"/>
              </w:rPr>
              <w:t>Сосновская Елена Николаевна</w:t>
            </w:r>
          </w:p>
        </w:tc>
        <w:tc>
          <w:tcPr>
            <w:tcW w:w="25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3 место</w:t>
            </w:r>
          </w:p>
        </w:tc>
      </w:tr>
      <w:tr w:rsidR="0001492F" w:rsidRPr="00C60D68" w:rsidTr="00D75C9A">
        <w:trPr>
          <w:trHeight w:val="624"/>
        </w:trPr>
        <w:tc>
          <w:tcPr>
            <w:tcW w:w="993"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bCs/>
                <w:color w:val="000000"/>
                <w:sz w:val="24"/>
                <w:szCs w:val="24"/>
                <w:lang w:eastAsia="ru-RU"/>
              </w:rPr>
              <w:t>Биология</w:t>
            </w:r>
            <w:r w:rsidRPr="00C60D68">
              <w:rPr>
                <w:rFonts w:ascii="Times New Roman" w:eastAsia="Times New Roman" w:hAnsi="Times New Roman" w:cs="Times New Roman"/>
                <w:color w:val="000000"/>
                <w:sz w:val="24"/>
                <w:szCs w:val="24"/>
                <w:lang w:eastAsia="ru-RU"/>
              </w:rPr>
              <w:t>-Гусаренко Ольга Владимировна</w:t>
            </w:r>
          </w:p>
        </w:tc>
        <w:tc>
          <w:tcPr>
            <w:tcW w:w="2551" w:type="dxa"/>
            <w:vMerge/>
            <w:tcBorders>
              <w:top w:val="nil"/>
              <w:left w:val="single" w:sz="4" w:space="0" w:color="auto"/>
              <w:bottom w:val="single" w:sz="4" w:space="0" w:color="000000"/>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24"/>
        </w:trPr>
        <w:tc>
          <w:tcPr>
            <w:tcW w:w="993"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Химия- </w:t>
            </w:r>
            <w:r w:rsidRPr="00C60D68">
              <w:rPr>
                <w:rFonts w:ascii="Times New Roman" w:eastAsia="Times New Roman" w:hAnsi="Times New Roman" w:cs="Times New Roman"/>
                <w:color w:val="000000"/>
                <w:sz w:val="24"/>
                <w:szCs w:val="24"/>
                <w:lang w:eastAsia="ru-RU"/>
              </w:rPr>
              <w:t>Гусаренко Ольга Владимировна</w:t>
            </w:r>
          </w:p>
        </w:tc>
        <w:tc>
          <w:tcPr>
            <w:tcW w:w="2551" w:type="dxa"/>
            <w:vMerge/>
            <w:tcBorders>
              <w:top w:val="nil"/>
              <w:left w:val="single" w:sz="4" w:space="0" w:color="auto"/>
              <w:bottom w:val="single" w:sz="4" w:space="0" w:color="000000"/>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24"/>
        </w:trPr>
        <w:tc>
          <w:tcPr>
            <w:tcW w:w="993"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bCs/>
                <w:color w:val="000000"/>
                <w:sz w:val="24"/>
                <w:szCs w:val="24"/>
                <w:lang w:eastAsia="ru-RU"/>
              </w:rPr>
              <w:t>Физика-</w:t>
            </w:r>
            <w:r w:rsidRPr="00C60D68">
              <w:rPr>
                <w:rFonts w:ascii="Times New Roman" w:eastAsia="Times New Roman" w:hAnsi="Times New Roman" w:cs="Times New Roman"/>
                <w:color w:val="000000"/>
                <w:sz w:val="24"/>
                <w:szCs w:val="24"/>
                <w:lang w:eastAsia="ru-RU"/>
              </w:rPr>
              <w:t xml:space="preserve"> Вичканова Ольга Владимировна</w:t>
            </w:r>
          </w:p>
        </w:tc>
        <w:tc>
          <w:tcPr>
            <w:tcW w:w="2551" w:type="dxa"/>
            <w:vMerge/>
            <w:tcBorders>
              <w:top w:val="nil"/>
              <w:left w:val="single" w:sz="4" w:space="0" w:color="auto"/>
              <w:bottom w:val="single" w:sz="4" w:space="0" w:color="000000"/>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960"/>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2023-2024 </w:t>
            </w:r>
          </w:p>
        </w:tc>
        <w:tc>
          <w:tcPr>
            <w:tcW w:w="1677" w:type="dxa"/>
            <w:vMerge w:val="restart"/>
            <w:tcBorders>
              <w:top w:val="nil"/>
              <w:left w:val="single" w:sz="4" w:space="0" w:color="auto"/>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Кәуенова Диана</w:t>
            </w: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Нагибаева Фатима Гапаровна</w:t>
            </w:r>
          </w:p>
        </w:tc>
        <w:tc>
          <w:tcPr>
            <w:tcW w:w="25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roofErr w:type="gramStart"/>
            <w:r w:rsidRPr="00C60D68">
              <w:rPr>
                <w:rFonts w:ascii="Times New Roman" w:eastAsia="Times New Roman" w:hAnsi="Times New Roman" w:cs="Times New Roman"/>
                <w:b/>
                <w:bCs/>
                <w:color w:val="000000"/>
                <w:sz w:val="24"/>
                <w:szCs w:val="24"/>
                <w:lang w:eastAsia="ru-RU"/>
              </w:rPr>
              <w:t>1  место</w:t>
            </w:r>
            <w:proofErr w:type="gramEnd"/>
          </w:p>
        </w:tc>
      </w:tr>
      <w:tr w:rsidR="0001492F" w:rsidRPr="00C60D68" w:rsidTr="00D75C9A">
        <w:trPr>
          <w:trHeight w:val="630"/>
        </w:trPr>
        <w:tc>
          <w:tcPr>
            <w:tcW w:w="993"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Вичканова Ольга Владимировна</w:t>
            </w:r>
          </w:p>
        </w:tc>
        <w:tc>
          <w:tcPr>
            <w:tcW w:w="2551"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30"/>
        </w:trPr>
        <w:tc>
          <w:tcPr>
            <w:tcW w:w="993"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Гусаренко Ольга Владимировна</w:t>
            </w:r>
          </w:p>
        </w:tc>
        <w:tc>
          <w:tcPr>
            <w:tcW w:w="2551"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30"/>
        </w:trPr>
        <w:tc>
          <w:tcPr>
            <w:tcW w:w="993"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nil"/>
              <w:bottom w:val="single" w:sz="4" w:space="0" w:color="auto"/>
              <w:right w:val="single" w:sz="4" w:space="0" w:color="auto"/>
            </w:tcBorders>
            <w:shd w:val="clear" w:color="auto" w:fill="auto"/>
            <w:vAlign w:val="center"/>
            <w:hideMark/>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Мухарамова Надежда Газизуловна</w:t>
            </w:r>
          </w:p>
        </w:tc>
        <w:tc>
          <w:tcPr>
            <w:tcW w:w="2551" w:type="dxa"/>
            <w:vMerge/>
            <w:tcBorders>
              <w:top w:val="nil"/>
              <w:left w:val="single" w:sz="4" w:space="0" w:color="auto"/>
              <w:bottom w:val="single" w:sz="4" w:space="0" w:color="auto"/>
              <w:right w:val="single" w:sz="4" w:space="0" w:color="auto"/>
            </w:tcBorders>
            <w:vAlign w:val="center"/>
            <w:hideMark/>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30"/>
        </w:trPr>
        <w:tc>
          <w:tcPr>
            <w:tcW w:w="993" w:type="dxa"/>
            <w:vMerge w:val="restart"/>
            <w:tcBorders>
              <w:top w:val="single" w:sz="4" w:space="0" w:color="auto"/>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2024-2025</w:t>
            </w:r>
          </w:p>
        </w:tc>
        <w:tc>
          <w:tcPr>
            <w:tcW w:w="1677" w:type="dxa"/>
            <w:vMerge w:val="restart"/>
            <w:tcBorders>
              <w:top w:val="single" w:sz="4" w:space="0" w:color="auto"/>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Аспандияров Аруан</w:t>
            </w:r>
          </w:p>
        </w:tc>
        <w:tc>
          <w:tcPr>
            <w:tcW w:w="4277" w:type="dxa"/>
            <w:tcBorders>
              <w:top w:val="single" w:sz="4" w:space="0" w:color="auto"/>
              <w:left w:val="single" w:sz="4" w:space="0" w:color="auto"/>
              <w:bottom w:val="single" w:sz="4" w:space="0" w:color="auto"/>
              <w:right w:val="single" w:sz="4" w:space="0" w:color="auto"/>
            </w:tcBorders>
            <w:shd w:val="clear" w:color="auto" w:fill="auto"/>
            <w:vAlign w:val="bottom"/>
          </w:tcPr>
          <w:p w:rsidR="0001492F" w:rsidRPr="00C60D68" w:rsidRDefault="0001492F" w:rsidP="0001492F">
            <w:pPr>
              <w:spacing w:after="0" w:line="240" w:lineRule="auto"/>
              <w:jc w:val="both"/>
              <w:rPr>
                <w:rFonts w:ascii="Times New Roman" w:hAnsi="Times New Roman" w:cs="Times New Roman"/>
                <w:color w:val="000000"/>
                <w:sz w:val="24"/>
                <w:szCs w:val="24"/>
              </w:rPr>
            </w:pPr>
            <w:r w:rsidRPr="00C60D68">
              <w:rPr>
                <w:rFonts w:ascii="Times New Roman" w:hAnsi="Times New Roman" w:cs="Times New Roman"/>
                <w:color w:val="000000"/>
                <w:sz w:val="24"/>
                <w:szCs w:val="24"/>
              </w:rPr>
              <w:t>Биология- Нагибаева Ф.Г.</w:t>
            </w:r>
          </w:p>
        </w:tc>
        <w:tc>
          <w:tcPr>
            <w:tcW w:w="2551" w:type="dxa"/>
            <w:vMerge w:val="restart"/>
            <w:tcBorders>
              <w:top w:val="single" w:sz="4" w:space="0" w:color="auto"/>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r w:rsidRPr="00C60D68">
              <w:rPr>
                <w:rFonts w:ascii="Times New Roman" w:eastAsia="Times New Roman" w:hAnsi="Times New Roman" w:cs="Times New Roman"/>
                <w:b/>
                <w:bCs/>
                <w:color w:val="000000"/>
                <w:sz w:val="24"/>
                <w:szCs w:val="24"/>
                <w:lang w:eastAsia="ru-RU"/>
              </w:rPr>
              <w:t>2 место</w:t>
            </w:r>
          </w:p>
        </w:tc>
      </w:tr>
      <w:tr w:rsidR="0001492F" w:rsidRPr="00C60D68" w:rsidTr="00D75C9A">
        <w:trPr>
          <w:trHeight w:val="630"/>
        </w:trPr>
        <w:tc>
          <w:tcPr>
            <w:tcW w:w="993" w:type="dxa"/>
            <w:vMerge/>
            <w:tcBorders>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single" w:sz="4" w:space="0" w:color="auto"/>
              <w:bottom w:val="single" w:sz="4" w:space="0" w:color="auto"/>
              <w:right w:val="single" w:sz="4" w:space="0" w:color="auto"/>
            </w:tcBorders>
            <w:shd w:val="clear" w:color="auto" w:fill="auto"/>
            <w:vAlign w:val="bottom"/>
          </w:tcPr>
          <w:p w:rsidR="0001492F" w:rsidRPr="00C60D68" w:rsidRDefault="0001492F" w:rsidP="0001492F">
            <w:pPr>
              <w:spacing w:after="200" w:line="276" w:lineRule="auto"/>
              <w:jc w:val="both"/>
              <w:rPr>
                <w:rFonts w:ascii="Times New Roman" w:hAnsi="Times New Roman" w:cs="Times New Roman"/>
                <w:color w:val="000000"/>
                <w:sz w:val="24"/>
                <w:szCs w:val="24"/>
              </w:rPr>
            </w:pPr>
            <w:r w:rsidRPr="00C60D68">
              <w:rPr>
                <w:rFonts w:ascii="Times New Roman" w:hAnsi="Times New Roman" w:cs="Times New Roman"/>
                <w:color w:val="000000"/>
                <w:sz w:val="24"/>
                <w:szCs w:val="24"/>
              </w:rPr>
              <w:t>Физика- Вичканова О.В.</w:t>
            </w:r>
          </w:p>
        </w:tc>
        <w:tc>
          <w:tcPr>
            <w:tcW w:w="2551" w:type="dxa"/>
            <w:vMerge/>
            <w:tcBorders>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30"/>
        </w:trPr>
        <w:tc>
          <w:tcPr>
            <w:tcW w:w="993" w:type="dxa"/>
            <w:vMerge/>
            <w:tcBorders>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single" w:sz="4" w:space="0" w:color="auto"/>
              <w:bottom w:val="single" w:sz="4" w:space="0" w:color="auto"/>
              <w:right w:val="single" w:sz="4" w:space="0" w:color="auto"/>
            </w:tcBorders>
            <w:shd w:val="clear" w:color="auto" w:fill="auto"/>
            <w:vAlign w:val="bottom"/>
          </w:tcPr>
          <w:p w:rsidR="0001492F" w:rsidRPr="00C60D68" w:rsidRDefault="0001492F" w:rsidP="0001492F">
            <w:pPr>
              <w:spacing w:after="200" w:line="276" w:lineRule="auto"/>
              <w:jc w:val="both"/>
              <w:rPr>
                <w:rFonts w:ascii="Times New Roman" w:hAnsi="Times New Roman" w:cs="Times New Roman"/>
                <w:color w:val="000000"/>
                <w:sz w:val="24"/>
                <w:szCs w:val="24"/>
              </w:rPr>
            </w:pPr>
            <w:r w:rsidRPr="00C60D68">
              <w:rPr>
                <w:rFonts w:ascii="Times New Roman" w:hAnsi="Times New Roman" w:cs="Times New Roman"/>
                <w:color w:val="000000"/>
                <w:sz w:val="24"/>
                <w:szCs w:val="24"/>
              </w:rPr>
              <w:t>Химия- Гусаренко О.В.</w:t>
            </w:r>
          </w:p>
        </w:tc>
        <w:tc>
          <w:tcPr>
            <w:tcW w:w="2551" w:type="dxa"/>
            <w:vMerge/>
            <w:tcBorders>
              <w:left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r w:rsidR="0001492F" w:rsidRPr="00C60D68" w:rsidTr="00D75C9A">
        <w:trPr>
          <w:trHeight w:val="630"/>
        </w:trPr>
        <w:tc>
          <w:tcPr>
            <w:tcW w:w="993" w:type="dxa"/>
            <w:vMerge/>
            <w:tcBorders>
              <w:left w:val="single" w:sz="4" w:space="0" w:color="auto"/>
              <w:bottom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c>
          <w:tcPr>
            <w:tcW w:w="1677" w:type="dxa"/>
            <w:vMerge/>
            <w:tcBorders>
              <w:left w:val="single" w:sz="4" w:space="0" w:color="auto"/>
              <w:bottom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4277" w:type="dxa"/>
            <w:tcBorders>
              <w:top w:val="nil"/>
              <w:left w:val="single" w:sz="4" w:space="0" w:color="auto"/>
              <w:bottom w:val="single" w:sz="4" w:space="0" w:color="auto"/>
              <w:right w:val="single" w:sz="4" w:space="0" w:color="auto"/>
            </w:tcBorders>
            <w:shd w:val="clear" w:color="auto" w:fill="auto"/>
            <w:vAlign w:val="bottom"/>
          </w:tcPr>
          <w:p w:rsidR="0001492F" w:rsidRPr="00C60D68" w:rsidRDefault="0001492F" w:rsidP="0001492F">
            <w:pPr>
              <w:spacing w:after="200" w:line="276" w:lineRule="auto"/>
              <w:jc w:val="both"/>
              <w:rPr>
                <w:rFonts w:ascii="Times New Roman" w:hAnsi="Times New Roman" w:cs="Times New Roman"/>
                <w:color w:val="000000"/>
                <w:sz w:val="24"/>
                <w:szCs w:val="24"/>
              </w:rPr>
            </w:pPr>
            <w:r w:rsidRPr="00C60D68">
              <w:rPr>
                <w:rFonts w:ascii="Times New Roman" w:hAnsi="Times New Roman" w:cs="Times New Roman"/>
                <w:color w:val="000000"/>
                <w:sz w:val="24"/>
                <w:szCs w:val="24"/>
              </w:rPr>
              <w:t>Математика- Рублева Т.А.</w:t>
            </w:r>
          </w:p>
        </w:tc>
        <w:tc>
          <w:tcPr>
            <w:tcW w:w="2551" w:type="dxa"/>
            <w:vMerge/>
            <w:tcBorders>
              <w:left w:val="single" w:sz="4" w:space="0" w:color="auto"/>
              <w:bottom w:val="single" w:sz="4" w:space="0" w:color="auto"/>
              <w:right w:val="single" w:sz="4" w:space="0" w:color="auto"/>
            </w:tcBorders>
            <w:vAlign w:val="center"/>
          </w:tcPr>
          <w:p w:rsidR="0001492F" w:rsidRPr="00C60D68" w:rsidRDefault="0001492F" w:rsidP="0001492F">
            <w:pPr>
              <w:spacing w:after="0" w:line="240" w:lineRule="auto"/>
              <w:jc w:val="both"/>
              <w:rPr>
                <w:rFonts w:ascii="Times New Roman" w:eastAsia="Times New Roman" w:hAnsi="Times New Roman" w:cs="Times New Roman"/>
                <w:b/>
                <w:bCs/>
                <w:color w:val="000000"/>
                <w:sz w:val="24"/>
                <w:szCs w:val="24"/>
                <w:lang w:eastAsia="ru-RU"/>
              </w:rPr>
            </w:pPr>
          </w:p>
        </w:tc>
      </w:tr>
    </w:tbl>
    <w:p w:rsidR="0001492F" w:rsidRPr="00C60D68" w:rsidRDefault="0001492F" w:rsidP="0001492F">
      <w:pPr>
        <w:spacing w:before="120" w:after="120" w:line="240" w:lineRule="auto"/>
        <w:jc w:val="both"/>
        <w:rPr>
          <w:rFonts w:ascii="Times New Roman" w:hAnsi="Times New Roman" w:cs="Times New Roman"/>
          <w:sz w:val="24"/>
          <w:szCs w:val="24"/>
        </w:rPr>
      </w:pPr>
    </w:p>
    <w:p w:rsidR="000709CA" w:rsidRPr="00C60D68" w:rsidRDefault="000709CA" w:rsidP="0001492F">
      <w:pPr>
        <w:spacing w:before="120" w:after="120" w:line="240" w:lineRule="auto"/>
        <w:jc w:val="center"/>
        <w:rPr>
          <w:rFonts w:ascii="Times New Roman" w:hAnsi="Times New Roman" w:cs="Times New Roman"/>
          <w:b/>
          <w:sz w:val="24"/>
          <w:szCs w:val="24"/>
        </w:rPr>
      </w:pPr>
    </w:p>
    <w:p w:rsidR="0001492F" w:rsidRPr="00C60D68" w:rsidRDefault="0001492F" w:rsidP="0001492F">
      <w:pPr>
        <w:spacing w:before="120" w:after="120" w:line="240" w:lineRule="auto"/>
        <w:jc w:val="center"/>
        <w:rPr>
          <w:rFonts w:ascii="Times New Roman" w:hAnsi="Times New Roman" w:cs="Times New Roman"/>
          <w:b/>
          <w:sz w:val="24"/>
          <w:szCs w:val="24"/>
        </w:rPr>
      </w:pPr>
      <w:r w:rsidRPr="00C60D68">
        <w:rPr>
          <w:rFonts w:ascii="Times New Roman" w:hAnsi="Times New Roman" w:cs="Times New Roman"/>
          <w:b/>
          <w:sz w:val="24"/>
          <w:szCs w:val="24"/>
        </w:rPr>
        <w:lastRenderedPageBreak/>
        <w:t>Результаты лингвистической олимпиады</w:t>
      </w:r>
    </w:p>
    <w:tbl>
      <w:tblPr>
        <w:tblW w:w="9545" w:type="dxa"/>
        <w:tblInd w:w="-5" w:type="dxa"/>
        <w:tblLook w:val="04A0" w:firstRow="1" w:lastRow="0" w:firstColumn="1" w:lastColumn="0" w:noHBand="0" w:noVBand="1"/>
      </w:tblPr>
      <w:tblGrid>
        <w:gridCol w:w="2240"/>
        <w:gridCol w:w="1339"/>
        <w:gridCol w:w="1645"/>
        <w:gridCol w:w="3285"/>
        <w:gridCol w:w="1036"/>
      </w:tblGrid>
      <w:tr w:rsidR="0001492F" w:rsidRPr="00C60D68" w:rsidTr="00D75C9A">
        <w:trPr>
          <w:trHeight w:val="600"/>
        </w:trPr>
        <w:tc>
          <w:tcPr>
            <w:tcW w:w="2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год</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ФИО</w:t>
            </w:r>
          </w:p>
        </w:tc>
        <w:tc>
          <w:tcPr>
            <w:tcW w:w="1762" w:type="dxa"/>
            <w:tcBorders>
              <w:top w:val="single" w:sz="4" w:space="0" w:color="auto"/>
              <w:left w:val="nil"/>
              <w:bottom w:val="single" w:sz="4" w:space="0" w:color="auto"/>
              <w:right w:val="single" w:sz="4" w:space="0" w:color="auto"/>
            </w:tcBorders>
            <w:shd w:val="clear" w:color="auto" w:fill="auto"/>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класс</w:t>
            </w:r>
          </w:p>
        </w:tc>
        <w:tc>
          <w:tcPr>
            <w:tcW w:w="3543" w:type="dxa"/>
            <w:tcBorders>
              <w:top w:val="single" w:sz="4" w:space="0" w:color="auto"/>
              <w:left w:val="nil"/>
              <w:bottom w:val="single" w:sz="4" w:space="0" w:color="auto"/>
              <w:right w:val="single" w:sz="4" w:space="0" w:color="auto"/>
            </w:tcBorders>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Руководитель</w:t>
            </w:r>
          </w:p>
        </w:tc>
        <w:tc>
          <w:tcPr>
            <w:tcW w:w="1040" w:type="dxa"/>
            <w:tcBorders>
              <w:top w:val="single" w:sz="4" w:space="0" w:color="auto"/>
              <w:left w:val="nil"/>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область</w:t>
            </w:r>
          </w:p>
        </w:tc>
      </w:tr>
      <w:tr w:rsidR="0001492F" w:rsidRPr="00C60D68" w:rsidTr="00D75C9A">
        <w:trPr>
          <w:trHeight w:val="600"/>
        </w:trPr>
        <w:tc>
          <w:tcPr>
            <w:tcW w:w="2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2023-2024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roofErr w:type="gramStart"/>
            <w:r w:rsidRPr="00C60D68">
              <w:rPr>
                <w:rFonts w:ascii="Times New Roman" w:eastAsia="Times New Roman" w:hAnsi="Times New Roman" w:cs="Times New Roman"/>
                <w:color w:val="000000"/>
                <w:sz w:val="24"/>
                <w:szCs w:val="24"/>
                <w:lang w:eastAsia="ru-RU"/>
              </w:rPr>
              <w:t>Кәуенова  Диана</w:t>
            </w:r>
            <w:proofErr w:type="gramEnd"/>
            <w:r w:rsidRPr="00C60D68">
              <w:rPr>
                <w:rFonts w:ascii="Times New Roman" w:eastAsia="Times New Roman" w:hAnsi="Times New Roman" w:cs="Times New Roman"/>
                <w:color w:val="000000"/>
                <w:sz w:val="24"/>
                <w:szCs w:val="24"/>
                <w:lang w:eastAsia="ru-RU"/>
              </w:rPr>
              <w:t xml:space="preserve"> Болатқызы</w:t>
            </w:r>
          </w:p>
        </w:tc>
        <w:tc>
          <w:tcPr>
            <w:tcW w:w="1762" w:type="dxa"/>
            <w:tcBorders>
              <w:top w:val="single" w:sz="4" w:space="0" w:color="auto"/>
              <w:left w:val="nil"/>
              <w:bottom w:val="single" w:sz="4" w:space="0" w:color="auto"/>
              <w:right w:val="single" w:sz="4" w:space="0" w:color="auto"/>
            </w:tcBorders>
            <w:shd w:val="clear" w:color="auto" w:fill="auto"/>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11А</w:t>
            </w:r>
          </w:p>
        </w:tc>
        <w:tc>
          <w:tcPr>
            <w:tcW w:w="3543" w:type="dxa"/>
            <w:tcBorders>
              <w:top w:val="single" w:sz="4" w:space="0" w:color="auto"/>
              <w:left w:val="nil"/>
              <w:bottom w:val="single" w:sz="4" w:space="0" w:color="auto"/>
              <w:right w:val="single" w:sz="4" w:space="0" w:color="auto"/>
            </w:tcBorders>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Байбулова Айнаш Кургановна</w:t>
            </w:r>
          </w:p>
        </w:tc>
        <w:tc>
          <w:tcPr>
            <w:tcW w:w="1040" w:type="dxa"/>
            <w:tcBorders>
              <w:top w:val="single" w:sz="4" w:space="0" w:color="auto"/>
              <w:left w:val="nil"/>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r>
      <w:tr w:rsidR="0001492F" w:rsidRPr="00C60D68" w:rsidTr="00D75C9A">
        <w:trPr>
          <w:trHeight w:val="600"/>
        </w:trPr>
        <w:tc>
          <w:tcPr>
            <w:tcW w:w="2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2024-2025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Крахин Кирилл</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Вельц Даниил</w:t>
            </w:r>
          </w:p>
        </w:tc>
        <w:tc>
          <w:tcPr>
            <w:tcW w:w="1762" w:type="dxa"/>
            <w:tcBorders>
              <w:top w:val="single" w:sz="4" w:space="0" w:color="auto"/>
              <w:left w:val="nil"/>
              <w:bottom w:val="single" w:sz="4" w:space="0" w:color="auto"/>
              <w:right w:val="single" w:sz="4" w:space="0" w:color="auto"/>
            </w:tcBorders>
            <w:shd w:val="clear" w:color="auto" w:fill="auto"/>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8кл</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9кл</w:t>
            </w:r>
          </w:p>
        </w:tc>
        <w:tc>
          <w:tcPr>
            <w:tcW w:w="3543" w:type="dxa"/>
            <w:tcBorders>
              <w:top w:val="single" w:sz="4" w:space="0" w:color="auto"/>
              <w:left w:val="nil"/>
              <w:bottom w:val="single" w:sz="4" w:space="0" w:color="auto"/>
              <w:right w:val="single" w:sz="4" w:space="0" w:color="auto"/>
            </w:tcBorders>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Байбулова А.К.</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Кадырбаева М.А.</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c>
          <w:tcPr>
            <w:tcW w:w="1040" w:type="dxa"/>
            <w:tcBorders>
              <w:top w:val="single" w:sz="4" w:space="0" w:color="auto"/>
              <w:left w:val="nil"/>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участие</w:t>
            </w:r>
          </w:p>
        </w:tc>
      </w:tr>
      <w:tr w:rsidR="001A5752" w:rsidRPr="00C60D68" w:rsidTr="00D75C9A">
        <w:trPr>
          <w:trHeight w:val="600"/>
        </w:trPr>
        <w:tc>
          <w:tcPr>
            <w:tcW w:w="2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5752" w:rsidRPr="00C60D68" w:rsidRDefault="001A5752"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2025-2026</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A5752" w:rsidRPr="00C60D68" w:rsidRDefault="001A5752"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Надырова Николь</w:t>
            </w:r>
          </w:p>
        </w:tc>
        <w:tc>
          <w:tcPr>
            <w:tcW w:w="1762" w:type="dxa"/>
            <w:tcBorders>
              <w:top w:val="single" w:sz="4" w:space="0" w:color="auto"/>
              <w:left w:val="nil"/>
              <w:bottom w:val="single" w:sz="4" w:space="0" w:color="auto"/>
              <w:right w:val="single" w:sz="4" w:space="0" w:color="auto"/>
            </w:tcBorders>
            <w:shd w:val="clear" w:color="auto" w:fill="auto"/>
            <w:vAlign w:val="bottom"/>
          </w:tcPr>
          <w:p w:rsidR="001A5752" w:rsidRPr="00C60D68" w:rsidRDefault="001A5752"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8класс</w:t>
            </w:r>
          </w:p>
        </w:tc>
        <w:tc>
          <w:tcPr>
            <w:tcW w:w="3543" w:type="dxa"/>
            <w:tcBorders>
              <w:top w:val="single" w:sz="4" w:space="0" w:color="auto"/>
              <w:left w:val="nil"/>
              <w:bottom w:val="single" w:sz="4" w:space="0" w:color="auto"/>
              <w:right w:val="single" w:sz="4" w:space="0" w:color="auto"/>
            </w:tcBorders>
          </w:tcPr>
          <w:p w:rsidR="001A5752" w:rsidRPr="00C60D68" w:rsidRDefault="001A5752"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Людвина А.И.</w:t>
            </w:r>
          </w:p>
        </w:tc>
        <w:tc>
          <w:tcPr>
            <w:tcW w:w="1040" w:type="dxa"/>
            <w:tcBorders>
              <w:top w:val="single" w:sz="4" w:space="0" w:color="auto"/>
              <w:left w:val="nil"/>
              <w:bottom w:val="single" w:sz="4" w:space="0" w:color="auto"/>
              <w:right w:val="single" w:sz="4" w:space="0" w:color="auto"/>
            </w:tcBorders>
            <w:vAlign w:val="bottom"/>
          </w:tcPr>
          <w:p w:rsidR="001A5752" w:rsidRPr="00C60D68" w:rsidRDefault="001A5752"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r>
    </w:tbl>
    <w:p w:rsidR="0001492F" w:rsidRPr="00C60D68" w:rsidRDefault="0001492F" w:rsidP="0001492F">
      <w:pPr>
        <w:spacing w:before="120" w:after="120" w:line="240" w:lineRule="auto"/>
        <w:jc w:val="center"/>
        <w:rPr>
          <w:rFonts w:ascii="Times New Roman" w:hAnsi="Times New Roman" w:cs="Times New Roman"/>
          <w:b/>
          <w:sz w:val="24"/>
          <w:szCs w:val="24"/>
        </w:rPr>
      </w:pPr>
      <w:r w:rsidRPr="00C60D68">
        <w:rPr>
          <w:rFonts w:ascii="Times New Roman" w:hAnsi="Times New Roman" w:cs="Times New Roman"/>
          <w:b/>
          <w:sz w:val="24"/>
          <w:szCs w:val="24"/>
        </w:rPr>
        <w:t>Результаты Олимпиады Жаркын болашак</w:t>
      </w:r>
    </w:p>
    <w:tbl>
      <w:tblPr>
        <w:tblW w:w="9498" w:type="dxa"/>
        <w:tblInd w:w="-5" w:type="dxa"/>
        <w:tblLayout w:type="fixed"/>
        <w:tblLook w:val="04A0" w:firstRow="1" w:lastRow="0" w:firstColumn="1" w:lastColumn="0" w:noHBand="0" w:noVBand="1"/>
      </w:tblPr>
      <w:tblGrid>
        <w:gridCol w:w="1143"/>
        <w:gridCol w:w="2259"/>
        <w:gridCol w:w="1631"/>
        <w:gridCol w:w="2695"/>
        <w:gridCol w:w="945"/>
        <w:gridCol w:w="825"/>
      </w:tblGrid>
      <w:tr w:rsidR="0001492F" w:rsidRPr="00C60D68" w:rsidTr="00D75C9A">
        <w:trPr>
          <w:trHeight w:val="300"/>
        </w:trPr>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год</w:t>
            </w:r>
          </w:p>
        </w:tc>
        <w:tc>
          <w:tcPr>
            <w:tcW w:w="2259"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ФИО</w:t>
            </w:r>
          </w:p>
        </w:tc>
        <w:tc>
          <w:tcPr>
            <w:tcW w:w="1631"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класс</w:t>
            </w:r>
          </w:p>
        </w:tc>
        <w:tc>
          <w:tcPr>
            <w:tcW w:w="2695" w:type="dxa"/>
            <w:tcBorders>
              <w:top w:val="single" w:sz="4" w:space="0" w:color="auto"/>
              <w:left w:val="nil"/>
              <w:bottom w:val="single" w:sz="4" w:space="0" w:color="auto"/>
              <w:right w:val="single" w:sz="4" w:space="0" w:color="auto"/>
            </w:tcBorders>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Руководитель</w:t>
            </w:r>
          </w:p>
        </w:tc>
        <w:tc>
          <w:tcPr>
            <w:tcW w:w="945" w:type="dxa"/>
            <w:tcBorders>
              <w:top w:val="single" w:sz="4" w:space="0" w:color="auto"/>
              <w:left w:val="nil"/>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район</w:t>
            </w:r>
          </w:p>
        </w:tc>
        <w:tc>
          <w:tcPr>
            <w:tcW w:w="825" w:type="dxa"/>
            <w:tcBorders>
              <w:top w:val="single" w:sz="4" w:space="0" w:color="auto"/>
              <w:left w:val="single" w:sz="4" w:space="0" w:color="auto"/>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область</w:t>
            </w:r>
          </w:p>
        </w:tc>
      </w:tr>
      <w:tr w:rsidR="0001492F" w:rsidRPr="00C60D68" w:rsidTr="00D75C9A">
        <w:trPr>
          <w:trHeight w:val="300"/>
        </w:trPr>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2023-2024</w:t>
            </w:r>
          </w:p>
        </w:tc>
        <w:tc>
          <w:tcPr>
            <w:tcW w:w="2259"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Таганова Рената</w:t>
            </w:r>
          </w:p>
        </w:tc>
        <w:tc>
          <w:tcPr>
            <w:tcW w:w="1631"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11А</w:t>
            </w:r>
          </w:p>
        </w:tc>
        <w:tc>
          <w:tcPr>
            <w:tcW w:w="2695" w:type="dxa"/>
            <w:tcBorders>
              <w:top w:val="single" w:sz="4" w:space="0" w:color="auto"/>
              <w:left w:val="nil"/>
              <w:bottom w:val="single" w:sz="4" w:space="0" w:color="auto"/>
              <w:right w:val="single" w:sz="4" w:space="0" w:color="auto"/>
            </w:tcBorders>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Ибрагим Ж.И.</w:t>
            </w:r>
          </w:p>
        </w:tc>
        <w:tc>
          <w:tcPr>
            <w:tcW w:w="945" w:type="dxa"/>
            <w:tcBorders>
              <w:top w:val="single" w:sz="4" w:space="0" w:color="auto"/>
              <w:left w:val="nil"/>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w:t>
            </w:r>
          </w:p>
        </w:tc>
        <w:tc>
          <w:tcPr>
            <w:tcW w:w="825" w:type="dxa"/>
            <w:tcBorders>
              <w:top w:val="single" w:sz="4" w:space="0" w:color="auto"/>
              <w:left w:val="single" w:sz="4" w:space="0" w:color="auto"/>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 место</w:t>
            </w:r>
          </w:p>
        </w:tc>
      </w:tr>
      <w:tr w:rsidR="0001492F" w:rsidRPr="00C60D68" w:rsidTr="00D75C9A">
        <w:trPr>
          <w:trHeight w:val="300"/>
        </w:trPr>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2024-2025</w:t>
            </w:r>
          </w:p>
        </w:tc>
        <w:tc>
          <w:tcPr>
            <w:tcW w:w="2259"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Медынина Ксения</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Чурина Татьяна</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Сизова Софья</w:t>
            </w:r>
          </w:p>
        </w:tc>
        <w:tc>
          <w:tcPr>
            <w:tcW w:w="1631" w:type="dxa"/>
            <w:tcBorders>
              <w:top w:val="single" w:sz="4" w:space="0" w:color="auto"/>
              <w:left w:val="nil"/>
              <w:bottom w:val="single" w:sz="4" w:space="0" w:color="auto"/>
              <w:right w:val="single" w:sz="4" w:space="0" w:color="auto"/>
            </w:tcBorders>
            <w:shd w:val="clear" w:color="auto" w:fill="auto"/>
            <w:noWrap/>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9кл</w:t>
            </w:r>
          </w:p>
        </w:tc>
        <w:tc>
          <w:tcPr>
            <w:tcW w:w="2695" w:type="dxa"/>
            <w:tcBorders>
              <w:top w:val="single" w:sz="4" w:space="0" w:color="auto"/>
              <w:left w:val="nil"/>
              <w:bottom w:val="single" w:sz="4" w:space="0" w:color="auto"/>
              <w:right w:val="single" w:sz="4" w:space="0" w:color="auto"/>
            </w:tcBorders>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Кикумова А.З.</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Маймакова Б.З</w:t>
            </w:r>
          </w:p>
        </w:tc>
        <w:tc>
          <w:tcPr>
            <w:tcW w:w="945" w:type="dxa"/>
            <w:tcBorders>
              <w:top w:val="single" w:sz="4" w:space="0" w:color="auto"/>
              <w:left w:val="nil"/>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w:t>
            </w:r>
          </w:p>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w:t>
            </w:r>
          </w:p>
        </w:tc>
        <w:tc>
          <w:tcPr>
            <w:tcW w:w="825" w:type="dxa"/>
            <w:tcBorders>
              <w:top w:val="single" w:sz="4" w:space="0" w:color="auto"/>
              <w:left w:val="single" w:sz="4" w:space="0" w:color="auto"/>
              <w:bottom w:val="single" w:sz="4" w:space="0" w:color="auto"/>
              <w:right w:val="single" w:sz="4" w:space="0" w:color="auto"/>
            </w:tcBorders>
            <w:vAlign w:val="bottom"/>
          </w:tcPr>
          <w:p w:rsidR="0001492F" w:rsidRPr="00C60D68" w:rsidRDefault="0001492F" w:rsidP="0001492F">
            <w:pPr>
              <w:spacing w:after="0" w:line="240" w:lineRule="auto"/>
              <w:jc w:val="both"/>
              <w:rPr>
                <w:rFonts w:ascii="Times New Roman" w:eastAsia="Times New Roman" w:hAnsi="Times New Roman" w:cs="Times New Roman"/>
                <w:color w:val="000000"/>
                <w:sz w:val="24"/>
                <w:szCs w:val="24"/>
                <w:lang w:eastAsia="ru-RU"/>
              </w:rPr>
            </w:pPr>
          </w:p>
        </w:tc>
      </w:tr>
      <w:tr w:rsidR="008B5B58" w:rsidRPr="00C60D68" w:rsidTr="00D75C9A">
        <w:trPr>
          <w:trHeight w:val="300"/>
        </w:trPr>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2025-2026</w:t>
            </w:r>
          </w:p>
        </w:tc>
        <w:tc>
          <w:tcPr>
            <w:tcW w:w="2259" w:type="dxa"/>
            <w:tcBorders>
              <w:top w:val="single" w:sz="4" w:space="0" w:color="auto"/>
              <w:left w:val="nil"/>
              <w:bottom w:val="single" w:sz="4" w:space="0" w:color="auto"/>
              <w:right w:val="single" w:sz="4" w:space="0" w:color="auto"/>
            </w:tcBorders>
            <w:shd w:val="clear" w:color="auto" w:fill="auto"/>
            <w:noWrap/>
            <w:vAlign w:val="bottom"/>
          </w:tcPr>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Орлов Стас</w:t>
            </w:r>
          </w:p>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Чурина Татьяна</w:t>
            </w:r>
          </w:p>
        </w:tc>
        <w:tc>
          <w:tcPr>
            <w:tcW w:w="1631" w:type="dxa"/>
            <w:tcBorders>
              <w:top w:val="single" w:sz="4" w:space="0" w:color="auto"/>
              <w:left w:val="nil"/>
              <w:bottom w:val="single" w:sz="4" w:space="0" w:color="auto"/>
              <w:right w:val="single" w:sz="4" w:space="0" w:color="auto"/>
            </w:tcBorders>
            <w:shd w:val="clear" w:color="auto" w:fill="auto"/>
            <w:noWrap/>
            <w:vAlign w:val="bottom"/>
          </w:tcPr>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9кл</w:t>
            </w:r>
          </w:p>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11кл</w:t>
            </w:r>
          </w:p>
        </w:tc>
        <w:tc>
          <w:tcPr>
            <w:tcW w:w="2695" w:type="dxa"/>
            <w:tcBorders>
              <w:top w:val="single" w:sz="4" w:space="0" w:color="auto"/>
              <w:left w:val="nil"/>
              <w:bottom w:val="single" w:sz="4" w:space="0" w:color="auto"/>
              <w:right w:val="single" w:sz="4" w:space="0" w:color="auto"/>
            </w:tcBorders>
          </w:tcPr>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Кикумова А.З.</w:t>
            </w:r>
          </w:p>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Маймакова Б.З.</w:t>
            </w:r>
          </w:p>
        </w:tc>
        <w:tc>
          <w:tcPr>
            <w:tcW w:w="945" w:type="dxa"/>
            <w:tcBorders>
              <w:top w:val="single" w:sz="4" w:space="0" w:color="auto"/>
              <w:left w:val="nil"/>
              <w:bottom w:val="single" w:sz="4" w:space="0" w:color="auto"/>
              <w:right w:val="single" w:sz="4" w:space="0" w:color="auto"/>
            </w:tcBorders>
            <w:vAlign w:val="bottom"/>
          </w:tcPr>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2</w:t>
            </w:r>
          </w:p>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3</w:t>
            </w:r>
          </w:p>
        </w:tc>
        <w:tc>
          <w:tcPr>
            <w:tcW w:w="825" w:type="dxa"/>
            <w:tcBorders>
              <w:top w:val="single" w:sz="4" w:space="0" w:color="auto"/>
              <w:left w:val="single" w:sz="4" w:space="0" w:color="auto"/>
              <w:bottom w:val="single" w:sz="4" w:space="0" w:color="auto"/>
              <w:right w:val="single" w:sz="4" w:space="0" w:color="auto"/>
            </w:tcBorders>
            <w:vAlign w:val="bottom"/>
          </w:tcPr>
          <w:p w:rsidR="008B5B58" w:rsidRPr="00C60D68" w:rsidRDefault="008B5B58" w:rsidP="0001492F">
            <w:pPr>
              <w:spacing w:after="0" w:line="240" w:lineRule="auto"/>
              <w:jc w:val="both"/>
              <w:rPr>
                <w:rFonts w:ascii="Times New Roman" w:eastAsia="Times New Roman" w:hAnsi="Times New Roman" w:cs="Times New Roman"/>
                <w:color w:val="000000"/>
                <w:sz w:val="24"/>
                <w:szCs w:val="24"/>
                <w:lang w:eastAsia="ru-RU"/>
              </w:rPr>
            </w:pPr>
          </w:p>
        </w:tc>
      </w:tr>
    </w:tbl>
    <w:p w:rsidR="008E41F1" w:rsidRDefault="008E41F1" w:rsidP="008E41F1">
      <w:pPr>
        <w:spacing w:before="120" w:after="120" w:line="240" w:lineRule="auto"/>
        <w:jc w:val="center"/>
        <w:rPr>
          <w:rFonts w:ascii="Times New Roman" w:hAnsi="Times New Roman" w:cs="Times New Roman"/>
          <w:b/>
          <w:sz w:val="24"/>
          <w:szCs w:val="24"/>
        </w:rPr>
      </w:pPr>
    </w:p>
    <w:p w:rsidR="0001492F" w:rsidRPr="008E41F1" w:rsidRDefault="008E41F1" w:rsidP="008E41F1">
      <w:pPr>
        <w:spacing w:before="120" w:after="120" w:line="240" w:lineRule="auto"/>
        <w:jc w:val="center"/>
        <w:rPr>
          <w:rFonts w:ascii="Times New Roman" w:hAnsi="Times New Roman" w:cs="Times New Roman"/>
          <w:b/>
          <w:sz w:val="24"/>
          <w:szCs w:val="24"/>
        </w:rPr>
      </w:pPr>
      <w:r w:rsidRPr="008E41F1">
        <w:rPr>
          <w:rFonts w:ascii="Times New Roman" w:hAnsi="Times New Roman" w:cs="Times New Roman"/>
          <w:b/>
          <w:sz w:val="24"/>
          <w:szCs w:val="24"/>
        </w:rPr>
        <w:t>Результаты олимпиады по финансовой грамотности</w:t>
      </w:r>
    </w:p>
    <w:tbl>
      <w:tblPr>
        <w:tblW w:w="9493" w:type="dxa"/>
        <w:tblLook w:val="04A0" w:firstRow="1" w:lastRow="0" w:firstColumn="1" w:lastColumn="0" w:noHBand="0" w:noVBand="1"/>
      </w:tblPr>
      <w:tblGrid>
        <w:gridCol w:w="622"/>
        <w:gridCol w:w="2275"/>
        <w:gridCol w:w="946"/>
        <w:gridCol w:w="1680"/>
        <w:gridCol w:w="1418"/>
        <w:gridCol w:w="2552"/>
      </w:tblGrid>
      <w:tr w:rsidR="008E41F1" w:rsidRPr="008E41F1" w:rsidTr="008E41F1">
        <w:trPr>
          <w:trHeight w:val="315"/>
        </w:trPr>
        <w:tc>
          <w:tcPr>
            <w:tcW w:w="62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b/>
                <w:bCs/>
                <w:color w:val="000000"/>
                <w:sz w:val="24"/>
                <w:szCs w:val="24"/>
                <w:lang w:eastAsia="ru-RU"/>
              </w:rPr>
            </w:pPr>
            <w:r w:rsidRPr="008E41F1">
              <w:rPr>
                <w:rFonts w:ascii="Times New Roman" w:eastAsia="Times New Roman" w:hAnsi="Times New Roman" w:cs="Times New Roman"/>
                <w:b/>
                <w:bCs/>
                <w:color w:val="000000"/>
                <w:sz w:val="24"/>
                <w:szCs w:val="24"/>
                <w:lang w:eastAsia="ru-RU"/>
              </w:rPr>
              <w:t>№</w:t>
            </w:r>
          </w:p>
        </w:tc>
        <w:tc>
          <w:tcPr>
            <w:tcW w:w="2275" w:type="dxa"/>
            <w:tcBorders>
              <w:top w:val="single" w:sz="4" w:space="0" w:color="auto"/>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b/>
                <w:bCs/>
                <w:color w:val="000000"/>
                <w:sz w:val="24"/>
                <w:szCs w:val="24"/>
                <w:lang w:eastAsia="ru-RU"/>
              </w:rPr>
            </w:pPr>
            <w:r w:rsidRPr="008E41F1">
              <w:rPr>
                <w:rFonts w:ascii="Times New Roman" w:eastAsia="Times New Roman" w:hAnsi="Times New Roman" w:cs="Times New Roman"/>
                <w:b/>
                <w:bCs/>
                <w:color w:val="000000"/>
                <w:sz w:val="24"/>
                <w:szCs w:val="24"/>
                <w:lang w:eastAsia="ru-RU"/>
              </w:rPr>
              <w:t>ФИО</w:t>
            </w:r>
          </w:p>
        </w:tc>
        <w:tc>
          <w:tcPr>
            <w:tcW w:w="946" w:type="dxa"/>
            <w:tcBorders>
              <w:top w:val="single" w:sz="4" w:space="0" w:color="auto"/>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b/>
                <w:bCs/>
                <w:color w:val="000000"/>
                <w:sz w:val="24"/>
                <w:szCs w:val="24"/>
                <w:lang w:eastAsia="ru-RU"/>
              </w:rPr>
            </w:pPr>
            <w:r w:rsidRPr="008E41F1">
              <w:rPr>
                <w:rFonts w:ascii="Times New Roman" w:eastAsia="Times New Roman" w:hAnsi="Times New Roman" w:cs="Times New Roman"/>
                <w:b/>
                <w:bCs/>
                <w:color w:val="000000"/>
                <w:sz w:val="24"/>
                <w:szCs w:val="24"/>
                <w:lang w:eastAsia="ru-RU"/>
              </w:rPr>
              <w:t>класс</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b/>
                <w:bCs/>
                <w:color w:val="000000"/>
                <w:sz w:val="24"/>
                <w:szCs w:val="24"/>
                <w:lang w:eastAsia="ru-RU"/>
              </w:rPr>
            </w:pPr>
            <w:r w:rsidRPr="008E41F1">
              <w:rPr>
                <w:rFonts w:ascii="Calibri" w:eastAsia="Times New Roman" w:hAnsi="Calibri" w:cs="Calibri"/>
                <w:b/>
                <w:bCs/>
                <w:color w:val="000000"/>
                <w:sz w:val="24"/>
                <w:szCs w:val="24"/>
                <w:lang w:eastAsia="ru-RU"/>
              </w:rPr>
              <w:t>район</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b/>
                <w:bCs/>
                <w:color w:val="000000"/>
                <w:sz w:val="24"/>
                <w:szCs w:val="24"/>
                <w:lang w:eastAsia="ru-RU"/>
              </w:rPr>
            </w:pPr>
            <w:r w:rsidRPr="008E41F1">
              <w:rPr>
                <w:rFonts w:ascii="Times New Roman" w:eastAsia="Times New Roman" w:hAnsi="Times New Roman" w:cs="Times New Roman"/>
                <w:b/>
                <w:bCs/>
                <w:color w:val="000000"/>
                <w:sz w:val="24"/>
                <w:szCs w:val="24"/>
                <w:lang w:eastAsia="ru-RU"/>
              </w:rPr>
              <w:t>область</w:t>
            </w:r>
          </w:p>
        </w:tc>
        <w:tc>
          <w:tcPr>
            <w:tcW w:w="2552" w:type="dxa"/>
            <w:tcBorders>
              <w:top w:val="single" w:sz="4" w:space="0" w:color="auto"/>
              <w:left w:val="nil"/>
              <w:bottom w:val="single" w:sz="4" w:space="0" w:color="auto"/>
              <w:right w:val="single" w:sz="4" w:space="0" w:color="auto"/>
            </w:tcBorders>
          </w:tcPr>
          <w:p w:rsidR="008E41F1" w:rsidRPr="008E41F1" w:rsidRDefault="008E41F1" w:rsidP="008E41F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Учитель</w:t>
            </w: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Пучкин Михаил</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9Б</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val="restart"/>
            <w:tcBorders>
              <w:top w:val="nil"/>
              <w:left w:val="nil"/>
              <w:right w:val="single" w:sz="4" w:space="0" w:color="auto"/>
            </w:tcBorders>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Шейбель И.А.</w:t>
            </w: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2</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Шәкіртова Саида</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9Б</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tcBorders>
              <w:left w:val="nil"/>
              <w:right w:val="single" w:sz="4" w:space="0" w:color="auto"/>
            </w:tcBorders>
          </w:tcPr>
          <w:p w:rsidR="008E41F1" w:rsidRPr="008E41F1" w:rsidRDefault="008E41F1" w:rsidP="008E41F1">
            <w:pPr>
              <w:spacing w:after="0" w:line="240" w:lineRule="auto"/>
              <w:rPr>
                <w:rFonts w:ascii="Calibri" w:eastAsia="Times New Roman" w:hAnsi="Calibri" w:cs="Calibri"/>
                <w:color w:val="000000"/>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3</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Савельев Кирилл</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9В</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1 место</w:t>
            </w:r>
          </w:p>
        </w:tc>
        <w:tc>
          <w:tcPr>
            <w:tcW w:w="1418"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3 место</w:t>
            </w:r>
          </w:p>
        </w:tc>
        <w:tc>
          <w:tcPr>
            <w:tcW w:w="2552" w:type="dxa"/>
            <w:vMerge/>
            <w:tcBorders>
              <w:left w:val="nil"/>
              <w:right w:val="single" w:sz="4" w:space="0" w:color="auto"/>
            </w:tcBorders>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4</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Ложников Артем</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9В</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tcBorders>
              <w:left w:val="nil"/>
              <w:right w:val="single" w:sz="4" w:space="0" w:color="auto"/>
            </w:tcBorders>
          </w:tcPr>
          <w:p w:rsidR="008E41F1" w:rsidRPr="008E41F1" w:rsidRDefault="008E41F1" w:rsidP="008E41F1">
            <w:pPr>
              <w:spacing w:after="0" w:line="240" w:lineRule="auto"/>
              <w:rPr>
                <w:rFonts w:ascii="Calibri" w:eastAsia="Times New Roman" w:hAnsi="Calibri" w:cs="Calibri"/>
                <w:color w:val="000000"/>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5</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 xml:space="preserve"> Курмамбаев Абылай</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10А</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tcBorders>
              <w:left w:val="nil"/>
              <w:right w:val="single" w:sz="4" w:space="0" w:color="auto"/>
            </w:tcBorders>
          </w:tcPr>
          <w:p w:rsidR="008E41F1" w:rsidRPr="008E41F1" w:rsidRDefault="008E41F1" w:rsidP="008E41F1">
            <w:pPr>
              <w:spacing w:after="0" w:line="240" w:lineRule="auto"/>
              <w:rPr>
                <w:rFonts w:ascii="Calibri" w:eastAsia="Times New Roman" w:hAnsi="Calibri" w:cs="Calibri"/>
                <w:color w:val="000000"/>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6</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Гладков Кирилл</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10Б</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tcBorders>
              <w:left w:val="nil"/>
              <w:right w:val="single" w:sz="4" w:space="0" w:color="auto"/>
            </w:tcBorders>
          </w:tcPr>
          <w:p w:rsidR="008E41F1" w:rsidRPr="008E41F1" w:rsidRDefault="008E41F1" w:rsidP="008E41F1">
            <w:pPr>
              <w:spacing w:after="0" w:line="240" w:lineRule="auto"/>
              <w:rPr>
                <w:rFonts w:ascii="Calibri" w:eastAsia="Times New Roman" w:hAnsi="Calibri" w:cs="Calibri"/>
                <w:color w:val="000000"/>
                <w:lang w:eastAsia="ru-RU"/>
              </w:rPr>
            </w:pPr>
          </w:p>
        </w:tc>
      </w:tr>
      <w:tr w:rsidR="008E41F1" w:rsidRPr="008E41F1" w:rsidTr="00A853C2">
        <w:trPr>
          <w:trHeight w:val="630"/>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7</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Кравченко Александр</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10Б</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tcBorders>
              <w:left w:val="nil"/>
              <w:right w:val="single" w:sz="4" w:space="0" w:color="auto"/>
            </w:tcBorders>
          </w:tcPr>
          <w:p w:rsidR="008E41F1" w:rsidRPr="008E41F1" w:rsidRDefault="008E41F1" w:rsidP="008E41F1">
            <w:pPr>
              <w:spacing w:after="0" w:line="240" w:lineRule="auto"/>
              <w:rPr>
                <w:rFonts w:ascii="Calibri" w:eastAsia="Times New Roman" w:hAnsi="Calibri" w:cs="Calibri"/>
                <w:color w:val="000000"/>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8</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Сайляубаева Аяна</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11а</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1 место</w:t>
            </w:r>
          </w:p>
        </w:tc>
        <w:tc>
          <w:tcPr>
            <w:tcW w:w="1418"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3 место</w:t>
            </w:r>
          </w:p>
        </w:tc>
        <w:tc>
          <w:tcPr>
            <w:tcW w:w="2552" w:type="dxa"/>
            <w:vMerge/>
            <w:tcBorders>
              <w:left w:val="nil"/>
              <w:right w:val="single" w:sz="4" w:space="0" w:color="auto"/>
            </w:tcBorders>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9</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 xml:space="preserve"> Даулетбек Жанель</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11а</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lang w:eastAsia="ru-RU"/>
              </w:rPr>
            </w:pPr>
            <w:r w:rsidRPr="008E41F1">
              <w:rPr>
                <w:rFonts w:ascii="Calibri" w:eastAsia="Times New Roman" w:hAnsi="Calibri" w:cs="Calibri"/>
                <w:color w:val="000000"/>
                <w:lang w:eastAsia="ru-RU"/>
              </w:rPr>
              <w:t> </w:t>
            </w:r>
          </w:p>
        </w:tc>
        <w:tc>
          <w:tcPr>
            <w:tcW w:w="2552" w:type="dxa"/>
            <w:vMerge/>
            <w:tcBorders>
              <w:left w:val="nil"/>
              <w:right w:val="single" w:sz="4" w:space="0" w:color="auto"/>
            </w:tcBorders>
          </w:tcPr>
          <w:p w:rsidR="008E41F1" w:rsidRPr="008E41F1" w:rsidRDefault="008E41F1" w:rsidP="008E41F1">
            <w:pPr>
              <w:spacing w:after="0" w:line="240" w:lineRule="auto"/>
              <w:rPr>
                <w:rFonts w:ascii="Calibri" w:eastAsia="Times New Roman" w:hAnsi="Calibri" w:cs="Calibri"/>
                <w:color w:val="000000"/>
                <w:lang w:eastAsia="ru-RU"/>
              </w:rPr>
            </w:pPr>
          </w:p>
        </w:tc>
      </w:tr>
      <w:tr w:rsidR="008E41F1" w:rsidRPr="008E41F1" w:rsidTr="00A853C2">
        <w:trPr>
          <w:trHeight w:val="315"/>
        </w:trPr>
        <w:tc>
          <w:tcPr>
            <w:tcW w:w="622" w:type="dxa"/>
            <w:tcBorders>
              <w:top w:val="nil"/>
              <w:left w:val="single" w:sz="4" w:space="0" w:color="auto"/>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jc w:val="right"/>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10</w:t>
            </w:r>
          </w:p>
        </w:tc>
        <w:tc>
          <w:tcPr>
            <w:tcW w:w="2275"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Денисенко Тамара</w:t>
            </w:r>
          </w:p>
        </w:tc>
        <w:tc>
          <w:tcPr>
            <w:tcW w:w="946"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11Б</w:t>
            </w:r>
          </w:p>
        </w:tc>
        <w:tc>
          <w:tcPr>
            <w:tcW w:w="1680" w:type="dxa"/>
            <w:tcBorders>
              <w:top w:val="nil"/>
              <w:left w:val="nil"/>
              <w:bottom w:val="single" w:sz="4" w:space="0" w:color="auto"/>
              <w:right w:val="single" w:sz="4" w:space="0" w:color="auto"/>
            </w:tcBorders>
            <w:shd w:val="clear" w:color="auto" w:fill="auto"/>
            <w:noWrap/>
            <w:vAlign w:val="bottom"/>
            <w:hideMark/>
          </w:tcPr>
          <w:p w:rsidR="008E41F1" w:rsidRPr="008E41F1" w:rsidRDefault="008E41F1" w:rsidP="008E41F1">
            <w:pPr>
              <w:spacing w:after="0" w:line="240" w:lineRule="auto"/>
              <w:rPr>
                <w:rFonts w:ascii="Calibri" w:eastAsia="Times New Roman" w:hAnsi="Calibri" w:cs="Calibri"/>
                <w:color w:val="000000"/>
                <w:sz w:val="24"/>
                <w:szCs w:val="24"/>
                <w:lang w:eastAsia="ru-RU"/>
              </w:rPr>
            </w:pPr>
            <w:r w:rsidRPr="008E41F1">
              <w:rPr>
                <w:rFonts w:ascii="Calibri" w:eastAsia="Times New Roman" w:hAnsi="Calibri" w:cs="Calibri"/>
                <w:color w:val="000000"/>
                <w:sz w:val="24"/>
                <w:szCs w:val="24"/>
                <w:lang w:eastAsia="ru-RU"/>
              </w:rPr>
              <w:t>1 место</w:t>
            </w:r>
          </w:p>
        </w:tc>
        <w:tc>
          <w:tcPr>
            <w:tcW w:w="1418" w:type="dxa"/>
            <w:tcBorders>
              <w:top w:val="nil"/>
              <w:left w:val="nil"/>
              <w:bottom w:val="single" w:sz="4" w:space="0" w:color="auto"/>
              <w:right w:val="single" w:sz="4" w:space="0" w:color="auto"/>
            </w:tcBorders>
            <w:shd w:val="clear" w:color="auto" w:fill="auto"/>
            <w:vAlign w:val="bottom"/>
            <w:hideMark/>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r w:rsidRPr="008E41F1">
              <w:rPr>
                <w:rFonts w:ascii="Times New Roman" w:eastAsia="Times New Roman" w:hAnsi="Times New Roman" w:cs="Times New Roman"/>
                <w:color w:val="000000"/>
                <w:sz w:val="24"/>
                <w:szCs w:val="24"/>
                <w:lang w:eastAsia="ru-RU"/>
              </w:rPr>
              <w:t>3 место</w:t>
            </w:r>
          </w:p>
        </w:tc>
        <w:tc>
          <w:tcPr>
            <w:tcW w:w="2552" w:type="dxa"/>
            <w:vMerge/>
            <w:tcBorders>
              <w:left w:val="nil"/>
              <w:bottom w:val="single" w:sz="4" w:space="0" w:color="auto"/>
              <w:right w:val="single" w:sz="4" w:space="0" w:color="auto"/>
            </w:tcBorders>
          </w:tcPr>
          <w:p w:rsidR="008E41F1" w:rsidRPr="008E41F1" w:rsidRDefault="008E41F1" w:rsidP="008E41F1">
            <w:pPr>
              <w:spacing w:after="0" w:line="240" w:lineRule="auto"/>
              <w:rPr>
                <w:rFonts w:ascii="Times New Roman" w:eastAsia="Times New Roman" w:hAnsi="Times New Roman" w:cs="Times New Roman"/>
                <w:color w:val="000000"/>
                <w:sz w:val="24"/>
                <w:szCs w:val="24"/>
                <w:lang w:eastAsia="ru-RU"/>
              </w:rPr>
            </w:pPr>
          </w:p>
        </w:tc>
      </w:tr>
    </w:tbl>
    <w:p w:rsidR="00DD21C0" w:rsidRDefault="00DD21C0" w:rsidP="00DD21C0">
      <w:pPr>
        <w:spacing w:before="120" w:after="120" w:line="240" w:lineRule="auto"/>
        <w:jc w:val="center"/>
        <w:rPr>
          <w:rFonts w:ascii="Times New Roman" w:hAnsi="Times New Roman" w:cs="Times New Roman"/>
          <w:sz w:val="24"/>
          <w:szCs w:val="24"/>
        </w:rPr>
      </w:pPr>
    </w:p>
    <w:p w:rsidR="008E41F1" w:rsidRPr="00DD21C0" w:rsidRDefault="00DD21C0" w:rsidP="00DD21C0">
      <w:pPr>
        <w:spacing w:before="120" w:after="120" w:line="240" w:lineRule="auto"/>
        <w:jc w:val="center"/>
        <w:rPr>
          <w:rFonts w:ascii="Times New Roman" w:hAnsi="Times New Roman" w:cs="Times New Roman"/>
          <w:b/>
          <w:sz w:val="24"/>
          <w:szCs w:val="24"/>
        </w:rPr>
      </w:pPr>
      <w:r w:rsidRPr="00DD21C0">
        <w:rPr>
          <w:rFonts w:ascii="Times New Roman" w:hAnsi="Times New Roman" w:cs="Times New Roman"/>
          <w:b/>
          <w:sz w:val="24"/>
          <w:szCs w:val="24"/>
        </w:rPr>
        <w:t>Результаты олимпиады по экономике</w:t>
      </w:r>
    </w:p>
    <w:tbl>
      <w:tblPr>
        <w:tblW w:w="9660" w:type="dxa"/>
        <w:tblLook w:val="04A0" w:firstRow="1" w:lastRow="0" w:firstColumn="1" w:lastColumn="0" w:noHBand="0" w:noVBand="1"/>
      </w:tblPr>
      <w:tblGrid>
        <w:gridCol w:w="960"/>
        <w:gridCol w:w="2880"/>
        <w:gridCol w:w="1900"/>
        <w:gridCol w:w="1960"/>
        <w:gridCol w:w="1960"/>
      </w:tblGrid>
      <w:tr w:rsidR="00DD21C0" w:rsidRPr="00DD21C0" w:rsidTr="00DD21C0">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ФИО</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район</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область</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республика</w:t>
            </w:r>
          </w:p>
        </w:tc>
      </w:tr>
      <w:tr w:rsidR="00DD21C0" w:rsidRPr="00DD21C0" w:rsidTr="00DD21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jc w:val="right"/>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1</w:t>
            </w:r>
          </w:p>
        </w:tc>
        <w:tc>
          <w:tcPr>
            <w:tcW w:w="2880" w:type="dxa"/>
            <w:tcBorders>
              <w:top w:val="nil"/>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Муратаев Данияр</w:t>
            </w:r>
          </w:p>
        </w:tc>
        <w:tc>
          <w:tcPr>
            <w:tcW w:w="1900" w:type="dxa"/>
            <w:tcBorders>
              <w:top w:val="nil"/>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1место</w:t>
            </w:r>
          </w:p>
        </w:tc>
        <w:tc>
          <w:tcPr>
            <w:tcW w:w="1960" w:type="dxa"/>
            <w:tcBorders>
              <w:top w:val="nil"/>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1 место</w:t>
            </w:r>
          </w:p>
        </w:tc>
        <w:tc>
          <w:tcPr>
            <w:tcW w:w="1960" w:type="dxa"/>
            <w:tcBorders>
              <w:top w:val="nil"/>
              <w:left w:val="nil"/>
              <w:bottom w:val="single" w:sz="4" w:space="0" w:color="auto"/>
              <w:right w:val="single" w:sz="4" w:space="0" w:color="auto"/>
            </w:tcBorders>
            <w:shd w:val="clear" w:color="auto" w:fill="auto"/>
            <w:noWrap/>
            <w:vAlign w:val="bottom"/>
            <w:hideMark/>
          </w:tcPr>
          <w:p w:rsidR="00DD21C0" w:rsidRPr="00DD21C0" w:rsidRDefault="00DD21C0" w:rsidP="00DD21C0">
            <w:pPr>
              <w:spacing w:after="0" w:line="240" w:lineRule="auto"/>
              <w:rPr>
                <w:rFonts w:ascii="Times New Roman" w:eastAsia="Times New Roman" w:hAnsi="Times New Roman" w:cs="Times New Roman"/>
                <w:color w:val="000000"/>
                <w:sz w:val="24"/>
                <w:szCs w:val="24"/>
                <w:lang w:eastAsia="ru-RU"/>
              </w:rPr>
            </w:pPr>
            <w:r w:rsidRPr="00DD21C0">
              <w:rPr>
                <w:rFonts w:ascii="Times New Roman" w:eastAsia="Times New Roman" w:hAnsi="Times New Roman" w:cs="Times New Roman"/>
                <w:color w:val="000000"/>
                <w:sz w:val="24"/>
                <w:szCs w:val="24"/>
                <w:lang w:eastAsia="ru-RU"/>
              </w:rPr>
              <w:t>участие</w:t>
            </w:r>
          </w:p>
        </w:tc>
      </w:tr>
    </w:tbl>
    <w:p w:rsidR="008E41F1" w:rsidRDefault="008E41F1" w:rsidP="0001492F">
      <w:pPr>
        <w:spacing w:before="120" w:after="120" w:line="240" w:lineRule="auto"/>
        <w:jc w:val="both"/>
        <w:rPr>
          <w:rFonts w:ascii="Times New Roman" w:hAnsi="Times New Roman" w:cs="Times New Roman"/>
          <w:sz w:val="24"/>
          <w:szCs w:val="24"/>
        </w:rPr>
      </w:pPr>
    </w:p>
    <w:p w:rsidR="00552F03" w:rsidRDefault="00552F03" w:rsidP="00552F03">
      <w:pPr>
        <w:spacing w:before="120" w:after="120" w:line="240" w:lineRule="auto"/>
        <w:jc w:val="center"/>
        <w:rPr>
          <w:rFonts w:ascii="Times New Roman" w:hAnsi="Times New Roman" w:cs="Times New Roman"/>
          <w:b/>
          <w:sz w:val="24"/>
          <w:szCs w:val="24"/>
        </w:rPr>
      </w:pPr>
      <w:r w:rsidRPr="00552F03">
        <w:rPr>
          <w:rFonts w:ascii="Times New Roman" w:hAnsi="Times New Roman" w:cs="Times New Roman"/>
          <w:b/>
          <w:sz w:val="24"/>
          <w:szCs w:val="24"/>
        </w:rPr>
        <w:t>Результаты конкурса «Про Эко»</w:t>
      </w:r>
    </w:p>
    <w:tbl>
      <w:tblPr>
        <w:tblW w:w="9000" w:type="dxa"/>
        <w:tblLook w:val="04A0" w:firstRow="1" w:lastRow="0" w:firstColumn="1" w:lastColumn="0" w:noHBand="0" w:noVBand="1"/>
      </w:tblPr>
      <w:tblGrid>
        <w:gridCol w:w="520"/>
        <w:gridCol w:w="2420"/>
        <w:gridCol w:w="960"/>
        <w:gridCol w:w="2180"/>
        <w:gridCol w:w="1480"/>
        <w:gridCol w:w="1440"/>
      </w:tblGrid>
      <w:tr w:rsidR="00552F03" w:rsidRPr="00552F03" w:rsidTr="00552F03">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w:t>
            </w:r>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ФИО</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класс</w:t>
            </w:r>
          </w:p>
        </w:tc>
        <w:tc>
          <w:tcPr>
            <w:tcW w:w="2180" w:type="dxa"/>
            <w:tcBorders>
              <w:top w:val="single" w:sz="4" w:space="0" w:color="auto"/>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учитель</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район</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область</w:t>
            </w:r>
          </w:p>
        </w:tc>
      </w:tr>
      <w:tr w:rsidR="00552F03" w:rsidRPr="00552F03" w:rsidTr="00552F0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lastRenderedPageBreak/>
              <w:t> </w:t>
            </w:r>
          </w:p>
        </w:tc>
        <w:tc>
          <w:tcPr>
            <w:tcW w:w="242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Шейбель Екатерина</w:t>
            </w:r>
          </w:p>
        </w:tc>
        <w:tc>
          <w:tcPr>
            <w:tcW w:w="96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6В</w:t>
            </w:r>
          </w:p>
        </w:tc>
        <w:tc>
          <w:tcPr>
            <w:tcW w:w="218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Шейбель И.А.</w:t>
            </w:r>
          </w:p>
        </w:tc>
        <w:tc>
          <w:tcPr>
            <w:tcW w:w="148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1 место</w:t>
            </w:r>
          </w:p>
        </w:tc>
        <w:tc>
          <w:tcPr>
            <w:tcW w:w="144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участие</w:t>
            </w:r>
          </w:p>
        </w:tc>
      </w:tr>
      <w:tr w:rsidR="00552F03" w:rsidRPr="00552F03" w:rsidTr="00552F03">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 </w:t>
            </w:r>
          </w:p>
        </w:tc>
        <w:tc>
          <w:tcPr>
            <w:tcW w:w="242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Тютенькова Екатерина</w:t>
            </w:r>
          </w:p>
        </w:tc>
        <w:tc>
          <w:tcPr>
            <w:tcW w:w="96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5В</w:t>
            </w:r>
          </w:p>
        </w:tc>
        <w:tc>
          <w:tcPr>
            <w:tcW w:w="218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Шейбель И.А.</w:t>
            </w:r>
          </w:p>
        </w:tc>
        <w:tc>
          <w:tcPr>
            <w:tcW w:w="148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1 место</w:t>
            </w:r>
          </w:p>
        </w:tc>
        <w:tc>
          <w:tcPr>
            <w:tcW w:w="1440" w:type="dxa"/>
            <w:tcBorders>
              <w:top w:val="nil"/>
              <w:left w:val="nil"/>
              <w:bottom w:val="single" w:sz="4" w:space="0" w:color="auto"/>
              <w:right w:val="single" w:sz="4" w:space="0" w:color="auto"/>
            </w:tcBorders>
            <w:shd w:val="clear" w:color="auto" w:fill="auto"/>
            <w:noWrap/>
            <w:vAlign w:val="bottom"/>
            <w:hideMark/>
          </w:tcPr>
          <w:p w:rsidR="00552F03" w:rsidRPr="00552F03" w:rsidRDefault="00552F03" w:rsidP="00552F03">
            <w:pPr>
              <w:spacing w:after="0" w:line="240" w:lineRule="auto"/>
              <w:rPr>
                <w:rFonts w:ascii="Times New Roman" w:eastAsia="Times New Roman" w:hAnsi="Times New Roman" w:cs="Times New Roman"/>
                <w:color w:val="000000"/>
                <w:lang w:eastAsia="ru-RU"/>
              </w:rPr>
            </w:pPr>
            <w:r w:rsidRPr="00552F03">
              <w:rPr>
                <w:rFonts w:ascii="Times New Roman" w:eastAsia="Times New Roman" w:hAnsi="Times New Roman" w:cs="Times New Roman"/>
                <w:color w:val="000000"/>
                <w:lang w:eastAsia="ru-RU"/>
              </w:rPr>
              <w:t>участие</w:t>
            </w:r>
          </w:p>
        </w:tc>
      </w:tr>
    </w:tbl>
    <w:p w:rsidR="00552F03" w:rsidRPr="00552F03" w:rsidRDefault="00552F03" w:rsidP="0001492F">
      <w:pPr>
        <w:spacing w:before="120" w:after="120" w:line="240" w:lineRule="auto"/>
        <w:jc w:val="both"/>
        <w:rPr>
          <w:rFonts w:ascii="Times New Roman" w:hAnsi="Times New Roman" w:cs="Times New Roman"/>
          <w:b/>
          <w:sz w:val="24"/>
          <w:szCs w:val="24"/>
        </w:rPr>
      </w:pPr>
    </w:p>
    <w:p w:rsidR="0001492F" w:rsidRPr="00C60D68" w:rsidRDefault="0001492F" w:rsidP="0001492F">
      <w:pPr>
        <w:spacing w:before="120" w:after="120" w:line="240" w:lineRule="auto"/>
        <w:jc w:val="both"/>
        <w:rPr>
          <w:rFonts w:ascii="Times New Roman" w:hAnsi="Times New Roman" w:cs="Times New Roman"/>
          <w:sz w:val="24"/>
          <w:szCs w:val="24"/>
        </w:rPr>
      </w:pPr>
      <w:r w:rsidRPr="00C60D68">
        <w:rPr>
          <w:rFonts w:ascii="Times New Roman" w:hAnsi="Times New Roman" w:cs="Times New Roman"/>
          <w:sz w:val="24"/>
          <w:szCs w:val="24"/>
        </w:rPr>
        <w:t>Количество призовых мест в целом по олимпиадам стабильно высокое.</w:t>
      </w:r>
    </w:p>
    <w:p w:rsidR="0001492F" w:rsidRPr="00C60D68" w:rsidRDefault="0001492F" w:rsidP="0001492F">
      <w:pPr>
        <w:shd w:val="clear" w:color="auto" w:fill="FFFFFF"/>
        <w:spacing w:after="0" w:line="240" w:lineRule="auto"/>
        <w:jc w:val="both"/>
        <w:rPr>
          <w:rFonts w:ascii="Times New Roman" w:eastAsia="Times New Roman" w:hAnsi="Times New Roman" w:cs="Times New Roman"/>
          <w:sz w:val="24"/>
          <w:szCs w:val="24"/>
          <w:lang w:eastAsia="ru-RU"/>
        </w:rPr>
      </w:pPr>
      <w:r w:rsidRPr="00C60D68">
        <w:rPr>
          <w:rFonts w:ascii="Times New Roman" w:eastAsia="Times New Roman" w:hAnsi="Times New Roman" w:cs="Times New Roman"/>
          <w:sz w:val="24"/>
          <w:szCs w:val="24"/>
          <w:lang w:eastAsia="ru-RU"/>
        </w:rPr>
        <w:t xml:space="preserve">В рамках Государственной программы «Цифровой Казахстан «Об открытии </w:t>
      </w:r>
      <w:r w:rsidRPr="00C60D68">
        <w:rPr>
          <w:rFonts w:ascii="Times New Roman" w:eastAsia="Times New Roman" w:hAnsi="Times New Roman" w:cs="Times New Roman"/>
          <w:sz w:val="24"/>
          <w:szCs w:val="24"/>
          <w:lang w:val="en-US" w:eastAsia="ru-RU"/>
        </w:rPr>
        <w:t>IT</w:t>
      </w:r>
      <w:r w:rsidRPr="00C60D68">
        <w:rPr>
          <w:rFonts w:ascii="Times New Roman" w:eastAsia="Times New Roman" w:hAnsi="Times New Roman" w:cs="Times New Roman"/>
          <w:sz w:val="24"/>
          <w:szCs w:val="24"/>
          <w:lang w:eastAsia="ru-RU"/>
        </w:rPr>
        <w:t>-классов»</w:t>
      </w:r>
    </w:p>
    <w:p w:rsidR="0001492F" w:rsidRPr="00C60D68" w:rsidRDefault="0001492F" w:rsidP="0001492F">
      <w:pPr>
        <w:spacing w:after="0" w:line="240" w:lineRule="auto"/>
        <w:jc w:val="both"/>
        <w:rPr>
          <w:rFonts w:ascii="Times New Roman" w:eastAsia="Calibri" w:hAnsi="Times New Roman" w:cs="Times New Roman"/>
          <w:kern w:val="24"/>
          <w:sz w:val="24"/>
          <w:szCs w:val="24"/>
        </w:rPr>
      </w:pPr>
      <w:r w:rsidRPr="00C60D68">
        <w:rPr>
          <w:rFonts w:ascii="Times New Roman" w:hAnsi="Times New Roman" w:cs="Times New Roman"/>
          <w:sz w:val="24"/>
          <w:szCs w:val="24"/>
        </w:rPr>
        <w:t>В КГУ «Школа-лицей города Алтай»</w:t>
      </w:r>
      <w:r w:rsidRPr="00C60D68">
        <w:rPr>
          <w:rFonts w:ascii="Times New Roman" w:hAnsi="Times New Roman" w:cs="Times New Roman"/>
          <w:bCs/>
          <w:sz w:val="24"/>
          <w:szCs w:val="24"/>
        </w:rPr>
        <w:t xml:space="preserve"> </w:t>
      </w:r>
      <w:r w:rsidRPr="00C60D68">
        <w:rPr>
          <w:rFonts w:ascii="Times New Roman" w:hAnsi="Times New Roman" w:cs="Times New Roman"/>
          <w:sz w:val="24"/>
          <w:szCs w:val="24"/>
        </w:rPr>
        <w:t xml:space="preserve">с целью </w:t>
      </w:r>
      <w:proofErr w:type="gramStart"/>
      <w:r w:rsidRPr="00C60D68">
        <w:rPr>
          <w:rFonts w:ascii="Times New Roman" w:hAnsi="Times New Roman" w:cs="Times New Roman"/>
          <w:sz w:val="24"/>
          <w:szCs w:val="24"/>
        </w:rPr>
        <w:t>повышения цифровой грамотности</w:t>
      </w:r>
      <w:proofErr w:type="gramEnd"/>
      <w:r w:rsidRPr="00C60D68">
        <w:rPr>
          <w:rFonts w:ascii="Times New Roman" w:hAnsi="Times New Roman" w:cs="Times New Roman"/>
          <w:sz w:val="24"/>
          <w:szCs w:val="24"/>
        </w:rPr>
        <w:t xml:space="preserve"> учащихся в каждую параллель рабочего учебного плана включены предметы IT</w:t>
      </w:r>
      <w:r w:rsidRPr="00C60D68">
        <w:rPr>
          <w:rFonts w:ascii="Times New Roman" w:eastAsia="Times New Roman" w:hAnsi="Times New Roman" w:cs="Times New Roman"/>
          <w:sz w:val="24"/>
          <w:szCs w:val="24"/>
          <w:lang w:eastAsia="ru-RU"/>
        </w:rPr>
        <w:t>-технологии, таким образом обеспечивая охват работы в данном направлении 100%</w:t>
      </w:r>
    </w:p>
    <w:p w:rsidR="0001492F" w:rsidRPr="00C60D68" w:rsidRDefault="0001492F" w:rsidP="0001492F">
      <w:pPr>
        <w:spacing w:after="0" w:line="240" w:lineRule="auto"/>
        <w:jc w:val="both"/>
        <w:rPr>
          <w:rFonts w:ascii="Times New Roman" w:hAnsi="Times New Roman" w:cs="Times New Roman"/>
          <w:sz w:val="24"/>
          <w:szCs w:val="24"/>
        </w:rPr>
      </w:pPr>
      <w:r w:rsidRPr="00C60D68">
        <w:rPr>
          <w:rFonts w:ascii="Times New Roman" w:eastAsia="Calibri" w:hAnsi="Times New Roman" w:cs="Times New Roman"/>
          <w:kern w:val="24"/>
          <w:sz w:val="24"/>
          <w:szCs w:val="24"/>
        </w:rPr>
        <w:t xml:space="preserve">Ежегодно в рамках данного направления учащиеся показывают высокие результаты: в </w:t>
      </w:r>
      <w:r w:rsidRPr="00C60D68">
        <w:rPr>
          <w:rFonts w:ascii="Times New Roman" w:eastAsiaTheme="minorEastAsia" w:hAnsi="Times New Roman" w:cs="Times New Roman"/>
          <w:iCs/>
          <w:sz w:val="24"/>
          <w:szCs w:val="24"/>
        </w:rPr>
        <w:t xml:space="preserve">чемпионат </w:t>
      </w:r>
      <w:r w:rsidRPr="00C60D68">
        <w:rPr>
          <w:rFonts w:ascii="Times New Roman" w:eastAsia="Times New Roman" w:hAnsi="Times New Roman" w:cs="Times New Roman"/>
          <w:sz w:val="24"/>
          <w:szCs w:val="24"/>
        </w:rPr>
        <w:t>«</w:t>
      </w:r>
      <w:proofErr w:type="gramStart"/>
      <w:r w:rsidRPr="00C60D68">
        <w:rPr>
          <w:rFonts w:ascii="Times New Roman" w:eastAsia="Times New Roman" w:hAnsi="Times New Roman" w:cs="Times New Roman"/>
          <w:sz w:val="24"/>
          <w:szCs w:val="24"/>
        </w:rPr>
        <w:t>RobotTime»по</w:t>
      </w:r>
      <w:proofErr w:type="gramEnd"/>
      <w:r w:rsidRPr="00C60D68">
        <w:rPr>
          <w:rFonts w:ascii="Times New Roman" w:eastAsia="Times New Roman" w:hAnsi="Times New Roman" w:cs="Times New Roman"/>
          <w:sz w:val="24"/>
          <w:szCs w:val="24"/>
        </w:rPr>
        <w:t xml:space="preserve"> спортивной робототехнике, </w:t>
      </w:r>
      <w:r w:rsidRPr="00C60D68">
        <w:rPr>
          <w:rFonts w:ascii="Times New Roman" w:hAnsi="Times New Roman" w:cs="Times New Roman"/>
          <w:sz w:val="24"/>
          <w:szCs w:val="24"/>
        </w:rPr>
        <w:t>«</w:t>
      </w:r>
      <w:r w:rsidRPr="00C60D68">
        <w:rPr>
          <w:rFonts w:ascii="Times New Roman" w:hAnsi="Times New Roman" w:cs="Times New Roman"/>
          <w:bCs/>
          <w:caps/>
          <w:sz w:val="24"/>
          <w:szCs w:val="24"/>
        </w:rPr>
        <w:t>sKILLSFORGEEKS»</w:t>
      </w:r>
      <w:r w:rsidRPr="00C60D68">
        <w:rPr>
          <w:rFonts w:ascii="Times New Roman" w:hAnsi="Times New Roman" w:cs="Times New Roman"/>
          <w:sz w:val="24"/>
          <w:szCs w:val="24"/>
        </w:rPr>
        <w:t xml:space="preserve"> по 3Д моделированию и программированию.</w:t>
      </w:r>
    </w:p>
    <w:p w:rsidR="0001492F" w:rsidRPr="00C60D68" w:rsidRDefault="0001492F" w:rsidP="0001492F">
      <w:pPr>
        <w:spacing w:after="200" w:line="276" w:lineRule="auto"/>
        <w:jc w:val="center"/>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Ежегодное участие в конкурсах</w:t>
      </w:r>
      <w:r w:rsidRPr="00C60D68">
        <w:rPr>
          <w:rFonts w:ascii="Times New Roman" w:hAnsi="Times New Roman" w:cs="Times New Roman"/>
          <w:b/>
          <w:sz w:val="24"/>
          <w:szCs w:val="24"/>
        </w:rPr>
        <w:t xml:space="preserve"> в рамках государственной программы «Цифровой Казахстан»</w:t>
      </w:r>
    </w:p>
    <w:tbl>
      <w:tblPr>
        <w:tblStyle w:val="211"/>
        <w:tblW w:w="9703" w:type="dxa"/>
        <w:tblLook w:val="04A0" w:firstRow="1" w:lastRow="0" w:firstColumn="1" w:lastColumn="0" w:noHBand="0" w:noVBand="1"/>
      </w:tblPr>
      <w:tblGrid>
        <w:gridCol w:w="1560"/>
        <w:gridCol w:w="5806"/>
        <w:gridCol w:w="2337"/>
      </w:tblGrid>
      <w:tr w:rsidR="0001492F" w:rsidRPr="00C60D68" w:rsidTr="00D75C9A">
        <w:tc>
          <w:tcPr>
            <w:tcW w:w="1560" w:type="dxa"/>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 xml:space="preserve">Год </w:t>
            </w:r>
          </w:p>
        </w:tc>
        <w:tc>
          <w:tcPr>
            <w:tcW w:w="5806" w:type="dxa"/>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Название конкурса</w:t>
            </w:r>
          </w:p>
        </w:tc>
        <w:tc>
          <w:tcPr>
            <w:tcW w:w="2337" w:type="dxa"/>
          </w:tcPr>
          <w:p w:rsidR="0001492F" w:rsidRPr="00C60D68" w:rsidRDefault="0001492F" w:rsidP="0001492F">
            <w:pPr>
              <w:spacing w:after="200" w:line="276" w:lineRule="auto"/>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результат</w:t>
            </w:r>
          </w:p>
        </w:tc>
      </w:tr>
      <w:tr w:rsidR="0001492F" w:rsidRPr="00C60D68" w:rsidTr="00D75C9A">
        <w:tc>
          <w:tcPr>
            <w:tcW w:w="1560" w:type="dxa"/>
            <w:vMerge w:val="restart"/>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2021-2022</w:t>
            </w:r>
          </w:p>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eastAsiaTheme="minorEastAsia" w:hAnsi="Times New Roman" w:cs="Times New Roman"/>
                <w:iCs/>
                <w:sz w:val="24"/>
                <w:szCs w:val="24"/>
              </w:rPr>
              <w:t xml:space="preserve">Чемпионат </w:t>
            </w:r>
            <w:r w:rsidRPr="00C60D68">
              <w:rPr>
                <w:rFonts w:ascii="Times New Roman" w:eastAsia="Times New Roman" w:hAnsi="Times New Roman" w:cs="Times New Roman"/>
                <w:sz w:val="24"/>
                <w:szCs w:val="24"/>
              </w:rPr>
              <w:t>«</w:t>
            </w:r>
            <w:proofErr w:type="gramStart"/>
            <w:r w:rsidRPr="00C60D68">
              <w:rPr>
                <w:rFonts w:ascii="Times New Roman" w:eastAsia="Times New Roman" w:hAnsi="Times New Roman" w:cs="Times New Roman"/>
                <w:sz w:val="24"/>
                <w:szCs w:val="24"/>
              </w:rPr>
              <w:t>RobotTime»по</w:t>
            </w:r>
            <w:proofErr w:type="gramEnd"/>
            <w:r w:rsidRPr="00C60D68">
              <w:rPr>
                <w:rFonts w:ascii="Times New Roman" w:eastAsia="Times New Roman" w:hAnsi="Times New Roman" w:cs="Times New Roman"/>
                <w:sz w:val="24"/>
                <w:szCs w:val="24"/>
              </w:rPr>
              <w:t xml:space="preserve"> спортивной робототехнике, </w:t>
            </w:r>
            <w:r w:rsidRPr="00C60D68">
              <w:rPr>
                <w:rFonts w:ascii="Times New Roman" w:hAnsi="Times New Roman" w:cs="Times New Roman"/>
                <w:sz w:val="24"/>
                <w:szCs w:val="24"/>
              </w:rPr>
              <w:t>«</w:t>
            </w:r>
            <w:r w:rsidRPr="00C60D68">
              <w:rPr>
                <w:rFonts w:ascii="Times New Roman" w:hAnsi="Times New Roman" w:cs="Times New Roman"/>
                <w:bCs/>
                <w:caps/>
                <w:sz w:val="24"/>
                <w:szCs w:val="24"/>
              </w:rPr>
              <w:t>sKILLSFORGEEKS»</w:t>
            </w:r>
            <w:r w:rsidRPr="00C60D68">
              <w:rPr>
                <w:rFonts w:ascii="Times New Roman" w:hAnsi="Times New Roman" w:cs="Times New Roman"/>
                <w:sz w:val="24"/>
                <w:szCs w:val="24"/>
              </w:rPr>
              <w:t xml:space="preserve"> по 3Д моделированию и программированию</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 участие</w:t>
            </w:r>
          </w:p>
        </w:tc>
      </w:tr>
      <w:tr w:rsidR="0001492F" w:rsidRPr="00C60D68" w:rsidTr="00D75C9A">
        <w:tc>
          <w:tcPr>
            <w:tcW w:w="1560" w:type="dxa"/>
            <w:vMerge/>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hAnsi="Times New Roman" w:cs="Times New Roman"/>
                <w:sz w:val="24"/>
                <w:szCs w:val="24"/>
              </w:rPr>
              <w:t xml:space="preserve">Областной конкурс по 3D моделированию  </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 2 место</w:t>
            </w:r>
          </w:p>
        </w:tc>
      </w:tr>
      <w:tr w:rsidR="0001492F" w:rsidRPr="00C60D68" w:rsidTr="00D75C9A">
        <w:tc>
          <w:tcPr>
            <w:tcW w:w="1560" w:type="dxa"/>
            <w:vMerge/>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hAnsi="Times New Roman" w:cs="Times New Roman"/>
                <w:sz w:val="24"/>
                <w:szCs w:val="24"/>
              </w:rPr>
              <w:t>START- UP (Стартап) проекты на грант акима ВКО</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 участие</w:t>
            </w:r>
          </w:p>
        </w:tc>
      </w:tr>
      <w:tr w:rsidR="0001492F" w:rsidRPr="00C60D68" w:rsidTr="00D75C9A">
        <w:tc>
          <w:tcPr>
            <w:tcW w:w="1560" w:type="dxa"/>
            <w:vMerge w:val="restart"/>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 xml:space="preserve">2022 </w:t>
            </w:r>
            <w:r w:rsidR="008B5B58" w:rsidRPr="00C60D68">
              <w:rPr>
                <w:rFonts w:ascii="Times New Roman" w:eastAsiaTheme="minorEastAsia" w:hAnsi="Times New Roman" w:cs="Times New Roman"/>
                <w:b/>
                <w:iCs/>
                <w:sz w:val="24"/>
                <w:szCs w:val="24"/>
              </w:rPr>
              <w:t>–</w:t>
            </w:r>
            <w:r w:rsidRPr="00C60D68">
              <w:rPr>
                <w:rFonts w:ascii="Times New Roman" w:eastAsiaTheme="minorEastAsia" w:hAnsi="Times New Roman" w:cs="Times New Roman"/>
                <w:b/>
                <w:iCs/>
                <w:sz w:val="24"/>
                <w:szCs w:val="24"/>
              </w:rPr>
              <w:t xml:space="preserve"> 2023</w:t>
            </w: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hAnsi="Times New Roman" w:cs="Times New Roman"/>
                <w:sz w:val="24"/>
                <w:szCs w:val="24"/>
              </w:rPr>
              <w:t xml:space="preserve">Областной конкурс по 3D </w:t>
            </w:r>
            <w:proofErr w:type="gramStart"/>
            <w:r w:rsidRPr="00C60D68">
              <w:rPr>
                <w:rFonts w:ascii="Times New Roman" w:hAnsi="Times New Roman" w:cs="Times New Roman"/>
                <w:sz w:val="24"/>
                <w:szCs w:val="24"/>
              </w:rPr>
              <w:t>моделированию  «</w:t>
            </w:r>
            <w:proofErr w:type="gramEnd"/>
            <w:r w:rsidRPr="00C60D68">
              <w:rPr>
                <w:rFonts w:ascii="Times New Roman" w:hAnsi="Times New Roman" w:cs="Times New Roman"/>
                <w:sz w:val="24"/>
                <w:szCs w:val="24"/>
              </w:rPr>
              <w:t>3</w:t>
            </w:r>
            <w:r w:rsidRPr="00C60D68">
              <w:rPr>
                <w:rFonts w:ascii="Times New Roman" w:hAnsi="Times New Roman" w:cs="Times New Roman"/>
                <w:sz w:val="24"/>
                <w:szCs w:val="24"/>
                <w:lang w:val="en-US"/>
              </w:rPr>
              <w:t>D</w:t>
            </w:r>
            <w:r w:rsidRPr="00C60D68">
              <w:rPr>
                <w:rFonts w:ascii="Times New Roman" w:hAnsi="Times New Roman" w:cs="Times New Roman"/>
                <w:sz w:val="24"/>
                <w:szCs w:val="24"/>
              </w:rPr>
              <w:t xml:space="preserve"> – </w:t>
            </w:r>
            <w:r w:rsidRPr="00C60D68">
              <w:rPr>
                <w:rFonts w:ascii="Times New Roman" w:hAnsi="Times New Roman" w:cs="Times New Roman"/>
                <w:sz w:val="24"/>
                <w:szCs w:val="24"/>
                <w:lang w:val="en-US"/>
              </w:rPr>
              <w:t>Alemi</w:t>
            </w:r>
            <w:r w:rsidRPr="00C60D68">
              <w:rPr>
                <w:rFonts w:ascii="Times New Roman" w:hAnsi="Times New Roman" w:cs="Times New Roman"/>
                <w:sz w:val="24"/>
                <w:szCs w:val="24"/>
              </w:rPr>
              <w:t>»</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Участников </w:t>
            </w:r>
            <w:r w:rsidR="008B5B58" w:rsidRPr="00C60D68">
              <w:rPr>
                <w:rFonts w:ascii="Times New Roman" w:eastAsiaTheme="minorEastAsia" w:hAnsi="Times New Roman" w:cs="Times New Roman"/>
                <w:iCs/>
                <w:sz w:val="24"/>
                <w:szCs w:val="24"/>
              </w:rPr>
              <w:t>–</w:t>
            </w:r>
            <w:r w:rsidRPr="00C60D68">
              <w:rPr>
                <w:rFonts w:ascii="Times New Roman" w:eastAsiaTheme="minorEastAsia" w:hAnsi="Times New Roman" w:cs="Times New Roman"/>
                <w:iCs/>
                <w:sz w:val="24"/>
                <w:szCs w:val="24"/>
              </w:rPr>
              <w:t xml:space="preserve"> 5</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 1 место – одно</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Участие область </w:t>
            </w:r>
            <w:r w:rsidR="008B5B58" w:rsidRPr="00C60D68">
              <w:rPr>
                <w:rFonts w:ascii="Times New Roman" w:eastAsiaTheme="minorEastAsia" w:hAnsi="Times New Roman" w:cs="Times New Roman"/>
                <w:iCs/>
                <w:sz w:val="24"/>
                <w:szCs w:val="24"/>
              </w:rPr>
              <w:t>–</w:t>
            </w:r>
            <w:r w:rsidRPr="00C60D68">
              <w:rPr>
                <w:rFonts w:ascii="Times New Roman" w:eastAsiaTheme="minorEastAsia" w:hAnsi="Times New Roman" w:cs="Times New Roman"/>
                <w:iCs/>
                <w:sz w:val="24"/>
                <w:szCs w:val="24"/>
              </w:rPr>
              <w:t xml:space="preserve"> 4</w:t>
            </w:r>
          </w:p>
        </w:tc>
      </w:tr>
      <w:tr w:rsidR="0001492F" w:rsidRPr="00C60D68" w:rsidTr="00D75C9A">
        <w:tc>
          <w:tcPr>
            <w:tcW w:w="1560" w:type="dxa"/>
            <w:vMerge/>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hAnsi="Times New Roman" w:cs="Times New Roman"/>
                <w:sz w:val="24"/>
                <w:szCs w:val="24"/>
              </w:rPr>
              <w:t xml:space="preserve">Областной конкурс по компьютерному 3D </w:t>
            </w:r>
            <w:proofErr w:type="gramStart"/>
            <w:r w:rsidRPr="00C60D68">
              <w:rPr>
                <w:rFonts w:ascii="Times New Roman" w:hAnsi="Times New Roman" w:cs="Times New Roman"/>
                <w:sz w:val="24"/>
                <w:szCs w:val="24"/>
              </w:rPr>
              <w:t>моделированию  «</w:t>
            </w:r>
            <w:proofErr w:type="gramEnd"/>
            <w:r w:rsidRPr="00C60D68">
              <w:rPr>
                <w:rFonts w:ascii="Times New Roman" w:hAnsi="Times New Roman" w:cs="Times New Roman"/>
                <w:sz w:val="24"/>
                <w:szCs w:val="24"/>
              </w:rPr>
              <w:t>Первые шаги к великому изобретению»(Дарын)</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proofErr w:type="gramStart"/>
            <w:r w:rsidRPr="00C60D68">
              <w:rPr>
                <w:rFonts w:ascii="Times New Roman" w:eastAsiaTheme="minorEastAsia" w:hAnsi="Times New Roman" w:cs="Times New Roman"/>
                <w:iCs/>
                <w:sz w:val="24"/>
                <w:szCs w:val="24"/>
              </w:rPr>
              <w:t>Участников  -</w:t>
            </w:r>
            <w:proofErr w:type="gramEnd"/>
            <w:r w:rsidRPr="00C60D68">
              <w:rPr>
                <w:rFonts w:ascii="Times New Roman" w:eastAsiaTheme="minorEastAsia" w:hAnsi="Times New Roman" w:cs="Times New Roman"/>
                <w:iCs/>
                <w:sz w:val="24"/>
                <w:szCs w:val="24"/>
              </w:rPr>
              <w:t xml:space="preserve"> 3</w:t>
            </w:r>
          </w:p>
          <w:p w:rsidR="0001492F" w:rsidRPr="00C60D68" w:rsidRDefault="0001492F" w:rsidP="0001492F">
            <w:pPr>
              <w:jc w:val="both"/>
              <w:rPr>
                <w:rFonts w:ascii="Times New Roman" w:eastAsiaTheme="minorEastAsia" w:hAnsi="Times New Roman" w:cs="Times New Roman"/>
                <w:iCs/>
                <w:sz w:val="24"/>
                <w:szCs w:val="24"/>
              </w:rPr>
            </w:pPr>
            <w:proofErr w:type="gramStart"/>
            <w:r w:rsidRPr="00C60D68">
              <w:rPr>
                <w:rFonts w:ascii="Times New Roman" w:eastAsiaTheme="minorEastAsia" w:hAnsi="Times New Roman" w:cs="Times New Roman"/>
                <w:iCs/>
                <w:sz w:val="24"/>
                <w:szCs w:val="24"/>
              </w:rPr>
              <w:t>Область  1</w:t>
            </w:r>
            <w:proofErr w:type="gramEnd"/>
            <w:r w:rsidRPr="00C60D68">
              <w:rPr>
                <w:rFonts w:ascii="Times New Roman" w:eastAsiaTheme="minorEastAsia" w:hAnsi="Times New Roman" w:cs="Times New Roman"/>
                <w:iCs/>
                <w:sz w:val="24"/>
                <w:szCs w:val="24"/>
              </w:rPr>
              <w:t xml:space="preserve"> место – 1</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Участие область – 2</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Участие Республика </w:t>
            </w:r>
            <w:r w:rsidR="008B5B58" w:rsidRPr="00C60D68">
              <w:rPr>
                <w:rFonts w:ascii="Times New Roman" w:eastAsiaTheme="minorEastAsia" w:hAnsi="Times New Roman" w:cs="Times New Roman"/>
                <w:iCs/>
                <w:sz w:val="24"/>
                <w:szCs w:val="24"/>
              </w:rPr>
              <w:t>–</w:t>
            </w:r>
            <w:r w:rsidRPr="00C60D68">
              <w:rPr>
                <w:rFonts w:ascii="Times New Roman" w:eastAsiaTheme="minorEastAsia" w:hAnsi="Times New Roman" w:cs="Times New Roman"/>
                <w:iCs/>
                <w:sz w:val="24"/>
                <w:szCs w:val="24"/>
              </w:rPr>
              <w:t xml:space="preserve"> 1</w:t>
            </w:r>
          </w:p>
          <w:p w:rsidR="0001492F" w:rsidRPr="00C60D68" w:rsidRDefault="0001492F" w:rsidP="0001492F">
            <w:pPr>
              <w:jc w:val="both"/>
              <w:rPr>
                <w:rFonts w:ascii="Times New Roman" w:eastAsiaTheme="minorEastAsia" w:hAnsi="Times New Roman" w:cs="Times New Roman"/>
                <w:iCs/>
                <w:sz w:val="24"/>
                <w:szCs w:val="24"/>
              </w:rPr>
            </w:pPr>
          </w:p>
        </w:tc>
      </w:tr>
      <w:tr w:rsidR="0001492F" w:rsidRPr="00C60D68" w:rsidTr="00D75C9A">
        <w:tc>
          <w:tcPr>
            <w:tcW w:w="1560" w:type="dxa"/>
            <w:vMerge/>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eastAsiaTheme="minorEastAsia" w:hAnsi="Times New Roman" w:cs="Times New Roman"/>
                <w:iCs/>
                <w:sz w:val="24"/>
                <w:szCs w:val="24"/>
              </w:rPr>
              <w:t xml:space="preserve">Чемпионат </w:t>
            </w:r>
            <w:r w:rsidRPr="00C60D68">
              <w:rPr>
                <w:rFonts w:ascii="Times New Roman" w:hAnsi="Times New Roman" w:cs="Times New Roman"/>
                <w:sz w:val="24"/>
                <w:szCs w:val="24"/>
              </w:rPr>
              <w:t>«</w:t>
            </w:r>
            <w:r w:rsidRPr="00C60D68">
              <w:rPr>
                <w:rFonts w:ascii="Times New Roman" w:hAnsi="Times New Roman" w:cs="Times New Roman"/>
                <w:bCs/>
                <w:caps/>
                <w:sz w:val="24"/>
                <w:szCs w:val="24"/>
              </w:rPr>
              <w:t>sKILLSFORGEEKS»</w:t>
            </w:r>
            <w:r w:rsidRPr="00C60D68">
              <w:rPr>
                <w:rFonts w:ascii="Times New Roman" w:hAnsi="Times New Roman" w:cs="Times New Roman"/>
                <w:sz w:val="24"/>
                <w:szCs w:val="24"/>
              </w:rPr>
              <w:t xml:space="preserve"> по 3Д моделированию и программированию</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Участники район – 14</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 1 место – 8</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 2 место – 4</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Район 3 место </w:t>
            </w:r>
            <w:r w:rsidR="008B5B58" w:rsidRPr="00C60D68">
              <w:rPr>
                <w:rFonts w:ascii="Times New Roman" w:eastAsiaTheme="minorEastAsia" w:hAnsi="Times New Roman" w:cs="Times New Roman"/>
                <w:iCs/>
                <w:sz w:val="24"/>
                <w:szCs w:val="24"/>
              </w:rPr>
              <w:t>–</w:t>
            </w:r>
            <w:r w:rsidRPr="00C60D68">
              <w:rPr>
                <w:rFonts w:ascii="Times New Roman" w:eastAsiaTheme="minorEastAsia" w:hAnsi="Times New Roman" w:cs="Times New Roman"/>
                <w:iCs/>
                <w:sz w:val="24"/>
                <w:szCs w:val="24"/>
              </w:rPr>
              <w:t xml:space="preserve"> 2</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Район – первое командное место </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Область- второе место-2 </w:t>
            </w:r>
          </w:p>
        </w:tc>
      </w:tr>
      <w:tr w:rsidR="0001492F" w:rsidRPr="00C60D68" w:rsidTr="00D75C9A">
        <w:tc>
          <w:tcPr>
            <w:tcW w:w="1560" w:type="dxa"/>
            <w:vMerge w:val="restart"/>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 xml:space="preserve">2023 </w:t>
            </w:r>
            <w:r w:rsidR="008B5B58" w:rsidRPr="00C60D68">
              <w:rPr>
                <w:rFonts w:ascii="Times New Roman" w:eastAsiaTheme="minorEastAsia" w:hAnsi="Times New Roman" w:cs="Times New Roman"/>
                <w:b/>
                <w:iCs/>
                <w:sz w:val="24"/>
                <w:szCs w:val="24"/>
              </w:rPr>
              <w:t>–</w:t>
            </w:r>
            <w:r w:rsidRPr="00C60D68">
              <w:rPr>
                <w:rFonts w:ascii="Times New Roman" w:eastAsiaTheme="minorEastAsia" w:hAnsi="Times New Roman" w:cs="Times New Roman"/>
                <w:b/>
                <w:iCs/>
                <w:sz w:val="24"/>
                <w:szCs w:val="24"/>
              </w:rPr>
              <w:t xml:space="preserve"> 2024</w:t>
            </w:r>
          </w:p>
        </w:tc>
        <w:tc>
          <w:tcPr>
            <w:tcW w:w="5806" w:type="dxa"/>
          </w:tcPr>
          <w:p w:rsidR="0001492F" w:rsidRPr="00C60D68" w:rsidRDefault="0001492F" w:rsidP="0001492F">
            <w:pPr>
              <w:spacing w:after="200" w:line="276" w:lineRule="auto"/>
              <w:contextualSpacing/>
              <w:jc w:val="both"/>
              <w:rPr>
                <w:rFonts w:ascii="Times New Roman" w:eastAsiaTheme="minorEastAsia" w:hAnsi="Times New Roman" w:cs="Times New Roman"/>
                <w:iCs/>
                <w:sz w:val="24"/>
                <w:szCs w:val="24"/>
              </w:rPr>
            </w:pPr>
            <w:r w:rsidRPr="00C60D68">
              <w:rPr>
                <w:rFonts w:ascii="Times New Roman" w:hAnsi="Times New Roman" w:cs="Times New Roman"/>
                <w:sz w:val="24"/>
                <w:szCs w:val="24"/>
              </w:rPr>
              <w:t xml:space="preserve">Областной конкурс по 3D </w:t>
            </w:r>
            <w:proofErr w:type="gramStart"/>
            <w:r w:rsidRPr="00C60D68">
              <w:rPr>
                <w:rFonts w:ascii="Times New Roman" w:hAnsi="Times New Roman" w:cs="Times New Roman"/>
                <w:sz w:val="24"/>
                <w:szCs w:val="24"/>
              </w:rPr>
              <w:t>моделированию  «</w:t>
            </w:r>
            <w:proofErr w:type="gramEnd"/>
            <w:r w:rsidRPr="00C60D68">
              <w:rPr>
                <w:rFonts w:ascii="Times New Roman" w:hAnsi="Times New Roman" w:cs="Times New Roman"/>
                <w:sz w:val="24"/>
                <w:szCs w:val="24"/>
              </w:rPr>
              <w:t>3</w:t>
            </w:r>
            <w:r w:rsidRPr="00C60D68">
              <w:rPr>
                <w:rFonts w:ascii="Times New Roman" w:hAnsi="Times New Roman" w:cs="Times New Roman"/>
                <w:sz w:val="24"/>
                <w:szCs w:val="24"/>
                <w:lang w:val="en-US"/>
              </w:rPr>
              <w:t>D</w:t>
            </w:r>
            <w:r w:rsidRPr="00C60D68">
              <w:rPr>
                <w:rFonts w:ascii="Times New Roman" w:hAnsi="Times New Roman" w:cs="Times New Roman"/>
                <w:sz w:val="24"/>
                <w:szCs w:val="24"/>
              </w:rPr>
              <w:t xml:space="preserve"> – </w:t>
            </w:r>
            <w:r w:rsidRPr="00C60D68">
              <w:rPr>
                <w:rFonts w:ascii="Times New Roman" w:hAnsi="Times New Roman" w:cs="Times New Roman"/>
                <w:sz w:val="24"/>
                <w:szCs w:val="24"/>
                <w:lang w:val="en-US"/>
              </w:rPr>
              <w:t>Alemi</w:t>
            </w:r>
            <w:r w:rsidRPr="00C60D68">
              <w:rPr>
                <w:rFonts w:ascii="Times New Roman" w:hAnsi="Times New Roman" w:cs="Times New Roman"/>
                <w:sz w:val="24"/>
                <w:szCs w:val="24"/>
              </w:rPr>
              <w:t>»</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Участников </w:t>
            </w:r>
            <w:r w:rsidR="008B5B58" w:rsidRPr="00C60D68">
              <w:rPr>
                <w:rFonts w:ascii="Times New Roman" w:eastAsiaTheme="minorEastAsia" w:hAnsi="Times New Roman" w:cs="Times New Roman"/>
                <w:iCs/>
                <w:sz w:val="24"/>
                <w:szCs w:val="24"/>
              </w:rPr>
              <w:t>–</w:t>
            </w:r>
            <w:r w:rsidRPr="00C60D68">
              <w:rPr>
                <w:rFonts w:ascii="Times New Roman" w:eastAsiaTheme="minorEastAsia" w:hAnsi="Times New Roman" w:cs="Times New Roman"/>
                <w:iCs/>
                <w:sz w:val="24"/>
                <w:szCs w:val="24"/>
              </w:rPr>
              <w:t xml:space="preserve"> 1</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Участие область -1</w:t>
            </w:r>
          </w:p>
          <w:p w:rsidR="0001492F" w:rsidRPr="00C60D68" w:rsidRDefault="0001492F" w:rsidP="0001492F">
            <w:pPr>
              <w:jc w:val="both"/>
              <w:rPr>
                <w:rFonts w:ascii="Times New Roman" w:eastAsiaTheme="minorEastAsia" w:hAnsi="Times New Roman" w:cs="Times New Roman"/>
                <w:iCs/>
                <w:sz w:val="24"/>
                <w:szCs w:val="24"/>
              </w:rPr>
            </w:pPr>
          </w:p>
        </w:tc>
      </w:tr>
      <w:tr w:rsidR="0001492F" w:rsidRPr="00C60D68" w:rsidTr="00D75C9A">
        <w:tc>
          <w:tcPr>
            <w:tcW w:w="1560" w:type="dxa"/>
            <w:vMerge/>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p>
        </w:tc>
        <w:tc>
          <w:tcPr>
            <w:tcW w:w="5806" w:type="dxa"/>
          </w:tcPr>
          <w:p w:rsidR="0001492F" w:rsidRPr="00C60D68" w:rsidRDefault="0001492F" w:rsidP="0001492F">
            <w:pPr>
              <w:spacing w:after="200" w:line="276" w:lineRule="auto"/>
              <w:contextualSpacing/>
              <w:jc w:val="both"/>
              <w:rPr>
                <w:rFonts w:ascii="Times New Roman" w:hAnsi="Times New Roman" w:cs="Times New Roman"/>
                <w:sz w:val="24"/>
                <w:szCs w:val="24"/>
              </w:rPr>
            </w:pPr>
            <w:r w:rsidRPr="00C60D68">
              <w:rPr>
                <w:rFonts w:ascii="Times New Roman" w:eastAsiaTheme="minorEastAsia" w:hAnsi="Times New Roman" w:cs="Times New Roman"/>
                <w:iCs/>
                <w:sz w:val="24"/>
                <w:szCs w:val="24"/>
              </w:rPr>
              <w:t xml:space="preserve">Чемпионат </w:t>
            </w:r>
            <w:r w:rsidRPr="00C60D68">
              <w:rPr>
                <w:rFonts w:ascii="Times New Roman" w:hAnsi="Times New Roman" w:cs="Times New Roman"/>
                <w:sz w:val="24"/>
                <w:szCs w:val="24"/>
              </w:rPr>
              <w:t>«</w:t>
            </w:r>
            <w:r w:rsidRPr="00C60D68">
              <w:rPr>
                <w:rFonts w:ascii="Times New Roman" w:hAnsi="Times New Roman" w:cs="Times New Roman"/>
                <w:bCs/>
                <w:caps/>
                <w:sz w:val="24"/>
                <w:szCs w:val="24"/>
              </w:rPr>
              <w:t>sKILLSFORGEEKS»</w:t>
            </w:r>
            <w:r w:rsidRPr="00C60D68">
              <w:rPr>
                <w:rFonts w:ascii="Times New Roman" w:hAnsi="Times New Roman" w:cs="Times New Roman"/>
                <w:sz w:val="24"/>
                <w:szCs w:val="24"/>
              </w:rPr>
              <w:t xml:space="preserve"> по 3Д моделированию и программированию</w:t>
            </w:r>
          </w:p>
        </w:tc>
        <w:tc>
          <w:tcPr>
            <w:tcW w:w="2337" w:type="dxa"/>
          </w:tcPr>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Участники район – 14</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 1 место – 8</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 2 место – 2</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Район 3 место </w:t>
            </w:r>
            <w:r w:rsidR="008B5B58" w:rsidRPr="00C60D68">
              <w:rPr>
                <w:rFonts w:ascii="Times New Roman" w:eastAsiaTheme="minorEastAsia" w:hAnsi="Times New Roman" w:cs="Times New Roman"/>
                <w:iCs/>
                <w:sz w:val="24"/>
                <w:szCs w:val="24"/>
              </w:rPr>
              <w:t>–</w:t>
            </w:r>
            <w:r w:rsidRPr="00C60D68">
              <w:rPr>
                <w:rFonts w:ascii="Times New Roman" w:eastAsiaTheme="minorEastAsia" w:hAnsi="Times New Roman" w:cs="Times New Roman"/>
                <w:iCs/>
                <w:sz w:val="24"/>
                <w:szCs w:val="24"/>
              </w:rPr>
              <w:t xml:space="preserve"> 2</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Район – первое командное место </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lastRenderedPageBreak/>
              <w:t>Область 3 место – 2</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 2 место – 2</w:t>
            </w:r>
          </w:p>
          <w:p w:rsidR="0001492F" w:rsidRPr="00C60D68" w:rsidRDefault="0001492F" w:rsidP="0001492F">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Область- первое командное место </w:t>
            </w:r>
          </w:p>
        </w:tc>
      </w:tr>
      <w:tr w:rsidR="0001492F" w:rsidRPr="00C60D68" w:rsidTr="00D75C9A">
        <w:tc>
          <w:tcPr>
            <w:tcW w:w="1560" w:type="dxa"/>
          </w:tcPr>
          <w:p w:rsidR="0001492F" w:rsidRPr="00C60D68" w:rsidRDefault="0001492F"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lastRenderedPageBreak/>
              <w:t>2024-2025</w:t>
            </w:r>
          </w:p>
        </w:tc>
        <w:tc>
          <w:tcPr>
            <w:tcW w:w="5806" w:type="dxa"/>
          </w:tcPr>
          <w:p w:rsidR="0001492F" w:rsidRPr="00C60D68" w:rsidRDefault="00642A9E" w:rsidP="0001492F">
            <w:pPr>
              <w:spacing w:after="200" w:line="276" w:lineRule="auto"/>
              <w:contextualSpacing/>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Чемпионат </w:t>
            </w:r>
            <w:r w:rsidRPr="00C60D68">
              <w:rPr>
                <w:rFonts w:ascii="Times New Roman" w:hAnsi="Times New Roman" w:cs="Times New Roman"/>
                <w:sz w:val="24"/>
                <w:szCs w:val="24"/>
              </w:rPr>
              <w:t>«</w:t>
            </w:r>
            <w:r w:rsidRPr="00C60D68">
              <w:rPr>
                <w:rFonts w:ascii="Times New Roman" w:hAnsi="Times New Roman" w:cs="Times New Roman"/>
                <w:bCs/>
                <w:caps/>
                <w:sz w:val="24"/>
                <w:szCs w:val="24"/>
              </w:rPr>
              <w:t>sKILLSFORGEEKS»</w:t>
            </w:r>
            <w:r w:rsidRPr="00C60D68">
              <w:rPr>
                <w:rFonts w:ascii="Times New Roman" w:hAnsi="Times New Roman" w:cs="Times New Roman"/>
                <w:sz w:val="24"/>
                <w:szCs w:val="24"/>
              </w:rPr>
              <w:t xml:space="preserve"> по 3Д моделированию и программированию</w:t>
            </w:r>
          </w:p>
        </w:tc>
        <w:tc>
          <w:tcPr>
            <w:tcW w:w="2337" w:type="dxa"/>
          </w:tcPr>
          <w:p w:rsidR="00642A9E"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Участники район – 14</w:t>
            </w:r>
          </w:p>
          <w:p w:rsidR="00642A9E"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 1 место – 10</w:t>
            </w:r>
          </w:p>
          <w:p w:rsidR="00642A9E"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 2 место – 4</w:t>
            </w:r>
          </w:p>
          <w:p w:rsidR="00642A9E"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 xml:space="preserve">Район – первое командное место </w:t>
            </w:r>
          </w:p>
          <w:p w:rsidR="00642A9E"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 3 место – 3</w:t>
            </w:r>
          </w:p>
          <w:p w:rsidR="00642A9E" w:rsidRPr="00C60D68" w:rsidRDefault="00642A9E" w:rsidP="00642A9E">
            <w:pPr>
              <w:jc w:val="both"/>
              <w:rPr>
                <w:rFonts w:ascii="Times New Roman" w:eastAsiaTheme="minorEastAsia" w:hAnsi="Times New Roman" w:cs="Times New Roman"/>
                <w:iCs/>
                <w:sz w:val="24"/>
                <w:szCs w:val="24"/>
              </w:rPr>
            </w:pPr>
            <w:proofErr w:type="gramStart"/>
            <w:r w:rsidRPr="00C60D68">
              <w:rPr>
                <w:rFonts w:ascii="Times New Roman" w:eastAsiaTheme="minorEastAsia" w:hAnsi="Times New Roman" w:cs="Times New Roman"/>
                <w:iCs/>
                <w:sz w:val="24"/>
                <w:szCs w:val="24"/>
              </w:rPr>
              <w:t>Область  третье</w:t>
            </w:r>
            <w:proofErr w:type="gramEnd"/>
          </w:p>
          <w:p w:rsidR="0001492F"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командное место</w:t>
            </w:r>
          </w:p>
        </w:tc>
      </w:tr>
      <w:tr w:rsidR="00642A9E" w:rsidRPr="00C60D68" w:rsidTr="00D75C9A">
        <w:tc>
          <w:tcPr>
            <w:tcW w:w="1560" w:type="dxa"/>
          </w:tcPr>
          <w:p w:rsidR="00642A9E" w:rsidRPr="00C60D68" w:rsidRDefault="00642A9E" w:rsidP="0001492F">
            <w:pPr>
              <w:spacing w:after="200" w:line="276" w:lineRule="auto"/>
              <w:jc w:val="both"/>
              <w:rPr>
                <w:rFonts w:ascii="Times New Roman" w:eastAsiaTheme="minorEastAsia" w:hAnsi="Times New Roman" w:cs="Times New Roman"/>
                <w:b/>
                <w:iCs/>
                <w:sz w:val="24"/>
                <w:szCs w:val="24"/>
              </w:rPr>
            </w:pPr>
          </w:p>
        </w:tc>
        <w:tc>
          <w:tcPr>
            <w:tcW w:w="5806" w:type="dxa"/>
          </w:tcPr>
          <w:p w:rsidR="00642A9E" w:rsidRPr="00C60D68" w:rsidRDefault="00642A9E" w:rsidP="0001492F">
            <w:pPr>
              <w:spacing w:after="200" w:line="276" w:lineRule="auto"/>
              <w:contextualSpacing/>
              <w:jc w:val="both"/>
              <w:rPr>
                <w:rFonts w:ascii="Times New Roman" w:eastAsiaTheme="minorEastAsia" w:hAnsi="Times New Roman" w:cs="Times New Roman"/>
                <w:iCs/>
                <w:sz w:val="24"/>
                <w:szCs w:val="24"/>
              </w:rPr>
            </w:pPr>
            <w:r w:rsidRPr="00C60D68">
              <w:rPr>
                <w:rFonts w:ascii="Times New Roman" w:hAnsi="Times New Roman" w:cs="Times New Roman"/>
                <w:sz w:val="24"/>
                <w:szCs w:val="24"/>
              </w:rPr>
              <w:t xml:space="preserve">Областной конкурс по 3D </w:t>
            </w:r>
            <w:proofErr w:type="gramStart"/>
            <w:r w:rsidRPr="00C60D68">
              <w:rPr>
                <w:rFonts w:ascii="Times New Roman" w:hAnsi="Times New Roman" w:cs="Times New Roman"/>
                <w:sz w:val="24"/>
                <w:szCs w:val="24"/>
              </w:rPr>
              <w:t>моделированию  «</w:t>
            </w:r>
            <w:proofErr w:type="gramEnd"/>
            <w:r w:rsidRPr="00C60D68">
              <w:rPr>
                <w:rFonts w:ascii="Times New Roman" w:hAnsi="Times New Roman" w:cs="Times New Roman"/>
                <w:sz w:val="24"/>
                <w:szCs w:val="24"/>
              </w:rPr>
              <w:t>3</w:t>
            </w:r>
            <w:r w:rsidRPr="00C60D68">
              <w:rPr>
                <w:rFonts w:ascii="Times New Roman" w:hAnsi="Times New Roman" w:cs="Times New Roman"/>
                <w:sz w:val="24"/>
                <w:szCs w:val="24"/>
                <w:lang w:val="en-US"/>
              </w:rPr>
              <w:t>D</w:t>
            </w:r>
            <w:r w:rsidRPr="00C60D68">
              <w:rPr>
                <w:rFonts w:ascii="Times New Roman" w:hAnsi="Times New Roman" w:cs="Times New Roman"/>
                <w:sz w:val="24"/>
                <w:szCs w:val="24"/>
              </w:rPr>
              <w:t xml:space="preserve"> – </w:t>
            </w:r>
            <w:r w:rsidRPr="00C60D68">
              <w:rPr>
                <w:rFonts w:ascii="Times New Roman" w:hAnsi="Times New Roman" w:cs="Times New Roman"/>
                <w:sz w:val="24"/>
                <w:szCs w:val="24"/>
                <w:lang w:val="en-US"/>
              </w:rPr>
              <w:t>Alemi</w:t>
            </w:r>
            <w:r w:rsidRPr="00C60D68">
              <w:rPr>
                <w:rFonts w:ascii="Times New Roman" w:hAnsi="Times New Roman" w:cs="Times New Roman"/>
                <w:sz w:val="24"/>
                <w:szCs w:val="24"/>
              </w:rPr>
              <w:t>»</w:t>
            </w:r>
          </w:p>
        </w:tc>
        <w:tc>
          <w:tcPr>
            <w:tcW w:w="2337" w:type="dxa"/>
          </w:tcPr>
          <w:p w:rsidR="00642A9E" w:rsidRPr="00C60D68" w:rsidRDefault="00642A9E"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Участие-1(обл)</w:t>
            </w:r>
          </w:p>
        </w:tc>
      </w:tr>
      <w:tr w:rsidR="008B5B58" w:rsidRPr="00C60D68" w:rsidTr="00D75C9A">
        <w:tc>
          <w:tcPr>
            <w:tcW w:w="1560" w:type="dxa"/>
          </w:tcPr>
          <w:p w:rsidR="008B5B58" w:rsidRPr="00C60D68" w:rsidRDefault="008B5B58" w:rsidP="0001492F">
            <w:pPr>
              <w:spacing w:after="200" w:line="276" w:lineRule="auto"/>
              <w:jc w:val="both"/>
              <w:rPr>
                <w:rFonts w:ascii="Times New Roman" w:eastAsiaTheme="minorEastAsia" w:hAnsi="Times New Roman" w:cs="Times New Roman"/>
                <w:b/>
                <w:iCs/>
                <w:sz w:val="24"/>
                <w:szCs w:val="24"/>
              </w:rPr>
            </w:pPr>
            <w:r w:rsidRPr="00C60D68">
              <w:rPr>
                <w:rFonts w:ascii="Times New Roman" w:eastAsiaTheme="minorEastAsia" w:hAnsi="Times New Roman" w:cs="Times New Roman"/>
                <w:b/>
                <w:iCs/>
                <w:sz w:val="24"/>
                <w:szCs w:val="24"/>
              </w:rPr>
              <w:t>2025-2026</w:t>
            </w:r>
          </w:p>
        </w:tc>
        <w:tc>
          <w:tcPr>
            <w:tcW w:w="5806" w:type="dxa"/>
          </w:tcPr>
          <w:p w:rsidR="008B5B58" w:rsidRPr="00C60D68" w:rsidRDefault="008B5B58" w:rsidP="0001492F">
            <w:pPr>
              <w:spacing w:after="200" w:line="276" w:lineRule="auto"/>
              <w:contextualSpacing/>
              <w:jc w:val="both"/>
              <w:rPr>
                <w:rFonts w:ascii="Times New Roman" w:hAnsi="Times New Roman" w:cs="Times New Roman"/>
                <w:sz w:val="24"/>
                <w:szCs w:val="24"/>
              </w:rPr>
            </w:pPr>
            <w:r w:rsidRPr="00C60D68">
              <w:rPr>
                <w:rFonts w:ascii="Times New Roman" w:eastAsiaTheme="minorEastAsia" w:hAnsi="Times New Roman" w:cs="Times New Roman"/>
                <w:iCs/>
                <w:sz w:val="24"/>
                <w:szCs w:val="24"/>
              </w:rPr>
              <w:t xml:space="preserve">Чемпионат </w:t>
            </w:r>
            <w:r w:rsidRPr="00C60D68">
              <w:rPr>
                <w:rFonts w:ascii="Times New Roman" w:hAnsi="Times New Roman" w:cs="Times New Roman"/>
                <w:sz w:val="24"/>
                <w:szCs w:val="24"/>
              </w:rPr>
              <w:t>«</w:t>
            </w:r>
            <w:r w:rsidRPr="00C60D68">
              <w:rPr>
                <w:rFonts w:ascii="Times New Roman" w:hAnsi="Times New Roman" w:cs="Times New Roman"/>
                <w:bCs/>
                <w:caps/>
                <w:sz w:val="24"/>
                <w:szCs w:val="24"/>
              </w:rPr>
              <w:t>sKILLSFORGEEKS»</w:t>
            </w:r>
            <w:r w:rsidRPr="00C60D68">
              <w:rPr>
                <w:rFonts w:ascii="Times New Roman" w:hAnsi="Times New Roman" w:cs="Times New Roman"/>
                <w:sz w:val="24"/>
                <w:szCs w:val="24"/>
              </w:rPr>
              <w:t xml:space="preserve"> по 3Д моделированию и программированию</w:t>
            </w:r>
          </w:p>
        </w:tc>
        <w:tc>
          <w:tcPr>
            <w:tcW w:w="2337" w:type="dxa"/>
          </w:tcPr>
          <w:p w:rsidR="008B5B58" w:rsidRPr="00C60D68" w:rsidRDefault="008B5B58"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Район-1 место</w:t>
            </w:r>
          </w:p>
          <w:p w:rsidR="008B5B58" w:rsidRPr="00C60D68" w:rsidRDefault="008B5B58"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Область-участие</w:t>
            </w:r>
          </w:p>
        </w:tc>
      </w:tr>
      <w:tr w:rsidR="008B5B58" w:rsidRPr="00C60D68" w:rsidTr="00D75C9A">
        <w:tc>
          <w:tcPr>
            <w:tcW w:w="1560" w:type="dxa"/>
          </w:tcPr>
          <w:p w:rsidR="008B5B58" w:rsidRPr="00C60D68" w:rsidRDefault="008B5B58" w:rsidP="0001492F">
            <w:pPr>
              <w:spacing w:after="200" w:line="276" w:lineRule="auto"/>
              <w:jc w:val="both"/>
              <w:rPr>
                <w:rFonts w:ascii="Times New Roman" w:eastAsiaTheme="minorEastAsia" w:hAnsi="Times New Roman" w:cs="Times New Roman"/>
                <w:b/>
                <w:iCs/>
                <w:sz w:val="24"/>
                <w:szCs w:val="24"/>
              </w:rPr>
            </w:pPr>
          </w:p>
        </w:tc>
        <w:tc>
          <w:tcPr>
            <w:tcW w:w="5806" w:type="dxa"/>
          </w:tcPr>
          <w:p w:rsidR="008B5B58" w:rsidRPr="00C60D68" w:rsidRDefault="008B5B58" w:rsidP="0001492F">
            <w:pPr>
              <w:spacing w:after="200" w:line="276" w:lineRule="auto"/>
              <w:contextualSpacing/>
              <w:jc w:val="both"/>
              <w:rPr>
                <w:rFonts w:ascii="Times New Roman" w:eastAsiaTheme="minorEastAsia" w:hAnsi="Times New Roman" w:cs="Times New Roman"/>
                <w:iCs/>
                <w:sz w:val="24"/>
                <w:szCs w:val="24"/>
              </w:rPr>
            </w:pPr>
            <w:r w:rsidRPr="00C60D68">
              <w:rPr>
                <w:rFonts w:ascii="Times New Roman" w:hAnsi="Times New Roman" w:cs="Times New Roman"/>
                <w:sz w:val="24"/>
                <w:szCs w:val="24"/>
              </w:rPr>
              <w:t xml:space="preserve">Областной конкурс по 3D </w:t>
            </w:r>
            <w:proofErr w:type="gramStart"/>
            <w:r w:rsidRPr="00C60D68">
              <w:rPr>
                <w:rFonts w:ascii="Times New Roman" w:hAnsi="Times New Roman" w:cs="Times New Roman"/>
                <w:sz w:val="24"/>
                <w:szCs w:val="24"/>
              </w:rPr>
              <w:t>моделированию  «</w:t>
            </w:r>
            <w:proofErr w:type="gramEnd"/>
            <w:r w:rsidRPr="00C60D68">
              <w:rPr>
                <w:rFonts w:ascii="Times New Roman" w:hAnsi="Times New Roman" w:cs="Times New Roman"/>
                <w:sz w:val="24"/>
                <w:szCs w:val="24"/>
              </w:rPr>
              <w:t>3</w:t>
            </w:r>
            <w:r w:rsidRPr="00C60D68">
              <w:rPr>
                <w:rFonts w:ascii="Times New Roman" w:hAnsi="Times New Roman" w:cs="Times New Roman"/>
                <w:sz w:val="24"/>
                <w:szCs w:val="24"/>
                <w:lang w:val="en-US"/>
              </w:rPr>
              <w:t>D</w:t>
            </w:r>
            <w:r w:rsidRPr="00C60D68">
              <w:rPr>
                <w:rFonts w:ascii="Times New Roman" w:hAnsi="Times New Roman" w:cs="Times New Roman"/>
                <w:sz w:val="24"/>
                <w:szCs w:val="24"/>
              </w:rPr>
              <w:t xml:space="preserve"> – </w:t>
            </w:r>
            <w:r w:rsidRPr="00C60D68">
              <w:rPr>
                <w:rFonts w:ascii="Times New Roman" w:hAnsi="Times New Roman" w:cs="Times New Roman"/>
                <w:sz w:val="24"/>
                <w:szCs w:val="24"/>
                <w:lang w:val="en-US"/>
              </w:rPr>
              <w:t>Alemi</w:t>
            </w:r>
            <w:r w:rsidRPr="00C60D68">
              <w:rPr>
                <w:rFonts w:ascii="Times New Roman" w:hAnsi="Times New Roman" w:cs="Times New Roman"/>
                <w:sz w:val="24"/>
                <w:szCs w:val="24"/>
              </w:rPr>
              <w:t>»</w:t>
            </w:r>
          </w:p>
        </w:tc>
        <w:tc>
          <w:tcPr>
            <w:tcW w:w="2337" w:type="dxa"/>
          </w:tcPr>
          <w:p w:rsidR="008B5B58" w:rsidRPr="00C60D68" w:rsidRDefault="008B5B58" w:rsidP="00642A9E">
            <w:pPr>
              <w:jc w:val="both"/>
              <w:rPr>
                <w:rFonts w:ascii="Times New Roman" w:eastAsiaTheme="minorEastAsia" w:hAnsi="Times New Roman" w:cs="Times New Roman"/>
                <w:iCs/>
                <w:sz w:val="24"/>
                <w:szCs w:val="24"/>
              </w:rPr>
            </w:pPr>
            <w:r w:rsidRPr="00C60D68">
              <w:rPr>
                <w:rFonts w:ascii="Times New Roman" w:eastAsiaTheme="minorEastAsia" w:hAnsi="Times New Roman" w:cs="Times New Roman"/>
                <w:iCs/>
                <w:sz w:val="24"/>
                <w:szCs w:val="24"/>
              </w:rPr>
              <w:t>Участие-1(обл)</w:t>
            </w:r>
          </w:p>
        </w:tc>
      </w:tr>
    </w:tbl>
    <w:p w:rsidR="0001492F" w:rsidRPr="00C60D68" w:rsidRDefault="0001492F" w:rsidP="0001492F">
      <w:pPr>
        <w:spacing w:after="200" w:line="276" w:lineRule="auto"/>
        <w:jc w:val="both"/>
        <w:rPr>
          <w:rFonts w:ascii="Times New Roman" w:hAnsi="Times New Roman" w:cs="Times New Roman"/>
          <w:b/>
          <w:sz w:val="24"/>
          <w:szCs w:val="24"/>
          <w:u w:val="single"/>
        </w:rPr>
      </w:pPr>
    </w:p>
    <w:p w:rsidR="0001492F" w:rsidRPr="00C60D68" w:rsidRDefault="0001492F" w:rsidP="0001492F">
      <w:pPr>
        <w:spacing w:after="200" w:line="276" w:lineRule="auto"/>
        <w:jc w:val="both"/>
        <w:rPr>
          <w:rFonts w:ascii="Times New Roman" w:hAnsi="Times New Roman" w:cs="Times New Roman"/>
          <w:b/>
          <w:sz w:val="24"/>
          <w:szCs w:val="24"/>
          <w:u w:val="single"/>
        </w:rPr>
      </w:pPr>
      <w:r w:rsidRPr="00C60D68">
        <w:rPr>
          <w:rFonts w:ascii="Times New Roman" w:hAnsi="Times New Roman" w:cs="Times New Roman"/>
          <w:sz w:val="24"/>
          <w:szCs w:val="24"/>
        </w:rPr>
        <w:t xml:space="preserve">Работа по развитию информационных технологий в КГУ «Школа-лицей города Алтай» проводилась в системе и была направлена на повышение уровня </w:t>
      </w:r>
      <w:r w:rsidRPr="00C60D68">
        <w:rPr>
          <w:rFonts w:ascii="Times New Roman" w:hAnsi="Times New Roman" w:cs="Times New Roman"/>
          <w:sz w:val="24"/>
          <w:szCs w:val="24"/>
          <w:lang w:val="en-US"/>
        </w:rPr>
        <w:t>IT</w:t>
      </w:r>
      <w:r w:rsidRPr="00C60D68">
        <w:rPr>
          <w:rFonts w:ascii="Times New Roman" w:hAnsi="Times New Roman" w:cs="Times New Roman"/>
          <w:sz w:val="24"/>
          <w:szCs w:val="24"/>
        </w:rPr>
        <w:t xml:space="preserve"> компетентности учащихся. </w:t>
      </w:r>
    </w:p>
    <w:p w:rsidR="0001492F" w:rsidRPr="00C60D68" w:rsidRDefault="0001492F" w:rsidP="0001492F">
      <w:pPr>
        <w:spacing w:after="0" w:line="240"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 xml:space="preserve">Талантливые люди – главное богатство общества. Поэтому, создание условий, обеспечивающих выявление и развитие одаренных детей и реализация их потенциальных возможностей, является одной из приоритетных задач КГУ «Школа-лицей города Алтай». </w:t>
      </w:r>
    </w:p>
    <w:p w:rsidR="0001492F" w:rsidRPr="00C60D68" w:rsidRDefault="0001492F" w:rsidP="0001492F">
      <w:pPr>
        <w:spacing w:after="200" w:line="276" w:lineRule="auto"/>
        <w:jc w:val="both"/>
        <w:rPr>
          <w:rFonts w:ascii="Times New Roman" w:eastAsia="Times New Roman" w:hAnsi="Times New Roman" w:cs="Times New Roman"/>
          <w:sz w:val="24"/>
          <w:szCs w:val="24"/>
        </w:rPr>
      </w:pPr>
      <w:r w:rsidRPr="00C60D68">
        <w:rPr>
          <w:rFonts w:ascii="Times New Roman" w:eastAsia="Times New Roman" w:hAnsi="Times New Roman" w:cs="Times New Roman"/>
          <w:sz w:val="24"/>
          <w:szCs w:val="24"/>
        </w:rPr>
        <w:t xml:space="preserve"> В течение года с целью развития одаренности и формировании конкурентоспособной личности учащихся ведется систематическая работа по привлечению учащихся в конкурсах различного уровня и направленности.</w:t>
      </w:r>
    </w:p>
    <w:p w:rsidR="0001492F" w:rsidRPr="00C60D68" w:rsidRDefault="0001492F" w:rsidP="0001492F">
      <w:pPr>
        <w:spacing w:after="200" w:line="276" w:lineRule="auto"/>
        <w:jc w:val="center"/>
        <w:rPr>
          <w:rFonts w:ascii="Times New Roman" w:eastAsia="Times New Roman" w:hAnsi="Times New Roman" w:cs="Times New Roman"/>
          <w:sz w:val="24"/>
          <w:szCs w:val="24"/>
        </w:rPr>
      </w:pPr>
      <w:r w:rsidRPr="00C60D68">
        <w:rPr>
          <w:rFonts w:ascii="Times New Roman" w:eastAsia="Times New Roman" w:hAnsi="Times New Roman" w:cs="Times New Roman"/>
          <w:b/>
          <w:bCs/>
          <w:sz w:val="24"/>
          <w:szCs w:val="24"/>
        </w:rPr>
        <w:t>Динамика участия в областных, республиканских, международных интеллектуальных конкурсах.</w:t>
      </w:r>
    </w:p>
    <w:tbl>
      <w:tblPr>
        <w:tblpPr w:leftFromText="180" w:rightFromText="180" w:vertAnchor="text" w:horzAnchor="margin" w:tblpY="172"/>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055"/>
        <w:gridCol w:w="1213"/>
        <w:gridCol w:w="1134"/>
        <w:gridCol w:w="1213"/>
        <w:gridCol w:w="15"/>
        <w:gridCol w:w="801"/>
        <w:gridCol w:w="1213"/>
        <w:gridCol w:w="8"/>
        <w:gridCol w:w="7"/>
      </w:tblGrid>
      <w:tr w:rsidR="0001492F" w:rsidRPr="00C60D68" w:rsidTr="00D75C9A">
        <w:trPr>
          <w:gridAfter w:val="1"/>
          <w:wAfter w:w="7" w:type="dxa"/>
          <w:trHeight w:val="315"/>
        </w:trPr>
        <w:tc>
          <w:tcPr>
            <w:tcW w:w="2268" w:type="dxa"/>
            <w:vMerge w:val="restart"/>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Школа</w:t>
            </w:r>
          </w:p>
        </w:tc>
        <w:tc>
          <w:tcPr>
            <w:tcW w:w="6652" w:type="dxa"/>
            <w:gridSpan w:val="8"/>
            <w:shd w:val="clear" w:color="auto" w:fill="auto"/>
            <w:vAlign w:val="center"/>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Динамика учащихся-призеров областных, республиканских, международных интеллектуальных конкурсов.</w:t>
            </w:r>
          </w:p>
        </w:tc>
      </w:tr>
      <w:tr w:rsidR="0001492F" w:rsidRPr="00C60D68" w:rsidTr="00D75C9A">
        <w:trPr>
          <w:trHeight w:val="315"/>
        </w:trPr>
        <w:tc>
          <w:tcPr>
            <w:tcW w:w="2268" w:type="dxa"/>
            <w:vMerge/>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p>
        </w:tc>
        <w:tc>
          <w:tcPr>
            <w:tcW w:w="2268" w:type="dxa"/>
            <w:gridSpan w:val="2"/>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Область</w:t>
            </w:r>
          </w:p>
        </w:tc>
        <w:tc>
          <w:tcPr>
            <w:tcW w:w="2362" w:type="dxa"/>
            <w:gridSpan w:val="3"/>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республика</w:t>
            </w:r>
          </w:p>
        </w:tc>
        <w:tc>
          <w:tcPr>
            <w:tcW w:w="2029" w:type="dxa"/>
            <w:gridSpan w:val="4"/>
            <w:shd w:val="clear" w:color="auto" w:fill="auto"/>
            <w:noWrap/>
            <w:vAlign w:val="bottom"/>
            <w:hideMark/>
          </w:tcPr>
          <w:p w:rsidR="0001492F" w:rsidRPr="00C60D68" w:rsidRDefault="0001492F" w:rsidP="0001492F">
            <w:pPr>
              <w:spacing w:after="200" w:line="276" w:lineRule="auto"/>
              <w:jc w:val="both"/>
              <w:rPr>
                <w:rFonts w:ascii="Times New Roman" w:hAnsi="Times New Roman" w:cs="Times New Roman"/>
                <w:b/>
                <w:color w:val="000000" w:themeColor="text1"/>
                <w:sz w:val="24"/>
                <w:szCs w:val="24"/>
              </w:rPr>
            </w:pPr>
            <w:r w:rsidRPr="00C60D68">
              <w:rPr>
                <w:rFonts w:ascii="Times New Roman" w:hAnsi="Times New Roman" w:cs="Times New Roman"/>
                <w:b/>
                <w:color w:val="000000" w:themeColor="text1"/>
                <w:sz w:val="24"/>
                <w:szCs w:val="24"/>
              </w:rPr>
              <w:t>международные</w:t>
            </w:r>
          </w:p>
        </w:tc>
      </w:tr>
      <w:tr w:rsidR="0001492F" w:rsidRPr="00C60D68" w:rsidTr="00D75C9A">
        <w:trPr>
          <w:gridAfter w:val="2"/>
          <w:wAfter w:w="15" w:type="dxa"/>
          <w:trHeight w:val="417"/>
        </w:trPr>
        <w:tc>
          <w:tcPr>
            <w:tcW w:w="2268" w:type="dxa"/>
            <w:vMerge/>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p>
        </w:tc>
        <w:tc>
          <w:tcPr>
            <w:tcW w:w="1055" w:type="dxa"/>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1134" w:type="dxa"/>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c>
          <w:tcPr>
            <w:tcW w:w="816" w:type="dxa"/>
            <w:gridSpan w:val="2"/>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участ</w:t>
            </w:r>
          </w:p>
        </w:tc>
        <w:tc>
          <w:tcPr>
            <w:tcW w:w="1213" w:type="dxa"/>
            <w:shd w:val="clear" w:color="auto" w:fill="auto"/>
            <w:vAlign w:val="center"/>
            <w:hideMark/>
          </w:tcPr>
          <w:p w:rsidR="0001492F" w:rsidRPr="00C60D68" w:rsidRDefault="0001492F" w:rsidP="0001492F">
            <w:pPr>
              <w:spacing w:after="200" w:line="276" w:lineRule="auto"/>
              <w:jc w:val="both"/>
              <w:rPr>
                <w:rFonts w:ascii="Times New Roman" w:hAnsi="Times New Roman" w:cs="Times New Roman"/>
                <w:b/>
                <w:bCs/>
                <w:color w:val="000000" w:themeColor="text1"/>
                <w:sz w:val="24"/>
                <w:szCs w:val="24"/>
              </w:rPr>
            </w:pPr>
            <w:r w:rsidRPr="00C60D68">
              <w:rPr>
                <w:rFonts w:ascii="Times New Roman" w:hAnsi="Times New Roman" w:cs="Times New Roman"/>
                <w:b/>
                <w:bCs/>
                <w:color w:val="000000" w:themeColor="text1"/>
                <w:sz w:val="24"/>
                <w:szCs w:val="24"/>
              </w:rPr>
              <w:t>призёров</w:t>
            </w:r>
          </w:p>
        </w:tc>
      </w:tr>
      <w:tr w:rsidR="0001492F" w:rsidRPr="00C60D68" w:rsidTr="00D75C9A">
        <w:trPr>
          <w:gridAfter w:val="2"/>
          <w:wAfter w:w="15" w:type="dxa"/>
          <w:trHeight w:val="315"/>
        </w:trPr>
        <w:tc>
          <w:tcPr>
            <w:tcW w:w="2268"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2021-2022</w:t>
            </w:r>
          </w:p>
        </w:tc>
        <w:tc>
          <w:tcPr>
            <w:tcW w:w="1055"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93</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93</w:t>
            </w:r>
          </w:p>
        </w:tc>
        <w:tc>
          <w:tcPr>
            <w:tcW w:w="1134"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61</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13</w:t>
            </w:r>
          </w:p>
        </w:tc>
        <w:tc>
          <w:tcPr>
            <w:tcW w:w="816" w:type="dxa"/>
            <w:gridSpan w:val="2"/>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w:t>
            </w:r>
          </w:p>
        </w:tc>
      </w:tr>
      <w:tr w:rsidR="0001492F" w:rsidRPr="00C60D68" w:rsidTr="00D75C9A">
        <w:trPr>
          <w:gridAfter w:val="2"/>
          <w:wAfter w:w="15" w:type="dxa"/>
          <w:trHeight w:val="315"/>
        </w:trPr>
        <w:tc>
          <w:tcPr>
            <w:tcW w:w="2268"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2022-2023</w:t>
            </w:r>
          </w:p>
        </w:tc>
        <w:tc>
          <w:tcPr>
            <w:tcW w:w="1055"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283</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143</w:t>
            </w:r>
          </w:p>
        </w:tc>
        <w:tc>
          <w:tcPr>
            <w:tcW w:w="1134"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9</w:t>
            </w:r>
          </w:p>
        </w:tc>
        <w:tc>
          <w:tcPr>
            <w:tcW w:w="816" w:type="dxa"/>
            <w:gridSpan w:val="2"/>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w:t>
            </w:r>
          </w:p>
        </w:tc>
      </w:tr>
      <w:tr w:rsidR="0001492F" w:rsidRPr="00C60D68" w:rsidTr="00D75C9A">
        <w:trPr>
          <w:gridAfter w:val="2"/>
          <w:wAfter w:w="15" w:type="dxa"/>
          <w:trHeight w:val="315"/>
        </w:trPr>
        <w:tc>
          <w:tcPr>
            <w:tcW w:w="2268"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2023-32024</w:t>
            </w:r>
          </w:p>
        </w:tc>
        <w:tc>
          <w:tcPr>
            <w:tcW w:w="1055"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101</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84</w:t>
            </w:r>
          </w:p>
        </w:tc>
        <w:tc>
          <w:tcPr>
            <w:tcW w:w="1134"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12</w:t>
            </w: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r w:rsidRPr="00C60D68">
              <w:rPr>
                <w:rFonts w:ascii="Times New Roman" w:hAnsi="Times New Roman" w:cs="Times New Roman"/>
                <w:color w:val="000000" w:themeColor="text1"/>
                <w:sz w:val="24"/>
                <w:szCs w:val="24"/>
              </w:rPr>
              <w:t>12</w:t>
            </w:r>
          </w:p>
        </w:tc>
        <w:tc>
          <w:tcPr>
            <w:tcW w:w="816" w:type="dxa"/>
            <w:gridSpan w:val="2"/>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p>
        </w:tc>
        <w:tc>
          <w:tcPr>
            <w:tcW w:w="1213"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color w:val="000000" w:themeColor="text1"/>
                <w:sz w:val="24"/>
                <w:szCs w:val="24"/>
              </w:rPr>
            </w:pPr>
          </w:p>
        </w:tc>
      </w:tr>
      <w:tr w:rsidR="0001492F" w:rsidRPr="00C60D68" w:rsidTr="00D75C9A">
        <w:trPr>
          <w:gridAfter w:val="2"/>
          <w:wAfter w:w="15" w:type="dxa"/>
          <w:trHeight w:val="315"/>
        </w:trPr>
        <w:tc>
          <w:tcPr>
            <w:tcW w:w="2268" w:type="dxa"/>
            <w:shd w:val="clear" w:color="auto" w:fill="auto"/>
            <w:vAlign w:val="center"/>
          </w:tcPr>
          <w:p w:rsidR="0001492F" w:rsidRPr="00C60D68" w:rsidRDefault="0001492F" w:rsidP="0001492F">
            <w:pPr>
              <w:spacing w:after="200" w:line="276" w:lineRule="auto"/>
              <w:jc w:val="both"/>
              <w:rPr>
                <w:rFonts w:ascii="Times New Roman" w:hAnsi="Times New Roman" w:cs="Times New Roman"/>
                <w:bCs/>
                <w:color w:val="000000" w:themeColor="text1"/>
                <w:sz w:val="24"/>
                <w:szCs w:val="24"/>
              </w:rPr>
            </w:pPr>
            <w:r w:rsidRPr="00C60D68">
              <w:rPr>
                <w:rFonts w:ascii="Times New Roman" w:hAnsi="Times New Roman" w:cs="Times New Roman"/>
                <w:bCs/>
                <w:color w:val="000000" w:themeColor="text1"/>
                <w:sz w:val="24"/>
                <w:szCs w:val="24"/>
              </w:rPr>
              <w:t>2024-2025</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92F" w:rsidRPr="00C60D68" w:rsidRDefault="004D79BA" w:rsidP="0001492F">
            <w:pPr>
              <w:spacing w:after="200" w:line="276" w:lineRule="auto"/>
              <w:jc w:val="both"/>
              <w:rPr>
                <w:rFonts w:ascii="Times New Roman" w:hAnsi="Times New Roman" w:cs="Times New Roman"/>
                <w:b/>
                <w:bCs/>
                <w:color w:val="000000"/>
                <w:sz w:val="24"/>
                <w:szCs w:val="24"/>
                <w:lang w:val="en-US"/>
              </w:rPr>
            </w:pPr>
            <w:r w:rsidRPr="00C60D68">
              <w:rPr>
                <w:rFonts w:ascii="Times New Roman" w:hAnsi="Times New Roman" w:cs="Times New Roman"/>
                <w:b/>
                <w:bCs/>
                <w:color w:val="000000"/>
                <w:sz w:val="24"/>
                <w:szCs w:val="24"/>
                <w:lang w:val="en-US"/>
              </w:rPr>
              <w:t>389</w:t>
            </w:r>
          </w:p>
        </w:tc>
        <w:tc>
          <w:tcPr>
            <w:tcW w:w="1213" w:type="dxa"/>
            <w:tcBorders>
              <w:top w:val="single" w:sz="4" w:space="0" w:color="auto"/>
              <w:left w:val="nil"/>
              <w:bottom w:val="single" w:sz="4" w:space="0" w:color="auto"/>
              <w:right w:val="single" w:sz="4" w:space="0" w:color="auto"/>
            </w:tcBorders>
            <w:shd w:val="clear" w:color="auto" w:fill="auto"/>
            <w:noWrap/>
            <w:vAlign w:val="center"/>
          </w:tcPr>
          <w:p w:rsidR="0001492F" w:rsidRPr="00C60D68" w:rsidRDefault="001D088A" w:rsidP="0001492F">
            <w:pPr>
              <w:spacing w:after="200" w:line="276" w:lineRule="auto"/>
              <w:jc w:val="both"/>
              <w:rPr>
                <w:rFonts w:ascii="Times New Roman" w:hAnsi="Times New Roman" w:cs="Times New Roman"/>
                <w:b/>
                <w:bCs/>
                <w:color w:val="000000"/>
                <w:sz w:val="24"/>
                <w:szCs w:val="24"/>
                <w:lang w:val="en-US"/>
              </w:rPr>
            </w:pPr>
            <w:r w:rsidRPr="00C60D68">
              <w:rPr>
                <w:rFonts w:ascii="Times New Roman" w:hAnsi="Times New Roman" w:cs="Times New Roman"/>
                <w:b/>
                <w:bCs/>
                <w:color w:val="000000"/>
                <w:sz w:val="24"/>
                <w:szCs w:val="24"/>
                <w:lang w:val="en-US"/>
              </w:rPr>
              <w:t>210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492F" w:rsidRPr="00C60D68" w:rsidRDefault="004D79BA" w:rsidP="0001492F">
            <w:pPr>
              <w:spacing w:after="200" w:line="276" w:lineRule="auto"/>
              <w:jc w:val="both"/>
              <w:rPr>
                <w:rFonts w:ascii="Times New Roman" w:hAnsi="Times New Roman" w:cs="Times New Roman"/>
                <w:b/>
                <w:bCs/>
                <w:color w:val="000000"/>
                <w:sz w:val="24"/>
                <w:szCs w:val="24"/>
                <w:lang w:val="en-US"/>
              </w:rPr>
            </w:pPr>
            <w:r w:rsidRPr="00C60D68">
              <w:rPr>
                <w:rFonts w:ascii="Times New Roman" w:hAnsi="Times New Roman" w:cs="Times New Roman"/>
                <w:b/>
                <w:bCs/>
                <w:color w:val="000000"/>
                <w:sz w:val="24"/>
                <w:szCs w:val="24"/>
                <w:lang w:val="en-US"/>
              </w:rPr>
              <w:t>15</w:t>
            </w:r>
          </w:p>
        </w:tc>
        <w:tc>
          <w:tcPr>
            <w:tcW w:w="1213" w:type="dxa"/>
            <w:tcBorders>
              <w:top w:val="single" w:sz="4" w:space="0" w:color="auto"/>
              <w:left w:val="nil"/>
              <w:bottom w:val="single" w:sz="4" w:space="0" w:color="auto"/>
              <w:right w:val="single" w:sz="4" w:space="0" w:color="auto"/>
            </w:tcBorders>
            <w:shd w:val="clear" w:color="auto" w:fill="auto"/>
            <w:noWrap/>
            <w:vAlign w:val="center"/>
          </w:tcPr>
          <w:p w:rsidR="0001492F" w:rsidRPr="00C60D68" w:rsidRDefault="004D79BA" w:rsidP="0001492F">
            <w:pPr>
              <w:spacing w:after="200" w:line="276" w:lineRule="auto"/>
              <w:jc w:val="both"/>
              <w:rPr>
                <w:rFonts w:ascii="Times New Roman" w:hAnsi="Times New Roman" w:cs="Times New Roman"/>
                <w:b/>
                <w:bCs/>
                <w:color w:val="000000"/>
                <w:sz w:val="24"/>
                <w:szCs w:val="24"/>
                <w:lang w:val="en-US"/>
              </w:rPr>
            </w:pPr>
            <w:r w:rsidRPr="00C60D68">
              <w:rPr>
                <w:rFonts w:ascii="Times New Roman" w:hAnsi="Times New Roman" w:cs="Times New Roman"/>
                <w:b/>
                <w:bCs/>
                <w:color w:val="000000"/>
                <w:sz w:val="24"/>
                <w:szCs w:val="24"/>
                <w:lang w:val="en-US"/>
              </w:rPr>
              <w:t>15</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01492F" w:rsidRPr="00C60D68" w:rsidRDefault="0001492F" w:rsidP="0001492F">
            <w:pPr>
              <w:spacing w:after="200" w:line="276" w:lineRule="auto"/>
              <w:jc w:val="both"/>
              <w:rPr>
                <w:rFonts w:ascii="Times New Roman" w:hAnsi="Times New Roman" w:cs="Times New Roman"/>
                <w:b/>
                <w:bCs/>
                <w:color w:val="000000"/>
                <w:sz w:val="24"/>
                <w:szCs w:val="24"/>
              </w:rPr>
            </w:pPr>
          </w:p>
        </w:tc>
        <w:tc>
          <w:tcPr>
            <w:tcW w:w="1213" w:type="dxa"/>
            <w:tcBorders>
              <w:top w:val="single" w:sz="4" w:space="0" w:color="auto"/>
              <w:left w:val="nil"/>
              <w:bottom w:val="single" w:sz="4" w:space="0" w:color="auto"/>
              <w:right w:val="single" w:sz="4" w:space="0" w:color="auto"/>
            </w:tcBorders>
            <w:shd w:val="clear" w:color="auto" w:fill="auto"/>
            <w:noWrap/>
            <w:vAlign w:val="center"/>
          </w:tcPr>
          <w:p w:rsidR="0001492F" w:rsidRPr="00C60D68" w:rsidRDefault="0001492F" w:rsidP="0001492F">
            <w:pPr>
              <w:spacing w:after="200" w:line="276" w:lineRule="auto"/>
              <w:jc w:val="both"/>
              <w:rPr>
                <w:rFonts w:ascii="Times New Roman" w:hAnsi="Times New Roman" w:cs="Times New Roman"/>
                <w:b/>
                <w:bCs/>
                <w:color w:val="000000"/>
                <w:sz w:val="24"/>
                <w:szCs w:val="24"/>
              </w:rPr>
            </w:pPr>
          </w:p>
        </w:tc>
      </w:tr>
      <w:tr w:rsidR="00B16D42" w:rsidRPr="00C60D68" w:rsidTr="00D75C9A">
        <w:trPr>
          <w:gridAfter w:val="2"/>
          <w:wAfter w:w="15" w:type="dxa"/>
          <w:trHeight w:val="315"/>
        </w:trPr>
        <w:tc>
          <w:tcPr>
            <w:tcW w:w="2268" w:type="dxa"/>
            <w:shd w:val="clear" w:color="auto" w:fill="auto"/>
            <w:vAlign w:val="center"/>
          </w:tcPr>
          <w:p w:rsidR="00B16D42" w:rsidRPr="00C60D68" w:rsidRDefault="00B16D42" w:rsidP="0001492F">
            <w:pPr>
              <w:spacing w:after="200" w:line="276" w:lineRule="auto"/>
              <w:jc w:val="both"/>
              <w:rPr>
                <w:rFonts w:ascii="Times New Roman" w:hAnsi="Times New Roman" w:cs="Times New Roman"/>
                <w:bCs/>
                <w:color w:val="000000" w:themeColor="text1"/>
                <w:sz w:val="24"/>
                <w:szCs w:val="24"/>
              </w:rPr>
            </w:pPr>
            <w:r w:rsidRPr="00C60D68">
              <w:rPr>
                <w:rFonts w:ascii="Times New Roman" w:hAnsi="Times New Roman" w:cs="Times New Roman"/>
                <w:bCs/>
                <w:color w:val="000000" w:themeColor="text1"/>
                <w:sz w:val="24"/>
                <w:szCs w:val="24"/>
              </w:rPr>
              <w:lastRenderedPageBreak/>
              <w:t>2025-2026</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6D42" w:rsidRPr="00165588" w:rsidRDefault="00165588" w:rsidP="00165588">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222</w:t>
            </w:r>
          </w:p>
        </w:tc>
        <w:tc>
          <w:tcPr>
            <w:tcW w:w="1213" w:type="dxa"/>
            <w:tcBorders>
              <w:top w:val="single" w:sz="4" w:space="0" w:color="auto"/>
              <w:left w:val="nil"/>
              <w:bottom w:val="single" w:sz="4" w:space="0" w:color="auto"/>
              <w:right w:val="single" w:sz="4" w:space="0" w:color="auto"/>
            </w:tcBorders>
            <w:shd w:val="clear" w:color="auto" w:fill="auto"/>
            <w:noWrap/>
            <w:vAlign w:val="center"/>
          </w:tcPr>
          <w:p w:rsidR="00B16D42" w:rsidRPr="00165588" w:rsidRDefault="00165588" w:rsidP="0001492F">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198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16D42" w:rsidRPr="00165588" w:rsidRDefault="00165588" w:rsidP="0001492F">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15</w:t>
            </w:r>
          </w:p>
        </w:tc>
        <w:tc>
          <w:tcPr>
            <w:tcW w:w="1213" w:type="dxa"/>
            <w:tcBorders>
              <w:top w:val="single" w:sz="4" w:space="0" w:color="auto"/>
              <w:left w:val="nil"/>
              <w:bottom w:val="single" w:sz="4" w:space="0" w:color="auto"/>
              <w:right w:val="single" w:sz="4" w:space="0" w:color="auto"/>
            </w:tcBorders>
            <w:shd w:val="clear" w:color="auto" w:fill="auto"/>
            <w:noWrap/>
            <w:vAlign w:val="center"/>
          </w:tcPr>
          <w:p w:rsidR="00B16D42" w:rsidRPr="00165588" w:rsidRDefault="00165588" w:rsidP="0001492F">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15</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B16D42" w:rsidRPr="00C60D68" w:rsidRDefault="00B16D42" w:rsidP="0001492F">
            <w:pPr>
              <w:spacing w:after="200" w:line="276" w:lineRule="auto"/>
              <w:jc w:val="both"/>
              <w:rPr>
                <w:rFonts w:ascii="Times New Roman" w:hAnsi="Times New Roman" w:cs="Times New Roman"/>
                <w:b/>
                <w:bCs/>
                <w:color w:val="000000"/>
                <w:sz w:val="24"/>
                <w:szCs w:val="24"/>
              </w:rPr>
            </w:pPr>
          </w:p>
        </w:tc>
        <w:tc>
          <w:tcPr>
            <w:tcW w:w="1213" w:type="dxa"/>
            <w:tcBorders>
              <w:top w:val="single" w:sz="4" w:space="0" w:color="auto"/>
              <w:left w:val="nil"/>
              <w:bottom w:val="single" w:sz="4" w:space="0" w:color="auto"/>
              <w:right w:val="single" w:sz="4" w:space="0" w:color="auto"/>
            </w:tcBorders>
            <w:shd w:val="clear" w:color="auto" w:fill="auto"/>
            <w:noWrap/>
            <w:vAlign w:val="center"/>
          </w:tcPr>
          <w:p w:rsidR="00B16D42" w:rsidRPr="00C60D68" w:rsidRDefault="00B16D42" w:rsidP="0001492F">
            <w:pPr>
              <w:spacing w:after="200" w:line="276" w:lineRule="auto"/>
              <w:jc w:val="both"/>
              <w:rPr>
                <w:rFonts w:ascii="Times New Roman" w:hAnsi="Times New Roman" w:cs="Times New Roman"/>
                <w:b/>
                <w:bCs/>
                <w:color w:val="000000"/>
                <w:sz w:val="24"/>
                <w:szCs w:val="24"/>
              </w:rPr>
            </w:pPr>
          </w:p>
        </w:tc>
      </w:tr>
    </w:tbl>
    <w:p w:rsidR="0001492F" w:rsidRPr="00C60D68" w:rsidRDefault="0001492F" w:rsidP="0001492F">
      <w:pPr>
        <w:spacing w:after="200" w:line="276" w:lineRule="auto"/>
        <w:jc w:val="both"/>
        <w:rPr>
          <w:rFonts w:ascii="Times New Roman" w:hAnsi="Times New Roman" w:cs="Times New Roman"/>
          <w:sz w:val="24"/>
          <w:szCs w:val="24"/>
        </w:rPr>
      </w:pPr>
    </w:p>
    <w:p w:rsidR="0001492F" w:rsidRPr="00C60D68" w:rsidRDefault="0001492F" w:rsidP="0001492F">
      <w:pPr>
        <w:spacing w:after="0" w:line="256" w:lineRule="auto"/>
        <w:jc w:val="both"/>
        <w:rPr>
          <w:rFonts w:ascii="Times New Roman" w:hAnsi="Times New Roman" w:cs="Times New Roman"/>
          <w:sz w:val="24"/>
          <w:szCs w:val="24"/>
        </w:rPr>
      </w:pPr>
      <w:r w:rsidRPr="00C60D68">
        <w:rPr>
          <w:rFonts w:ascii="Times New Roman" w:eastAsia="Calibri" w:hAnsi="Times New Roman" w:cs="Times New Roman"/>
          <w:color w:val="000000"/>
          <w:kern w:val="24"/>
          <w:sz w:val="24"/>
          <w:szCs w:val="24"/>
          <w:lang w:eastAsia="ru-RU"/>
        </w:rPr>
        <w:t xml:space="preserve">Количество участников в интеллектуальных конкурсах стабильное высокое, конкурсы проводятся в онлайн формате на платформе Дарын. Все жалающие имеют возможность принять участие. </w:t>
      </w:r>
    </w:p>
    <w:p w:rsidR="0001492F" w:rsidRPr="00C60D68" w:rsidRDefault="0001492F" w:rsidP="0001492F">
      <w:pPr>
        <w:spacing w:after="200" w:line="276" w:lineRule="auto"/>
        <w:jc w:val="center"/>
        <w:rPr>
          <w:rFonts w:ascii="Times New Roman" w:hAnsi="Times New Roman" w:cs="Times New Roman"/>
          <w:b/>
          <w:sz w:val="24"/>
          <w:szCs w:val="24"/>
        </w:rPr>
      </w:pPr>
      <w:r w:rsidRPr="00944081">
        <w:rPr>
          <w:rFonts w:ascii="Times New Roman" w:hAnsi="Times New Roman" w:cs="Times New Roman"/>
          <w:b/>
          <w:sz w:val="24"/>
          <w:szCs w:val="24"/>
          <w:highlight w:val="yellow"/>
        </w:rPr>
        <w:t>Итоги участия в интеллектуальных конкурсах</w:t>
      </w: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701"/>
        <w:gridCol w:w="709"/>
        <w:gridCol w:w="709"/>
        <w:gridCol w:w="850"/>
        <w:gridCol w:w="709"/>
        <w:gridCol w:w="709"/>
        <w:gridCol w:w="850"/>
        <w:gridCol w:w="805"/>
        <w:gridCol w:w="20"/>
        <w:gridCol w:w="734"/>
        <w:gridCol w:w="709"/>
        <w:gridCol w:w="709"/>
      </w:tblGrid>
      <w:tr w:rsidR="00B16D42" w:rsidRPr="00C60D68" w:rsidTr="00C60D68">
        <w:trPr>
          <w:trHeight w:val="375"/>
        </w:trPr>
        <w:tc>
          <w:tcPr>
            <w:tcW w:w="69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color w:val="000000"/>
                <w:sz w:val="24"/>
                <w:szCs w:val="24"/>
                <w:lang w:eastAsia="ru-RU"/>
              </w:rPr>
            </w:pPr>
          </w:p>
        </w:tc>
        <w:tc>
          <w:tcPr>
            <w:tcW w:w="1701" w:type="dxa"/>
            <w:shd w:val="clear" w:color="000000" w:fill="FFFFFF"/>
            <w:noWrap/>
            <w:vAlign w:val="bottom"/>
            <w:hideMark/>
          </w:tcPr>
          <w:p w:rsidR="00B16D42" w:rsidRPr="00C60D68" w:rsidRDefault="00B16D42" w:rsidP="0001492F">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 </w:t>
            </w:r>
          </w:p>
        </w:tc>
        <w:tc>
          <w:tcPr>
            <w:tcW w:w="1418" w:type="dxa"/>
            <w:gridSpan w:val="2"/>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2021-2022</w:t>
            </w:r>
          </w:p>
        </w:tc>
        <w:tc>
          <w:tcPr>
            <w:tcW w:w="1559" w:type="dxa"/>
            <w:gridSpan w:val="2"/>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2022-2023</w:t>
            </w:r>
          </w:p>
        </w:tc>
        <w:tc>
          <w:tcPr>
            <w:tcW w:w="1559" w:type="dxa"/>
            <w:gridSpan w:val="2"/>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2023-2024</w:t>
            </w:r>
          </w:p>
        </w:tc>
        <w:tc>
          <w:tcPr>
            <w:tcW w:w="1559" w:type="dxa"/>
            <w:gridSpan w:val="3"/>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2024-2025</w:t>
            </w:r>
          </w:p>
        </w:tc>
        <w:tc>
          <w:tcPr>
            <w:tcW w:w="1418" w:type="dxa"/>
            <w:gridSpan w:val="2"/>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2025-2026</w:t>
            </w:r>
          </w:p>
        </w:tc>
      </w:tr>
      <w:tr w:rsidR="00B16D42" w:rsidRPr="00C60D68" w:rsidTr="00B16D42">
        <w:trPr>
          <w:trHeight w:val="300"/>
        </w:trPr>
        <w:tc>
          <w:tcPr>
            <w:tcW w:w="69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1701" w:type="dxa"/>
            <w:vMerge w:val="restart"/>
            <w:shd w:val="clear" w:color="000000" w:fill="FFFFFF"/>
            <w:vAlign w:val="bottom"/>
            <w:hideMark/>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Название конкурсов</w:t>
            </w:r>
          </w:p>
        </w:tc>
        <w:tc>
          <w:tcPr>
            <w:tcW w:w="70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825" w:type="dxa"/>
            <w:gridSpan w:val="2"/>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734"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01492F">
            <w:pPr>
              <w:spacing w:after="0" w:line="240" w:lineRule="auto"/>
              <w:jc w:val="both"/>
              <w:rPr>
                <w:rFonts w:ascii="Times New Roman" w:eastAsia="Times New Roman" w:hAnsi="Times New Roman" w:cs="Times New Roman"/>
                <w:bCs/>
                <w:color w:val="000000"/>
                <w:sz w:val="24"/>
                <w:szCs w:val="24"/>
                <w:lang w:eastAsia="ru-RU"/>
              </w:rPr>
            </w:pPr>
          </w:p>
        </w:tc>
      </w:tr>
      <w:tr w:rsidR="00B16D42" w:rsidRPr="00C60D68" w:rsidTr="00B16D42">
        <w:trPr>
          <w:trHeight w:val="1680"/>
        </w:trPr>
        <w:tc>
          <w:tcPr>
            <w:tcW w:w="699" w:type="dxa"/>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Уровень</w:t>
            </w:r>
          </w:p>
        </w:tc>
        <w:tc>
          <w:tcPr>
            <w:tcW w:w="1701" w:type="dxa"/>
            <w:vMerge/>
            <w:vAlign w:val="center"/>
            <w:hideMark/>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extDirection w:val="btLr"/>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участников</w:t>
            </w:r>
          </w:p>
        </w:tc>
        <w:tc>
          <w:tcPr>
            <w:tcW w:w="709" w:type="dxa"/>
            <w:shd w:val="clear" w:color="000000" w:fill="FFFFFF"/>
            <w:textDirection w:val="btLr"/>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призеров</w:t>
            </w:r>
          </w:p>
        </w:tc>
        <w:tc>
          <w:tcPr>
            <w:tcW w:w="850" w:type="dxa"/>
            <w:shd w:val="clear" w:color="000000" w:fill="FFFFFF"/>
            <w:textDirection w:val="btLr"/>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участников</w:t>
            </w:r>
          </w:p>
        </w:tc>
        <w:tc>
          <w:tcPr>
            <w:tcW w:w="709" w:type="dxa"/>
            <w:shd w:val="clear" w:color="000000" w:fill="FFFFFF"/>
            <w:textDirection w:val="btLr"/>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призеров</w:t>
            </w:r>
          </w:p>
        </w:tc>
        <w:tc>
          <w:tcPr>
            <w:tcW w:w="709" w:type="dxa"/>
            <w:shd w:val="clear" w:color="000000" w:fill="FFFFFF"/>
            <w:textDirection w:val="btLr"/>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участников</w:t>
            </w:r>
          </w:p>
        </w:tc>
        <w:tc>
          <w:tcPr>
            <w:tcW w:w="850" w:type="dxa"/>
            <w:shd w:val="clear" w:color="000000" w:fill="FFFFFF"/>
            <w:textDirection w:val="btLr"/>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призеров</w:t>
            </w:r>
          </w:p>
        </w:tc>
        <w:tc>
          <w:tcPr>
            <w:tcW w:w="825" w:type="dxa"/>
            <w:gridSpan w:val="2"/>
            <w:shd w:val="clear" w:color="000000" w:fill="FFFFFF"/>
            <w:textDirection w:val="btL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участников</w:t>
            </w:r>
          </w:p>
        </w:tc>
        <w:tc>
          <w:tcPr>
            <w:tcW w:w="734" w:type="dxa"/>
            <w:shd w:val="clear" w:color="000000" w:fill="FFFFFF"/>
            <w:textDirection w:val="btL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призеров</w:t>
            </w:r>
          </w:p>
        </w:tc>
        <w:tc>
          <w:tcPr>
            <w:tcW w:w="709" w:type="dxa"/>
            <w:shd w:val="clear" w:color="000000" w:fill="FFFFFF"/>
            <w:textDirection w:val="btL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участников</w:t>
            </w:r>
          </w:p>
        </w:tc>
        <w:tc>
          <w:tcPr>
            <w:tcW w:w="709" w:type="dxa"/>
            <w:shd w:val="clear" w:color="000000" w:fill="FFFFFF"/>
            <w:textDirection w:val="btL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количество призеров</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Область </w:t>
            </w:r>
          </w:p>
        </w:tc>
        <w:tc>
          <w:tcPr>
            <w:tcW w:w="1701" w:type="dxa"/>
            <w:shd w:val="clear" w:color="000000" w:fill="FFFFFF"/>
            <w:vAlign w:val="bottom"/>
            <w:hideMark/>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Менің Отаным Қазақстан</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8</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8</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r>
      <w:tr w:rsidR="00B16D42" w:rsidRPr="00C60D68" w:rsidTr="00B16D42">
        <w:trPr>
          <w:trHeight w:val="750"/>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hideMark/>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«Моя инициатива – моей Родине»</w:t>
            </w:r>
          </w:p>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«Моя малая Родина»</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0</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0</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8</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Область </w:t>
            </w:r>
          </w:p>
        </w:tc>
        <w:tc>
          <w:tcPr>
            <w:tcW w:w="1701" w:type="dxa"/>
            <w:shd w:val="clear" w:color="000000" w:fill="FFFFFF"/>
            <w:vAlign w:val="bottom"/>
            <w:hideMark/>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Айнналайын</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88</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38</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91</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63</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40</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40</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129</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74</w:t>
            </w: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55</w:t>
            </w: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55</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Конкурс по 3D моделированию и 3D печати "жас талап"</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5</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1</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0</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Асыл тас</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10</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9</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22</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6</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6</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112</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24</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Ежегодная премия "Ақылды Awards"</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3</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0</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3</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w:t>
            </w: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Малахит  </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12</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12</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25</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9</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7</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7</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56</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38</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45</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38</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Тулпар </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15</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6</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20</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15</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17</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15</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Область </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 xml:space="preserve">Лидер </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117</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43</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0</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0</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60</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45</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52</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52</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Уркер</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34</w:t>
            </w:r>
          </w:p>
        </w:tc>
        <w:tc>
          <w:tcPr>
            <w:tcW w:w="709" w:type="dxa"/>
            <w:shd w:val="clear" w:color="000000" w:fill="FFFFFF"/>
          </w:tcPr>
          <w:p w:rsidR="00B16D42" w:rsidRPr="00C60D6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34</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Алтын Казына</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2</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1</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3</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3</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область</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val="en-US" w:eastAsia="ru-RU"/>
              </w:rPr>
              <w:t xml:space="preserve">IT </w:t>
            </w:r>
            <w:r w:rsidRPr="00C60D68">
              <w:rPr>
                <w:rFonts w:ascii="Times New Roman" w:eastAsia="Times New Roman" w:hAnsi="Times New Roman" w:cs="Times New Roman"/>
                <w:bCs/>
                <w:color w:val="000000"/>
                <w:sz w:val="24"/>
                <w:szCs w:val="24"/>
                <w:lang w:eastAsia="ru-RU"/>
              </w:rPr>
              <w:t>чемпионат</w:t>
            </w: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vAlign w:val="center"/>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8</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8</w:t>
            </w:r>
          </w:p>
        </w:tc>
        <w:tc>
          <w:tcPr>
            <w:tcW w:w="825"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10</w:t>
            </w:r>
          </w:p>
        </w:tc>
        <w:tc>
          <w:tcPr>
            <w:tcW w:w="734"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val="en-US" w:eastAsia="ru-RU"/>
              </w:rPr>
            </w:pPr>
            <w:r w:rsidRPr="00C60D68">
              <w:rPr>
                <w:rFonts w:ascii="Times New Roman" w:eastAsia="Times New Roman" w:hAnsi="Times New Roman" w:cs="Times New Roman"/>
                <w:bCs/>
                <w:color w:val="000000"/>
                <w:sz w:val="24"/>
                <w:szCs w:val="24"/>
                <w:lang w:val="en-US" w:eastAsia="ru-RU"/>
              </w:rPr>
              <w:t>10</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14</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
                <w:bCs/>
                <w:sz w:val="24"/>
                <w:szCs w:val="24"/>
                <w:lang w:eastAsia="ru-RU"/>
              </w:rPr>
            </w:pPr>
          </w:p>
        </w:tc>
        <w:tc>
          <w:tcPr>
            <w:tcW w:w="1701" w:type="dxa"/>
            <w:shd w:val="clear" w:color="000000" w:fill="FFFFFF"/>
            <w:vAlign w:val="bottom"/>
            <w:hideMark/>
          </w:tcPr>
          <w:p w:rsidR="00B16D42" w:rsidRPr="00C60D68" w:rsidRDefault="00B16D42" w:rsidP="00B16D42">
            <w:pPr>
              <w:spacing w:after="0" w:line="240" w:lineRule="auto"/>
              <w:jc w:val="both"/>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ВСЕГО</w:t>
            </w:r>
          </w:p>
        </w:tc>
        <w:tc>
          <w:tcPr>
            <w:tcW w:w="709" w:type="dxa"/>
            <w:shd w:val="clear" w:color="000000" w:fill="FFFFFF"/>
            <w:vAlign w:val="center"/>
          </w:tcPr>
          <w:p w:rsidR="00B16D42" w:rsidRPr="00C60D68"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142</w:t>
            </w:r>
          </w:p>
        </w:tc>
        <w:tc>
          <w:tcPr>
            <w:tcW w:w="709" w:type="dxa"/>
            <w:shd w:val="clear" w:color="000000" w:fill="FFFFFF"/>
            <w:vAlign w:val="center"/>
          </w:tcPr>
          <w:p w:rsidR="00B16D42" w:rsidRPr="00C60D68"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92</w:t>
            </w:r>
          </w:p>
        </w:tc>
        <w:tc>
          <w:tcPr>
            <w:tcW w:w="850" w:type="dxa"/>
            <w:shd w:val="clear" w:color="000000" w:fill="FFFFFF"/>
          </w:tcPr>
          <w:p w:rsidR="00B16D42" w:rsidRPr="00C60D68"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281</w:t>
            </w:r>
          </w:p>
        </w:tc>
        <w:tc>
          <w:tcPr>
            <w:tcW w:w="709" w:type="dxa"/>
            <w:shd w:val="clear" w:color="000000" w:fill="FFFFFF"/>
          </w:tcPr>
          <w:p w:rsidR="00B16D42" w:rsidRPr="00C60D68"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130</w:t>
            </w:r>
          </w:p>
        </w:tc>
        <w:tc>
          <w:tcPr>
            <w:tcW w:w="709" w:type="dxa"/>
            <w:shd w:val="clear" w:color="000000" w:fill="FFFFFF"/>
          </w:tcPr>
          <w:p w:rsidR="00B16D42" w:rsidRPr="00C60D68"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93</w:t>
            </w:r>
          </w:p>
        </w:tc>
        <w:tc>
          <w:tcPr>
            <w:tcW w:w="850" w:type="dxa"/>
            <w:shd w:val="clear" w:color="000000" w:fill="FFFFFF"/>
          </w:tcPr>
          <w:p w:rsidR="00B16D42" w:rsidRPr="00C60D68"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75</w:t>
            </w:r>
          </w:p>
        </w:tc>
        <w:tc>
          <w:tcPr>
            <w:tcW w:w="825" w:type="dxa"/>
            <w:gridSpan w:val="2"/>
            <w:shd w:val="clear" w:color="000000" w:fill="FFFFFF"/>
          </w:tcPr>
          <w:p w:rsidR="00B16D42" w:rsidRPr="009809BF"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389</w:t>
            </w:r>
          </w:p>
        </w:tc>
        <w:tc>
          <w:tcPr>
            <w:tcW w:w="734" w:type="dxa"/>
            <w:shd w:val="clear" w:color="000000" w:fill="FFFFFF"/>
          </w:tcPr>
          <w:p w:rsidR="00B16D42" w:rsidRPr="009809BF"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210</w:t>
            </w:r>
          </w:p>
        </w:tc>
        <w:tc>
          <w:tcPr>
            <w:tcW w:w="709" w:type="dxa"/>
            <w:shd w:val="clear" w:color="000000" w:fill="FFFFFF"/>
          </w:tcPr>
          <w:p w:rsidR="00B16D42" w:rsidRPr="009809BF"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222</w:t>
            </w:r>
          </w:p>
        </w:tc>
        <w:tc>
          <w:tcPr>
            <w:tcW w:w="709" w:type="dxa"/>
            <w:shd w:val="clear" w:color="000000" w:fill="FFFFFF"/>
          </w:tcPr>
          <w:p w:rsidR="00B16D42" w:rsidRPr="009809BF" w:rsidRDefault="009809BF" w:rsidP="00B16D42">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198</w:t>
            </w:r>
          </w:p>
        </w:tc>
      </w:tr>
      <w:tr w:rsidR="00B16D42" w:rsidRPr="00C60D68" w:rsidTr="00B16D42">
        <w:trPr>
          <w:trHeight w:val="37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sz w:val="24"/>
                <w:szCs w:val="24"/>
                <w:lang w:eastAsia="ru-RU"/>
              </w:rPr>
            </w:pPr>
            <w:r w:rsidRPr="00C60D68">
              <w:rPr>
                <w:rFonts w:ascii="Times New Roman" w:eastAsia="Times New Roman" w:hAnsi="Times New Roman" w:cs="Times New Roman"/>
                <w:bCs/>
                <w:sz w:val="24"/>
                <w:szCs w:val="24"/>
                <w:lang w:eastAsia="ru-RU"/>
              </w:rPr>
              <w:lastRenderedPageBreak/>
              <w:t>Республика</w:t>
            </w: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r w:rsidRPr="00C60D68">
              <w:rPr>
                <w:rFonts w:ascii="Times New Roman" w:eastAsia="Times New Roman" w:hAnsi="Times New Roman" w:cs="Times New Roman"/>
                <w:bCs/>
                <w:color w:val="000000"/>
                <w:sz w:val="24"/>
                <w:szCs w:val="24"/>
                <w:lang w:eastAsia="ru-RU"/>
              </w:rPr>
              <w:t>Ак-бота</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60</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12</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12</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12</w:t>
            </w:r>
          </w:p>
        </w:tc>
        <w:tc>
          <w:tcPr>
            <w:tcW w:w="805"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val="en-US" w:eastAsia="ru-RU"/>
              </w:rPr>
            </w:pPr>
            <w:r w:rsidRPr="00C60D68">
              <w:rPr>
                <w:rFonts w:ascii="Times New Roman" w:eastAsia="Times New Roman" w:hAnsi="Times New Roman" w:cs="Times New Roman"/>
                <w:color w:val="000000"/>
                <w:sz w:val="24"/>
                <w:szCs w:val="24"/>
                <w:lang w:val="en-US" w:eastAsia="ru-RU"/>
              </w:rPr>
              <w:t>15</w:t>
            </w:r>
          </w:p>
        </w:tc>
        <w:tc>
          <w:tcPr>
            <w:tcW w:w="754"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val="en-US" w:eastAsia="ru-RU"/>
              </w:rPr>
            </w:pPr>
            <w:r w:rsidRPr="00C60D68">
              <w:rPr>
                <w:rFonts w:ascii="Times New Roman" w:eastAsia="Times New Roman" w:hAnsi="Times New Roman" w:cs="Times New Roman"/>
                <w:color w:val="000000"/>
                <w:sz w:val="24"/>
                <w:szCs w:val="24"/>
                <w:lang w:val="en-US" w:eastAsia="ru-RU"/>
              </w:rPr>
              <w:t>15</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709" w:type="dxa"/>
            <w:shd w:val="clear" w:color="000000" w:fill="FFFFFF"/>
          </w:tcPr>
          <w:p w:rsidR="00B16D42" w:rsidRPr="001D77A8" w:rsidRDefault="001D77A8" w:rsidP="00B16D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r w:rsidR="00B16D42" w:rsidRPr="00C60D68" w:rsidTr="00B16D42">
        <w:trPr>
          <w:trHeight w:val="795"/>
        </w:trPr>
        <w:tc>
          <w:tcPr>
            <w:tcW w:w="69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Cs/>
                <w:color w:val="000000"/>
                <w:sz w:val="24"/>
                <w:szCs w:val="24"/>
                <w:lang w:eastAsia="ru-RU"/>
              </w:rPr>
            </w:pPr>
          </w:p>
        </w:tc>
        <w:tc>
          <w:tcPr>
            <w:tcW w:w="1701" w:type="dxa"/>
            <w:shd w:val="clear" w:color="000000" w:fill="FFFFFF"/>
            <w:vAlign w:val="bottom"/>
          </w:tcPr>
          <w:p w:rsidR="00B16D42" w:rsidRPr="00C60D68" w:rsidRDefault="00B16D42" w:rsidP="00B16D42">
            <w:pPr>
              <w:spacing w:after="0" w:line="240" w:lineRule="auto"/>
              <w:jc w:val="both"/>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ВСЕГО</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b/>
                <w:bCs/>
                <w:sz w:val="24"/>
                <w:szCs w:val="24"/>
                <w:lang w:eastAsia="ru-RU"/>
              </w:rPr>
            </w:pPr>
            <w:r w:rsidRPr="00C60D68">
              <w:rPr>
                <w:rFonts w:ascii="Times New Roman" w:eastAsia="Times New Roman" w:hAnsi="Times New Roman" w:cs="Times New Roman"/>
                <w:b/>
                <w:bCs/>
                <w:sz w:val="24"/>
                <w:szCs w:val="24"/>
                <w:lang w:eastAsia="ru-RU"/>
              </w:rPr>
              <w:t>61</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13</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w:t>
            </w:r>
          </w:p>
        </w:tc>
        <w:tc>
          <w:tcPr>
            <w:tcW w:w="709"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114</w:t>
            </w:r>
          </w:p>
        </w:tc>
        <w:tc>
          <w:tcPr>
            <w:tcW w:w="850"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eastAsia="ru-RU"/>
              </w:rPr>
            </w:pPr>
            <w:r w:rsidRPr="00C60D68">
              <w:rPr>
                <w:rFonts w:ascii="Times New Roman" w:eastAsia="Times New Roman" w:hAnsi="Times New Roman" w:cs="Times New Roman"/>
                <w:color w:val="000000"/>
                <w:sz w:val="24"/>
                <w:szCs w:val="24"/>
                <w:lang w:eastAsia="ru-RU"/>
              </w:rPr>
              <w:t>96</w:t>
            </w:r>
          </w:p>
        </w:tc>
        <w:tc>
          <w:tcPr>
            <w:tcW w:w="805" w:type="dxa"/>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val="en-US" w:eastAsia="ru-RU"/>
              </w:rPr>
            </w:pPr>
            <w:r w:rsidRPr="00C60D68">
              <w:rPr>
                <w:rFonts w:ascii="Times New Roman" w:eastAsia="Times New Roman" w:hAnsi="Times New Roman" w:cs="Times New Roman"/>
                <w:color w:val="000000"/>
                <w:sz w:val="24"/>
                <w:szCs w:val="24"/>
                <w:lang w:val="en-US" w:eastAsia="ru-RU"/>
              </w:rPr>
              <w:t>15</w:t>
            </w:r>
          </w:p>
        </w:tc>
        <w:tc>
          <w:tcPr>
            <w:tcW w:w="754" w:type="dxa"/>
            <w:gridSpan w:val="2"/>
            <w:shd w:val="clear" w:color="000000" w:fill="FFFFFF"/>
          </w:tcPr>
          <w:p w:rsidR="00B16D42" w:rsidRPr="00C60D68" w:rsidRDefault="00B16D42" w:rsidP="00B16D42">
            <w:pPr>
              <w:spacing w:after="0" w:line="240" w:lineRule="auto"/>
              <w:jc w:val="both"/>
              <w:rPr>
                <w:rFonts w:ascii="Times New Roman" w:eastAsia="Times New Roman" w:hAnsi="Times New Roman" w:cs="Times New Roman"/>
                <w:color w:val="000000"/>
                <w:sz w:val="24"/>
                <w:szCs w:val="24"/>
                <w:lang w:val="en-US" w:eastAsia="ru-RU"/>
              </w:rPr>
            </w:pPr>
            <w:r w:rsidRPr="00C60D68">
              <w:rPr>
                <w:rFonts w:ascii="Times New Roman" w:eastAsia="Times New Roman" w:hAnsi="Times New Roman" w:cs="Times New Roman"/>
                <w:color w:val="000000"/>
                <w:sz w:val="24"/>
                <w:szCs w:val="24"/>
                <w:lang w:val="en-US" w:eastAsia="ru-RU"/>
              </w:rPr>
              <w:t>15</w:t>
            </w:r>
          </w:p>
        </w:tc>
        <w:tc>
          <w:tcPr>
            <w:tcW w:w="709" w:type="dxa"/>
            <w:shd w:val="clear" w:color="000000" w:fill="FFFFFF"/>
          </w:tcPr>
          <w:p w:rsidR="00B16D42" w:rsidRPr="009809BF" w:rsidRDefault="009809BF" w:rsidP="00B16D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709" w:type="dxa"/>
            <w:shd w:val="clear" w:color="000000" w:fill="FFFFFF"/>
          </w:tcPr>
          <w:p w:rsidR="00B16D42" w:rsidRPr="009809BF" w:rsidRDefault="009809BF" w:rsidP="00B16D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bl>
    <w:p w:rsidR="0001492F" w:rsidRPr="00C60D68" w:rsidRDefault="0001492F" w:rsidP="0001492F">
      <w:pPr>
        <w:autoSpaceDE w:val="0"/>
        <w:autoSpaceDN w:val="0"/>
        <w:adjustRightInd w:val="0"/>
        <w:spacing w:after="200" w:line="259" w:lineRule="atLeast"/>
        <w:jc w:val="both"/>
        <w:rPr>
          <w:rFonts w:ascii="Times New Roman" w:hAnsi="Times New Roman" w:cs="Times New Roman"/>
          <w:sz w:val="24"/>
          <w:szCs w:val="24"/>
        </w:rPr>
      </w:pPr>
      <w:r w:rsidRPr="00C60D68">
        <w:rPr>
          <w:rFonts w:ascii="Times New Roman" w:hAnsi="Times New Roman" w:cs="Times New Roman"/>
          <w:sz w:val="24"/>
          <w:szCs w:val="24"/>
        </w:rPr>
        <w:t xml:space="preserve">Реализуя выполнение Национального плана по формированию конкурентоспособной личности, школа держит под постоянным контролем главный индикатор - результативность участия в интеллектуальных конкурсах. </w:t>
      </w:r>
      <w:proofErr w:type="gramStart"/>
      <w:r w:rsidRPr="00C60D68">
        <w:rPr>
          <w:rFonts w:ascii="Times New Roman" w:hAnsi="Times New Roman" w:cs="Times New Roman"/>
          <w:sz w:val="24"/>
          <w:szCs w:val="24"/>
        </w:rPr>
        <w:t>Интеллектуальные  конкурсы</w:t>
      </w:r>
      <w:proofErr w:type="gramEnd"/>
      <w:r w:rsidRPr="00C60D68">
        <w:rPr>
          <w:rFonts w:ascii="Times New Roman" w:hAnsi="Times New Roman" w:cs="Times New Roman"/>
          <w:sz w:val="24"/>
          <w:szCs w:val="24"/>
        </w:rPr>
        <w:t xml:space="preserve"> наряду с олимпиадами, научными соревнованиями учащихся являются одним из показателей формирования и развития у учащихся исследовательских, активных познавательных интересов.</w:t>
      </w:r>
    </w:p>
    <w:p w:rsidR="0001492F" w:rsidRPr="00C60D68" w:rsidRDefault="0001492F" w:rsidP="0001492F">
      <w:pPr>
        <w:spacing w:after="0" w:line="276" w:lineRule="auto"/>
        <w:jc w:val="both"/>
        <w:rPr>
          <w:rFonts w:ascii="Times New Roman" w:hAnsi="Times New Roman" w:cs="Times New Roman"/>
          <w:sz w:val="24"/>
          <w:szCs w:val="24"/>
        </w:rPr>
      </w:pPr>
      <w:r w:rsidRPr="00C60D68">
        <w:rPr>
          <w:rFonts w:ascii="Times New Roman" w:hAnsi="Times New Roman" w:cs="Times New Roman"/>
          <w:b/>
          <w:sz w:val="24"/>
          <w:szCs w:val="24"/>
        </w:rPr>
        <w:t>Вывод</w:t>
      </w:r>
      <w:r w:rsidRPr="00C60D68">
        <w:rPr>
          <w:rFonts w:ascii="Times New Roman" w:hAnsi="Times New Roman" w:cs="Times New Roman"/>
          <w:sz w:val="24"/>
          <w:szCs w:val="24"/>
        </w:rPr>
        <w:t xml:space="preserve">: количество </w:t>
      </w:r>
      <w:proofErr w:type="gramStart"/>
      <w:r w:rsidRPr="00C60D68">
        <w:rPr>
          <w:rFonts w:ascii="Times New Roman" w:hAnsi="Times New Roman" w:cs="Times New Roman"/>
          <w:sz w:val="24"/>
          <w:szCs w:val="24"/>
        </w:rPr>
        <w:t>участников  представлявших</w:t>
      </w:r>
      <w:proofErr w:type="gramEnd"/>
      <w:r w:rsidRPr="00C60D68">
        <w:rPr>
          <w:rFonts w:ascii="Times New Roman" w:hAnsi="Times New Roman" w:cs="Times New Roman"/>
          <w:sz w:val="24"/>
          <w:szCs w:val="24"/>
        </w:rPr>
        <w:t xml:space="preserve"> лицей в конкурсах на областном и республиканском  этапе практически совпадает с количеством призеров. Это говорит о том, что педагогами ведется качественный отбор и подготовка </w:t>
      </w:r>
      <w:proofErr w:type="gramStart"/>
      <w:r w:rsidRPr="00C60D68">
        <w:rPr>
          <w:rFonts w:ascii="Times New Roman" w:hAnsi="Times New Roman" w:cs="Times New Roman"/>
          <w:sz w:val="24"/>
          <w:szCs w:val="24"/>
        </w:rPr>
        <w:t>учащихся  к</w:t>
      </w:r>
      <w:proofErr w:type="gramEnd"/>
      <w:r w:rsidRPr="00C60D68">
        <w:rPr>
          <w:rFonts w:ascii="Times New Roman" w:hAnsi="Times New Roman" w:cs="Times New Roman"/>
          <w:sz w:val="24"/>
          <w:szCs w:val="24"/>
        </w:rPr>
        <w:t xml:space="preserve"> областному и республиканскому этапам интеллектуальных  конкурсов.</w:t>
      </w:r>
    </w:p>
    <w:p w:rsidR="0001492F" w:rsidRPr="00C60D68" w:rsidRDefault="0001492F" w:rsidP="0001492F">
      <w:pPr>
        <w:autoSpaceDE w:val="0"/>
        <w:autoSpaceDN w:val="0"/>
        <w:adjustRightInd w:val="0"/>
        <w:spacing w:after="0" w:line="240" w:lineRule="auto"/>
        <w:jc w:val="both"/>
        <w:rPr>
          <w:rFonts w:ascii="Times New Roman" w:hAnsi="Times New Roman" w:cs="Times New Roman"/>
          <w:b/>
          <w:sz w:val="24"/>
          <w:szCs w:val="24"/>
        </w:rPr>
      </w:pPr>
      <w:r w:rsidRPr="00C60D68">
        <w:rPr>
          <w:rFonts w:ascii="Times New Roman" w:hAnsi="Times New Roman" w:cs="Times New Roman"/>
          <w:b/>
          <w:sz w:val="24"/>
          <w:szCs w:val="24"/>
        </w:rPr>
        <w:t xml:space="preserve">Выводы и рекомендации: </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работа с одаренными детьми в школе организована и регламентирована в соответствии с программой по выявлению, развитию и поддержки одаренных детей и талантливой молодежи в КГУ «Школа-лицей города Алтай»</w:t>
      </w:r>
      <w:r w:rsidRPr="00C60D68">
        <w:rPr>
          <w:rFonts w:ascii="Times New Roman" w:hAnsi="Times New Roman" w:cs="Times New Roman"/>
          <w:color w:val="000000" w:themeColor="text1"/>
          <w:sz w:val="24"/>
          <w:szCs w:val="24"/>
        </w:rPr>
        <w:t xml:space="preserve"> составленной на основе региональной программы по развитию одаренности в Восточно-казахстанской области на 2022-2026 учебный год.</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увеличение общего количества школьников, охваченных различными видами деятельности по развитию интеллектуальной одаренности;</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повышение качества выступления школьников на конкурсах различного уровня;</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привлечение преподавателей высших учебных заведений для оказания консультативной помощи учащимся при подготовке к интеллектуальным соревнованиям.</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учителям - предметникам осуществлять в системе работу по раннему выявлению и подготовке участников олимпиады;</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color w:val="343434"/>
          <w:sz w:val="24"/>
          <w:szCs w:val="24"/>
        </w:rPr>
      </w:pPr>
      <w:r w:rsidRPr="00C60D68">
        <w:rPr>
          <w:rFonts w:ascii="Times New Roman" w:hAnsi="Times New Roman" w:cs="Times New Roman"/>
          <w:sz w:val="24"/>
          <w:szCs w:val="24"/>
        </w:rPr>
        <w:t>спланировать работу с одаренными учащимися по индивидуальной траектории обучения;</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принять дополнительные меры по созданию оптимальных условий для развития интеллектуальной одаренности</w:t>
      </w:r>
      <w:r w:rsidRPr="00C60D68">
        <w:rPr>
          <w:rFonts w:ascii="Times New Roman" w:hAnsi="Times New Roman" w:cs="Times New Roman"/>
          <w:sz w:val="24"/>
          <w:szCs w:val="24"/>
          <w:lang w:val="en-US"/>
        </w:rPr>
        <w:t> </w:t>
      </w:r>
      <w:r w:rsidRPr="00C60D68">
        <w:rPr>
          <w:rFonts w:ascii="Times New Roman" w:hAnsi="Times New Roman" w:cs="Times New Roman"/>
          <w:sz w:val="24"/>
          <w:szCs w:val="24"/>
        </w:rPr>
        <w:t>среди учащихся,</w:t>
      </w:r>
      <w:r w:rsidRPr="00C60D68">
        <w:rPr>
          <w:rFonts w:ascii="Times New Roman" w:hAnsi="Times New Roman" w:cs="Times New Roman"/>
          <w:sz w:val="24"/>
          <w:szCs w:val="24"/>
          <w:lang w:val="en-US"/>
        </w:rPr>
        <w:t> </w:t>
      </w:r>
      <w:r w:rsidRPr="00C60D68">
        <w:rPr>
          <w:rFonts w:ascii="Times New Roman" w:hAnsi="Times New Roman" w:cs="Times New Roman"/>
          <w:sz w:val="24"/>
          <w:szCs w:val="24"/>
        </w:rPr>
        <w:t>оказанию всестороннего содействия реализации их потенциальных возможностей.</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осуществлять мониторинг через индивидуально – образовательные программы и портфолио. Классным руководителям взять под контроль наполняемость портфолио;</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психологу школы проводить тестирование учащихся для определения уровня их интеллектуального развития и выявления природных склонностей и способностей;</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 xml:space="preserve">руководителям </w:t>
      </w:r>
    </w:p>
    <w:p w:rsidR="0001492F" w:rsidRPr="00C60D68" w:rsidRDefault="0001492F" w:rsidP="0001492F">
      <w:pPr>
        <w:numPr>
          <w:ilvl w:val="0"/>
          <w:numId w:val="1"/>
        </w:numPr>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 xml:space="preserve">кафедр постоянно обновлять данные в разделах «Работа с одаренными детьми»; </w:t>
      </w:r>
    </w:p>
    <w:p w:rsidR="0001492F" w:rsidRPr="00C60D68" w:rsidRDefault="0001492F" w:rsidP="0001492F">
      <w:pPr>
        <w:numPr>
          <w:ilvl w:val="0"/>
          <w:numId w:val="1"/>
        </w:numPr>
        <w:tabs>
          <w:tab w:val="left" w:pos="0"/>
        </w:tabs>
        <w:autoSpaceDE w:val="0"/>
        <w:autoSpaceDN w:val="0"/>
        <w:adjustRightInd w:val="0"/>
        <w:spacing w:after="0" w:line="240" w:lineRule="auto"/>
        <w:ind w:firstLine="567"/>
        <w:jc w:val="both"/>
        <w:rPr>
          <w:rFonts w:ascii="Times New Roman" w:hAnsi="Times New Roman" w:cs="Times New Roman"/>
          <w:sz w:val="24"/>
          <w:szCs w:val="24"/>
        </w:rPr>
      </w:pPr>
      <w:r w:rsidRPr="00C60D68">
        <w:rPr>
          <w:rFonts w:ascii="Times New Roman" w:hAnsi="Times New Roman" w:cs="Times New Roman"/>
          <w:sz w:val="24"/>
          <w:szCs w:val="24"/>
        </w:rPr>
        <w:t xml:space="preserve">продолжить работу по совершению информационной базы по работе с одаренными детьми. </w:t>
      </w:r>
    </w:p>
    <w:p w:rsidR="00F32D48" w:rsidRPr="00C60D68" w:rsidRDefault="00F32D48">
      <w:pPr>
        <w:rPr>
          <w:rFonts w:ascii="Times New Roman" w:hAnsi="Times New Roman" w:cs="Times New Roman"/>
          <w:sz w:val="24"/>
          <w:szCs w:val="24"/>
        </w:rPr>
      </w:pPr>
    </w:p>
    <w:p w:rsidR="004E7C60" w:rsidRPr="00C60D68" w:rsidRDefault="004E7C60">
      <w:pPr>
        <w:rPr>
          <w:rFonts w:ascii="Times New Roman" w:hAnsi="Times New Roman" w:cs="Times New Roman"/>
          <w:sz w:val="24"/>
          <w:szCs w:val="24"/>
        </w:rPr>
      </w:pPr>
    </w:p>
    <w:sectPr w:rsidR="004E7C60" w:rsidRPr="00C60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nionPro-Regular">
    <w:altName w:val="Calibri"/>
    <w:panose1 w:val="00000000000000000000"/>
    <w:charset w:val="4D"/>
    <w:family w:val="auto"/>
    <w:notTrueType/>
    <w:pitch w:val="default"/>
    <w:sig w:usb0="00000003" w:usb1="00000000" w:usb2="00000000" w:usb3="00000000" w:csb0="00000001" w:csb1="00000000"/>
  </w:font>
  <w:font w:name="Andale Sans UI">
    <w:altName w:val="Times New Roman"/>
    <w:charset w:val="CC"/>
    <w:family w:val="auto"/>
    <w:pitch w:val="variable"/>
  </w:font>
  <w:font w:name="ヒラギノ角ゴ Pro W3">
    <w:charset w:val="80"/>
    <w:family w:val="auto"/>
    <w:pitch w:val="variable"/>
    <w:sig w:usb0="E00002FF" w:usb1="7AC7FFFF" w:usb2="00000012" w:usb3="00000000" w:csb0="0002000D" w:csb1="00000000"/>
  </w:font>
  <w:font w:name="Roboto Black">
    <w:altName w:val="Times New Roman"/>
    <w:charset w:val="CC"/>
    <w:family w:val="auto"/>
    <w:pitch w:val="variable"/>
    <w:sig w:usb0="00000001" w:usb1="5000217F" w:usb2="00000021" w:usb3="00000000" w:csb0="0000019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7BAC120C"/>
    <w:lvl w:ilvl="0">
      <w:numFmt w:val="bullet"/>
      <w:lvlText w:val="*"/>
      <w:lvlJc w:val="left"/>
    </w:lvl>
  </w:abstractNum>
  <w:abstractNum w:abstractNumId="1">
    <w:nsid w:val="0000002D"/>
    <w:multiLevelType w:val="multilevel"/>
    <w:tmpl w:val="0000002D"/>
    <w:name w:val="WW8Num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2D97647"/>
    <w:multiLevelType w:val="hybridMultilevel"/>
    <w:tmpl w:val="CABE817E"/>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FA6ADC"/>
    <w:multiLevelType w:val="multilevel"/>
    <w:tmpl w:val="7468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B06F2C"/>
    <w:multiLevelType w:val="hybridMultilevel"/>
    <w:tmpl w:val="AEA0A8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9D0B10"/>
    <w:multiLevelType w:val="hybridMultilevel"/>
    <w:tmpl w:val="4D22A694"/>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176C02"/>
    <w:multiLevelType w:val="hybridMultilevel"/>
    <w:tmpl w:val="97EE27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950199"/>
    <w:multiLevelType w:val="hybridMultilevel"/>
    <w:tmpl w:val="97EE27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0D0DF7"/>
    <w:multiLevelType w:val="hybridMultilevel"/>
    <w:tmpl w:val="EBDC109E"/>
    <w:lvl w:ilvl="0" w:tplc="04190011">
      <w:start w:val="1"/>
      <w:numFmt w:val="decimal"/>
      <w:lvlText w:val="%1)"/>
      <w:lvlJc w:val="left"/>
      <w:pPr>
        <w:ind w:left="2291" w:hanging="360"/>
      </w:pPr>
    </w:lvl>
    <w:lvl w:ilvl="1" w:tplc="04190011">
      <w:start w:val="1"/>
      <w:numFmt w:val="decimal"/>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9">
    <w:nsid w:val="1AFD24BD"/>
    <w:multiLevelType w:val="hybridMultilevel"/>
    <w:tmpl w:val="4CDAD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2541E4"/>
    <w:multiLevelType w:val="hybridMultilevel"/>
    <w:tmpl w:val="31085D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BA5A52"/>
    <w:multiLevelType w:val="hybridMultilevel"/>
    <w:tmpl w:val="6E40113A"/>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E93BC7"/>
    <w:multiLevelType w:val="multilevel"/>
    <w:tmpl w:val="ED82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C151B6"/>
    <w:multiLevelType w:val="hybridMultilevel"/>
    <w:tmpl w:val="EDD817B4"/>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5F69F7"/>
    <w:multiLevelType w:val="multilevel"/>
    <w:tmpl w:val="D13E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442EEB"/>
    <w:multiLevelType w:val="hybridMultilevel"/>
    <w:tmpl w:val="D4347006"/>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E41F53"/>
    <w:multiLevelType w:val="hybridMultilevel"/>
    <w:tmpl w:val="E02A45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0C48BA"/>
    <w:multiLevelType w:val="hybridMultilevel"/>
    <w:tmpl w:val="A33236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6E5650"/>
    <w:multiLevelType w:val="hybridMultilevel"/>
    <w:tmpl w:val="E20EBC36"/>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BF0166"/>
    <w:multiLevelType w:val="hybridMultilevel"/>
    <w:tmpl w:val="AEA0A8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5A450E"/>
    <w:multiLevelType w:val="hybridMultilevel"/>
    <w:tmpl w:val="AEA0A8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3159EE"/>
    <w:multiLevelType w:val="multilevel"/>
    <w:tmpl w:val="70D0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7413B7"/>
    <w:multiLevelType w:val="multilevel"/>
    <w:tmpl w:val="34FE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DA086F"/>
    <w:multiLevelType w:val="hybridMultilevel"/>
    <w:tmpl w:val="7CD0DB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637AEE"/>
    <w:multiLevelType w:val="hybridMultilevel"/>
    <w:tmpl w:val="AE8A6C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vlJc w:val="left"/>
        <w:pPr>
          <w:ind w:left="720" w:hanging="360"/>
        </w:pPr>
        <w:rPr>
          <w:rFonts w:ascii="Symbol" w:hAnsi="Symbol" w:hint="default"/>
        </w:rPr>
      </w:lvl>
    </w:lvlOverride>
  </w:num>
  <w:num w:numId="2">
    <w:abstractNumId w:val="24"/>
  </w:num>
  <w:num w:numId="3">
    <w:abstractNumId w:val="8"/>
  </w:num>
  <w:num w:numId="4">
    <w:abstractNumId w:val="17"/>
  </w:num>
  <w:num w:numId="5">
    <w:abstractNumId w:val="6"/>
  </w:num>
  <w:num w:numId="6">
    <w:abstractNumId w:val="7"/>
  </w:num>
  <w:num w:numId="7">
    <w:abstractNumId w:val="13"/>
  </w:num>
  <w:num w:numId="8">
    <w:abstractNumId w:val="19"/>
  </w:num>
  <w:num w:numId="9">
    <w:abstractNumId w:val="4"/>
  </w:num>
  <w:num w:numId="10">
    <w:abstractNumId w:val="23"/>
  </w:num>
  <w:num w:numId="11">
    <w:abstractNumId w:val="11"/>
  </w:num>
  <w:num w:numId="12">
    <w:abstractNumId w:val="20"/>
  </w:num>
  <w:num w:numId="13">
    <w:abstractNumId w:val="15"/>
  </w:num>
  <w:num w:numId="14">
    <w:abstractNumId w:val="18"/>
  </w:num>
  <w:num w:numId="15">
    <w:abstractNumId w:val="2"/>
  </w:num>
  <w:num w:numId="16">
    <w:abstractNumId w:val="16"/>
  </w:num>
  <w:num w:numId="17">
    <w:abstractNumId w:val="10"/>
  </w:num>
  <w:num w:numId="18">
    <w:abstractNumId w:val="5"/>
  </w:num>
  <w:num w:numId="19">
    <w:abstractNumId w:val="9"/>
  </w:num>
  <w:num w:numId="20">
    <w:abstractNumId w:val="21"/>
  </w:num>
  <w:num w:numId="21">
    <w:abstractNumId w:val="22"/>
  </w:num>
  <w:num w:numId="22">
    <w:abstractNumId w:val="14"/>
  </w:num>
  <w:num w:numId="23">
    <w:abstractNumId w:val="3"/>
  </w:num>
  <w:num w:numId="2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EFF"/>
    <w:rsid w:val="0001492F"/>
    <w:rsid w:val="000709CA"/>
    <w:rsid w:val="000B6362"/>
    <w:rsid w:val="00111E16"/>
    <w:rsid w:val="00165588"/>
    <w:rsid w:val="001A5752"/>
    <w:rsid w:val="001D088A"/>
    <w:rsid w:val="001D77A8"/>
    <w:rsid w:val="001E033D"/>
    <w:rsid w:val="0023295E"/>
    <w:rsid w:val="002669A5"/>
    <w:rsid w:val="0028012E"/>
    <w:rsid w:val="0029566C"/>
    <w:rsid w:val="002B4F3C"/>
    <w:rsid w:val="003176FD"/>
    <w:rsid w:val="003705C5"/>
    <w:rsid w:val="004132EB"/>
    <w:rsid w:val="004D79BA"/>
    <w:rsid w:val="004E7C60"/>
    <w:rsid w:val="00521FE0"/>
    <w:rsid w:val="00552F03"/>
    <w:rsid w:val="005913A7"/>
    <w:rsid w:val="005C73B4"/>
    <w:rsid w:val="00642A9E"/>
    <w:rsid w:val="00653A9D"/>
    <w:rsid w:val="00683EFF"/>
    <w:rsid w:val="006A6899"/>
    <w:rsid w:val="0070358D"/>
    <w:rsid w:val="0086487E"/>
    <w:rsid w:val="008B5B58"/>
    <w:rsid w:val="008E41F1"/>
    <w:rsid w:val="009414F5"/>
    <w:rsid w:val="00944081"/>
    <w:rsid w:val="00974CE7"/>
    <w:rsid w:val="009809BF"/>
    <w:rsid w:val="009A19B2"/>
    <w:rsid w:val="00B01CCE"/>
    <w:rsid w:val="00B16D42"/>
    <w:rsid w:val="00B76ADC"/>
    <w:rsid w:val="00C60D68"/>
    <w:rsid w:val="00C61457"/>
    <w:rsid w:val="00D13902"/>
    <w:rsid w:val="00D43152"/>
    <w:rsid w:val="00D67D14"/>
    <w:rsid w:val="00D75C9A"/>
    <w:rsid w:val="00DD21C0"/>
    <w:rsid w:val="00DF5D0D"/>
    <w:rsid w:val="00E42606"/>
    <w:rsid w:val="00E73B34"/>
    <w:rsid w:val="00F32D48"/>
    <w:rsid w:val="00F62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F33E7-15AB-4C98-8C9E-1D4CB719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1492F"/>
    <w:pPr>
      <w:keepNext/>
      <w:spacing w:before="240" w:after="60" w:line="276" w:lineRule="auto"/>
      <w:outlineLvl w:val="0"/>
    </w:pPr>
    <w:rPr>
      <w:rFonts w:ascii="Cambria" w:eastAsia="Times New Roman" w:hAnsi="Cambria" w:cs="Times New Roman"/>
      <w:b/>
      <w:bCs/>
      <w:kern w:val="32"/>
      <w:sz w:val="32"/>
      <w:szCs w:val="32"/>
      <w:lang w:eastAsia="ru-RU"/>
    </w:rPr>
  </w:style>
  <w:style w:type="paragraph" w:styleId="2">
    <w:name w:val="heading 2"/>
    <w:next w:val="Textbody"/>
    <w:link w:val="20"/>
    <w:uiPriority w:val="9"/>
    <w:unhideWhenUsed/>
    <w:qFormat/>
    <w:rsid w:val="0001492F"/>
    <w:pPr>
      <w:keepNext/>
      <w:widowControl w:val="0"/>
      <w:suppressAutoHyphens/>
      <w:overflowPunct w:val="0"/>
      <w:autoSpaceDN w:val="0"/>
      <w:spacing w:after="0" w:line="240" w:lineRule="auto"/>
      <w:jc w:val="both"/>
      <w:textAlignment w:val="baseline"/>
      <w:outlineLvl w:val="1"/>
    </w:pPr>
    <w:rPr>
      <w:rFonts w:ascii="Times/Kazakh" w:eastAsia="Times New Roman" w:hAnsi="Times/Kazakh" w:cs="Times New Roman"/>
      <w:b/>
      <w:kern w:val="3"/>
      <w:sz w:val="26"/>
      <w:szCs w:val="20"/>
      <w:lang w:eastAsia="ko-KR"/>
    </w:rPr>
  </w:style>
  <w:style w:type="paragraph" w:styleId="3">
    <w:name w:val="heading 3"/>
    <w:basedOn w:val="a"/>
    <w:next w:val="a"/>
    <w:link w:val="30"/>
    <w:uiPriority w:val="9"/>
    <w:unhideWhenUsed/>
    <w:qFormat/>
    <w:rsid w:val="0001492F"/>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01492F"/>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01492F"/>
    <w:pPr>
      <w:keepNext/>
      <w:keepLines/>
      <w:spacing w:before="40" w:after="0" w:line="276" w:lineRule="auto"/>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qFormat/>
    <w:rsid w:val="0001492F"/>
    <w:pPr>
      <w:keepNext/>
      <w:spacing w:after="0" w:line="240" w:lineRule="auto"/>
      <w:jc w:val="center"/>
      <w:outlineLvl w:val="5"/>
    </w:pPr>
    <w:rPr>
      <w:rFonts w:ascii="Courier New" w:eastAsia="Times New Roman" w:hAnsi="Courier New" w:cs="Times New Roman"/>
      <w:snapToGrid w:val="0"/>
      <w:sz w:val="24"/>
      <w:szCs w:val="20"/>
      <w:lang w:eastAsia="ru-RU"/>
    </w:rPr>
  </w:style>
  <w:style w:type="paragraph" w:styleId="8">
    <w:name w:val="heading 8"/>
    <w:basedOn w:val="a"/>
    <w:next w:val="a"/>
    <w:link w:val="80"/>
    <w:uiPriority w:val="9"/>
    <w:semiHidden/>
    <w:unhideWhenUsed/>
    <w:qFormat/>
    <w:rsid w:val="0001492F"/>
    <w:pPr>
      <w:keepNext/>
      <w:keepLines/>
      <w:spacing w:before="200" w:after="0" w:line="276" w:lineRule="auto"/>
      <w:outlineLvl w:val="7"/>
    </w:pPr>
    <w:rPr>
      <w:rFonts w:asciiTheme="majorHAnsi" w:eastAsiaTheme="majorEastAsia" w:hAnsiTheme="majorHAnsi" w:cstheme="majorBidi"/>
      <w:color w:val="404040" w:themeColor="text1" w:themeTint="BF"/>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492F"/>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01492F"/>
    <w:rPr>
      <w:rFonts w:ascii="Times/Kazakh" w:eastAsia="Times New Roman" w:hAnsi="Times/Kazakh" w:cs="Times New Roman"/>
      <w:b/>
      <w:kern w:val="3"/>
      <w:sz w:val="26"/>
      <w:szCs w:val="20"/>
      <w:lang w:eastAsia="ko-KR"/>
    </w:rPr>
  </w:style>
  <w:style w:type="character" w:customStyle="1" w:styleId="30">
    <w:name w:val="Заголовок 3 Знак"/>
    <w:basedOn w:val="a0"/>
    <w:link w:val="3"/>
    <w:uiPriority w:val="9"/>
    <w:rsid w:val="0001492F"/>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01492F"/>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01492F"/>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01492F"/>
    <w:rPr>
      <w:rFonts w:ascii="Courier New" w:eastAsia="Times New Roman" w:hAnsi="Courier New" w:cs="Times New Roman"/>
      <w:snapToGrid w:val="0"/>
      <w:sz w:val="24"/>
      <w:szCs w:val="20"/>
      <w:lang w:eastAsia="ru-RU"/>
    </w:rPr>
  </w:style>
  <w:style w:type="character" w:customStyle="1" w:styleId="80">
    <w:name w:val="Заголовок 8 Знак"/>
    <w:basedOn w:val="a0"/>
    <w:link w:val="8"/>
    <w:uiPriority w:val="9"/>
    <w:semiHidden/>
    <w:rsid w:val="0001492F"/>
    <w:rPr>
      <w:rFonts w:asciiTheme="majorHAnsi" w:eastAsiaTheme="majorEastAsia" w:hAnsiTheme="majorHAnsi" w:cstheme="majorBidi"/>
      <w:color w:val="404040" w:themeColor="text1" w:themeTint="BF"/>
      <w:sz w:val="20"/>
      <w:szCs w:val="20"/>
      <w:lang w:val="en-US"/>
    </w:rPr>
  </w:style>
  <w:style w:type="numbering" w:customStyle="1" w:styleId="11">
    <w:name w:val="Нет списка1"/>
    <w:next w:val="a2"/>
    <w:uiPriority w:val="99"/>
    <w:semiHidden/>
    <w:unhideWhenUsed/>
    <w:rsid w:val="0001492F"/>
  </w:style>
  <w:style w:type="paragraph" w:styleId="a3">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4"/>
    <w:uiPriority w:val="99"/>
    <w:unhideWhenUsed/>
    <w:qFormat/>
    <w:rsid w:val="000149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3"/>
    <w:uiPriority w:val="1"/>
    <w:qFormat/>
    <w:locked/>
    <w:rsid w:val="0001492F"/>
    <w:rPr>
      <w:rFonts w:ascii="Times New Roman" w:eastAsia="Times New Roman" w:hAnsi="Times New Roman" w:cs="Times New Roman"/>
      <w:sz w:val="24"/>
      <w:szCs w:val="24"/>
      <w:lang w:eastAsia="ru-RU"/>
    </w:rPr>
  </w:style>
  <w:style w:type="table" w:styleId="a5">
    <w:name w:val="Table Grid"/>
    <w:basedOn w:val="a1"/>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5"/>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без абзаца,2 список маркированный,маркированный,Heading1,Абзац списка1,Colorful List - Accent 11,ненум_список,List Paragraph,References,NUMBERED PARAGRAPH,List Paragraph 1,Bullets,List_Paragraph,Multilevel para_II,List Paragraph1,Bullet1,Ha"/>
    <w:basedOn w:val="a"/>
    <w:link w:val="a7"/>
    <w:uiPriority w:val="34"/>
    <w:qFormat/>
    <w:rsid w:val="0001492F"/>
    <w:pPr>
      <w:spacing w:after="200" w:line="276" w:lineRule="auto"/>
      <w:ind w:left="720"/>
      <w:contextualSpacing/>
    </w:pPr>
    <w:rPr>
      <w:rFonts w:ascii="Times New Roman" w:eastAsia="Times New Roman" w:hAnsi="Times New Roman" w:cs="Times New Roman"/>
      <w:lang w:val="en-US"/>
    </w:rPr>
  </w:style>
  <w:style w:type="character" w:customStyle="1" w:styleId="fontstyle01">
    <w:name w:val="fontstyle01"/>
    <w:basedOn w:val="a0"/>
    <w:rsid w:val="0001492F"/>
    <w:rPr>
      <w:rFonts w:ascii="Times New Roman" w:hAnsi="Times New Roman" w:cs="Times New Roman" w:hint="default"/>
      <w:b/>
      <w:bCs/>
      <w:i w:val="0"/>
      <w:iCs w:val="0"/>
      <w:color w:val="000000"/>
      <w:sz w:val="24"/>
      <w:szCs w:val="24"/>
    </w:rPr>
  </w:style>
  <w:style w:type="character" w:customStyle="1" w:styleId="fontstyle21">
    <w:name w:val="fontstyle21"/>
    <w:basedOn w:val="a0"/>
    <w:rsid w:val="0001492F"/>
    <w:rPr>
      <w:rFonts w:ascii="Times New Roman" w:hAnsi="Times New Roman" w:cs="Times New Roman" w:hint="default"/>
      <w:b w:val="0"/>
      <w:bCs w:val="0"/>
      <w:i w:val="0"/>
      <w:iCs w:val="0"/>
      <w:color w:val="000000"/>
      <w:sz w:val="24"/>
      <w:szCs w:val="24"/>
    </w:rPr>
  </w:style>
  <w:style w:type="character" w:customStyle="1" w:styleId="fontstyle31">
    <w:name w:val="fontstyle31"/>
    <w:basedOn w:val="a0"/>
    <w:rsid w:val="0001492F"/>
    <w:rPr>
      <w:rFonts w:ascii="Symbol" w:hAnsi="Symbol" w:hint="default"/>
      <w:b w:val="0"/>
      <w:bCs w:val="0"/>
      <w:i w:val="0"/>
      <w:iCs w:val="0"/>
      <w:color w:val="000000"/>
      <w:sz w:val="24"/>
      <w:szCs w:val="24"/>
    </w:rPr>
  </w:style>
  <w:style w:type="paragraph" w:customStyle="1" w:styleId="Textbody">
    <w:name w:val="Text body"/>
    <w:basedOn w:val="Standard"/>
    <w:rsid w:val="0001492F"/>
    <w:pPr>
      <w:spacing w:after="120"/>
    </w:pPr>
  </w:style>
  <w:style w:type="paragraph" w:customStyle="1" w:styleId="Standard">
    <w:name w:val="Standard"/>
    <w:rsid w:val="0001492F"/>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8">
    <w:name w:val="header"/>
    <w:basedOn w:val="a"/>
    <w:link w:val="a9"/>
    <w:uiPriority w:val="99"/>
    <w:unhideWhenUsed/>
    <w:rsid w:val="0001492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1492F"/>
  </w:style>
  <w:style w:type="paragraph" w:styleId="aa">
    <w:name w:val="footer"/>
    <w:basedOn w:val="a"/>
    <w:link w:val="ab"/>
    <w:uiPriority w:val="99"/>
    <w:unhideWhenUsed/>
    <w:rsid w:val="0001492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1492F"/>
  </w:style>
  <w:style w:type="character" w:customStyle="1" w:styleId="a7">
    <w:name w:val="Абзац списка Знак"/>
    <w:aliases w:val="без абзаца Знак,2 список маркированный Знак,маркированный Знак,Heading1 Знак,Абзац списка1 Знак,Colorful List - Accent 11 Знак,ненум_список Знак,List Paragraph Знак,References Знак,NUMBERED PARAGRAPH Знак,List Paragraph 1 Знак,Ha Знак"/>
    <w:link w:val="a6"/>
    <w:uiPriority w:val="34"/>
    <w:qFormat/>
    <w:locked/>
    <w:rsid w:val="0001492F"/>
    <w:rPr>
      <w:rFonts w:ascii="Times New Roman" w:eastAsia="Times New Roman" w:hAnsi="Times New Roman" w:cs="Times New Roman"/>
      <w:lang w:val="en-US"/>
    </w:rPr>
  </w:style>
  <w:style w:type="paragraph" w:styleId="ac">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Без интервала1,No Spacing11,Без интервала2,Без интерваль,исполнитель,СНОСКИ"/>
    <w:link w:val="ad"/>
    <w:uiPriority w:val="1"/>
    <w:qFormat/>
    <w:rsid w:val="0001492F"/>
    <w:pPr>
      <w:spacing w:after="0" w:line="240" w:lineRule="auto"/>
    </w:pPr>
    <w:rPr>
      <w:rFonts w:ascii="Times New Roman" w:eastAsia="Times New Roman" w:hAnsi="Times New Roman" w:cs="Times New Roman"/>
      <w:sz w:val="24"/>
      <w:szCs w:val="24"/>
      <w:lang w:eastAsia="ru-RU"/>
    </w:rPr>
  </w:style>
  <w:style w:type="character" w:customStyle="1" w:styleId="ad">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c"/>
    <w:uiPriority w:val="1"/>
    <w:qFormat/>
    <w:locked/>
    <w:rsid w:val="0001492F"/>
    <w:rPr>
      <w:rFonts w:ascii="Times New Roman" w:eastAsia="Times New Roman" w:hAnsi="Times New Roman" w:cs="Times New Roman"/>
      <w:sz w:val="24"/>
      <w:szCs w:val="24"/>
      <w:lang w:eastAsia="ru-RU"/>
    </w:rPr>
  </w:style>
  <w:style w:type="paragraph" w:customStyle="1" w:styleId="Default">
    <w:name w:val="Default"/>
    <w:link w:val="DefaultChar"/>
    <w:qFormat/>
    <w:rsid w:val="0001492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qFormat/>
    <w:rsid w:val="0001492F"/>
    <w:rPr>
      <w:rFonts w:ascii="Times New Roman" w:eastAsia="Calibri" w:hAnsi="Times New Roman" w:cs="SimSun"/>
      <w:b/>
      <w:color w:val="000000"/>
      <w:sz w:val="36"/>
      <w:szCs w:val="22"/>
      <w:u w:val="none"/>
      <w:effect w:val="none"/>
      <w:lang w:val="ru-RU" w:eastAsia="en-US" w:bidi="ar-SA"/>
    </w:rPr>
  </w:style>
  <w:style w:type="character" w:styleId="ae">
    <w:name w:val="Hyperlink"/>
    <w:basedOn w:val="a0"/>
    <w:uiPriority w:val="99"/>
    <w:rsid w:val="0001492F"/>
    <w:rPr>
      <w:rFonts w:ascii="Times New Roman" w:eastAsia="Calibri" w:hAnsi="Times New Roman" w:cs="Times New Roman" w:hint="default"/>
      <w:color w:val="0563C1"/>
      <w:sz w:val="22"/>
      <w:szCs w:val="22"/>
      <w:u w:val="single"/>
      <w:lang w:val="ru-RU" w:eastAsia="en-US" w:bidi="ar-SA"/>
    </w:rPr>
  </w:style>
  <w:style w:type="character" w:customStyle="1" w:styleId="s3">
    <w:name w:val="s3"/>
    <w:basedOn w:val="a0"/>
    <w:rsid w:val="0001492F"/>
    <w:rPr>
      <w:rFonts w:ascii="Calibri" w:eastAsia="Calibri" w:hAnsi="Calibri" w:cs="SimSun"/>
      <w:sz w:val="22"/>
      <w:szCs w:val="22"/>
      <w:lang w:val="ru-RU" w:eastAsia="en-US" w:bidi="ar-SA"/>
    </w:rPr>
  </w:style>
  <w:style w:type="character" w:styleId="af">
    <w:name w:val="Strong"/>
    <w:basedOn w:val="a0"/>
    <w:uiPriority w:val="22"/>
    <w:qFormat/>
    <w:rsid w:val="0001492F"/>
    <w:rPr>
      <w:b/>
      <w:bCs/>
    </w:rPr>
  </w:style>
  <w:style w:type="character" w:customStyle="1" w:styleId="meta-date">
    <w:name w:val="meta-date"/>
    <w:basedOn w:val="a0"/>
    <w:rsid w:val="0001492F"/>
  </w:style>
  <w:style w:type="character" w:customStyle="1" w:styleId="meta-views">
    <w:name w:val="meta-views"/>
    <w:basedOn w:val="a0"/>
    <w:rsid w:val="0001492F"/>
  </w:style>
  <w:style w:type="paragraph" w:styleId="af0">
    <w:name w:val="Balloon Text"/>
    <w:basedOn w:val="a"/>
    <w:link w:val="af1"/>
    <w:uiPriority w:val="99"/>
    <w:unhideWhenUsed/>
    <w:rsid w:val="0001492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rsid w:val="0001492F"/>
    <w:rPr>
      <w:rFonts w:ascii="Tahoma" w:hAnsi="Tahoma" w:cs="Tahoma"/>
      <w:sz w:val="16"/>
      <w:szCs w:val="16"/>
    </w:rPr>
  </w:style>
  <w:style w:type="character" w:styleId="af2">
    <w:name w:val="FollowedHyperlink"/>
    <w:basedOn w:val="a0"/>
    <w:uiPriority w:val="99"/>
    <w:semiHidden/>
    <w:unhideWhenUsed/>
    <w:rsid w:val="0001492F"/>
    <w:rPr>
      <w:color w:val="954F72" w:themeColor="followedHyperlink"/>
      <w:u w:val="single"/>
    </w:rPr>
  </w:style>
  <w:style w:type="paragraph" w:styleId="af3">
    <w:name w:val="Title"/>
    <w:next w:val="Textbody"/>
    <w:link w:val="13"/>
    <w:uiPriority w:val="1"/>
    <w:qFormat/>
    <w:rsid w:val="0001492F"/>
    <w:pPr>
      <w:keepNext/>
      <w:widowControl w:val="0"/>
      <w:suppressAutoHyphens/>
      <w:overflowPunct w:val="0"/>
      <w:autoSpaceDN w:val="0"/>
      <w:spacing w:before="240" w:after="120" w:line="240" w:lineRule="auto"/>
      <w:jc w:val="center"/>
      <w:textAlignment w:val="baseline"/>
    </w:pPr>
    <w:rPr>
      <w:rFonts w:ascii="Arial" w:eastAsia="MS Mincho" w:hAnsi="Arial" w:cs="Tahoma"/>
      <w:kern w:val="3"/>
      <w:sz w:val="28"/>
      <w:szCs w:val="24"/>
      <w:lang w:eastAsia="ru-RU"/>
    </w:rPr>
  </w:style>
  <w:style w:type="character" w:customStyle="1" w:styleId="af4">
    <w:name w:val="Название Знак"/>
    <w:basedOn w:val="a0"/>
    <w:uiPriority w:val="10"/>
    <w:rsid w:val="0001492F"/>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f3"/>
    <w:uiPriority w:val="1"/>
    <w:rsid w:val="0001492F"/>
    <w:rPr>
      <w:rFonts w:ascii="Arial" w:eastAsia="MS Mincho" w:hAnsi="Arial" w:cs="Tahoma"/>
      <w:kern w:val="3"/>
      <w:sz w:val="28"/>
      <w:szCs w:val="24"/>
      <w:lang w:eastAsia="ru-RU"/>
    </w:rPr>
  </w:style>
  <w:style w:type="paragraph" w:styleId="af5">
    <w:name w:val="Subtitle"/>
    <w:next w:val="Textbody"/>
    <w:link w:val="af6"/>
    <w:qFormat/>
    <w:rsid w:val="0001492F"/>
    <w:pPr>
      <w:widowControl w:val="0"/>
      <w:suppressAutoHyphens/>
      <w:overflowPunct w:val="0"/>
      <w:autoSpaceDN w:val="0"/>
      <w:spacing w:after="0" w:line="240" w:lineRule="auto"/>
      <w:ind w:firstLine="709"/>
      <w:jc w:val="both"/>
      <w:textAlignment w:val="baseline"/>
    </w:pPr>
    <w:rPr>
      <w:rFonts w:ascii="Times New Roman" w:eastAsia="Times New Roman" w:hAnsi="Times New Roman" w:cs="Times New Roman"/>
      <w:i/>
      <w:iCs/>
      <w:kern w:val="3"/>
      <w:sz w:val="28"/>
      <w:szCs w:val="24"/>
      <w:lang w:eastAsia="ru-RU"/>
    </w:rPr>
  </w:style>
  <w:style w:type="character" w:customStyle="1" w:styleId="af6">
    <w:name w:val="Подзаголовок Знак"/>
    <w:basedOn w:val="a0"/>
    <w:link w:val="af5"/>
    <w:rsid w:val="0001492F"/>
    <w:rPr>
      <w:rFonts w:ascii="Times New Roman" w:eastAsia="Times New Roman" w:hAnsi="Times New Roman" w:cs="Times New Roman"/>
      <w:i/>
      <w:iCs/>
      <w:kern w:val="3"/>
      <w:sz w:val="28"/>
      <w:szCs w:val="24"/>
      <w:lang w:eastAsia="ru-RU"/>
    </w:rPr>
  </w:style>
  <w:style w:type="paragraph" w:styleId="af7">
    <w:name w:val="List"/>
    <w:basedOn w:val="Textbody"/>
    <w:rsid w:val="0001492F"/>
    <w:rPr>
      <w:rFonts w:cs="Tahoma"/>
    </w:rPr>
  </w:style>
  <w:style w:type="character" w:customStyle="1" w:styleId="21">
    <w:name w:val="Основной текст с отступом 2 Знак"/>
    <w:basedOn w:val="a0"/>
    <w:link w:val="22"/>
    <w:rsid w:val="0001492F"/>
    <w:rPr>
      <w:rFonts w:ascii="Times New Roman" w:eastAsia="Times New Roman" w:hAnsi="Times New Roman" w:cs="Times New Roman"/>
      <w:kern w:val="3"/>
      <w:sz w:val="20"/>
      <w:szCs w:val="20"/>
      <w:lang w:eastAsia="ru-RU"/>
    </w:rPr>
  </w:style>
  <w:style w:type="paragraph" w:styleId="22">
    <w:name w:val="Body Text Indent 2"/>
    <w:link w:val="21"/>
    <w:rsid w:val="0001492F"/>
    <w:pPr>
      <w:widowControl w:val="0"/>
      <w:suppressAutoHyphens/>
      <w:autoSpaceDN w:val="0"/>
      <w:spacing w:after="120" w:line="480" w:lineRule="auto"/>
      <w:ind w:left="283"/>
      <w:textAlignment w:val="baseline"/>
    </w:pPr>
    <w:rPr>
      <w:rFonts w:ascii="Times New Roman" w:eastAsia="Times New Roman" w:hAnsi="Times New Roman" w:cs="Times New Roman"/>
      <w:kern w:val="3"/>
      <w:sz w:val="20"/>
      <w:szCs w:val="20"/>
      <w:lang w:eastAsia="ru-RU"/>
    </w:rPr>
  </w:style>
  <w:style w:type="character" w:customStyle="1" w:styleId="210">
    <w:name w:val="Основной текст с отступом 2 Знак1"/>
    <w:basedOn w:val="a0"/>
    <w:uiPriority w:val="99"/>
    <w:semiHidden/>
    <w:rsid w:val="0001492F"/>
  </w:style>
  <w:style w:type="character" w:customStyle="1" w:styleId="s0">
    <w:name w:val="s0"/>
    <w:rsid w:val="0001492F"/>
    <w:rPr>
      <w:rFonts w:ascii="Times New Roman" w:hAnsi="Times New Roman" w:cs="Times New Roman"/>
      <w:b/>
      <w:bCs/>
      <w:i/>
      <w:iCs/>
      <w:dstrike/>
      <w:color w:val="000000"/>
      <w:sz w:val="20"/>
      <w:szCs w:val="20"/>
      <w:u w:val="none"/>
    </w:rPr>
  </w:style>
  <w:style w:type="paragraph" w:styleId="af8">
    <w:name w:val="Body Text Indent"/>
    <w:basedOn w:val="a"/>
    <w:link w:val="af9"/>
    <w:rsid w:val="0001492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01492F"/>
    <w:rPr>
      <w:rFonts w:ascii="Times New Roman" w:eastAsia="Times New Roman" w:hAnsi="Times New Roman" w:cs="Times New Roman"/>
      <w:sz w:val="24"/>
      <w:szCs w:val="24"/>
      <w:lang w:val="kk-KZ" w:eastAsia="ru-RU"/>
    </w:rPr>
  </w:style>
  <w:style w:type="paragraph" w:customStyle="1" w:styleId="BasicParagraph">
    <w:name w:val="[Basic Paragraph]"/>
    <w:basedOn w:val="a"/>
    <w:uiPriority w:val="99"/>
    <w:rsid w:val="0001492F"/>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s2">
    <w:name w:val="s2"/>
    <w:basedOn w:val="a0"/>
    <w:rsid w:val="0001492F"/>
  </w:style>
  <w:style w:type="character" w:customStyle="1" w:styleId="apple-converted-space">
    <w:name w:val="apple-converted-space"/>
    <w:basedOn w:val="a0"/>
    <w:rsid w:val="0001492F"/>
  </w:style>
  <w:style w:type="paragraph" w:customStyle="1" w:styleId="paragraph">
    <w:name w:val="paragraph"/>
    <w:basedOn w:val="a"/>
    <w:rsid w:val="000149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1492F"/>
  </w:style>
  <w:style w:type="character" w:customStyle="1" w:styleId="eop">
    <w:name w:val="eop"/>
    <w:basedOn w:val="a0"/>
    <w:rsid w:val="0001492F"/>
  </w:style>
  <w:style w:type="character" w:customStyle="1" w:styleId="spellingerror">
    <w:name w:val="spellingerror"/>
    <w:basedOn w:val="a0"/>
    <w:rsid w:val="0001492F"/>
  </w:style>
  <w:style w:type="paragraph" w:customStyle="1" w:styleId="afa">
    <w:name w:val="Содержимое таблицы"/>
    <w:basedOn w:val="a"/>
    <w:rsid w:val="0001492F"/>
    <w:pPr>
      <w:widowControl w:val="0"/>
      <w:suppressLineNumbers/>
      <w:suppressAutoHyphens/>
      <w:spacing w:after="0" w:line="240" w:lineRule="auto"/>
    </w:pPr>
    <w:rPr>
      <w:rFonts w:ascii="Times New Roman" w:eastAsia="Andale Sans UI" w:hAnsi="Times New Roman" w:cs="Times New Roman"/>
      <w:kern w:val="1"/>
      <w:sz w:val="24"/>
      <w:szCs w:val="24"/>
      <w:lang w:eastAsia="ar-SA"/>
    </w:rPr>
  </w:style>
  <w:style w:type="paragraph" w:styleId="31">
    <w:name w:val="Body Text 3"/>
    <w:basedOn w:val="a"/>
    <w:link w:val="32"/>
    <w:uiPriority w:val="99"/>
    <w:unhideWhenUsed/>
    <w:rsid w:val="0001492F"/>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01492F"/>
    <w:rPr>
      <w:rFonts w:ascii="Times New Roman" w:eastAsia="Times New Roman" w:hAnsi="Times New Roman" w:cs="Times New Roman"/>
      <w:sz w:val="16"/>
      <w:szCs w:val="16"/>
    </w:rPr>
  </w:style>
  <w:style w:type="paragraph" w:customStyle="1" w:styleId="bodytext">
    <w:name w:val="bodytext"/>
    <w:basedOn w:val="a"/>
    <w:rsid w:val="0001492F"/>
    <w:pPr>
      <w:spacing w:after="0" w:line="240" w:lineRule="auto"/>
    </w:pPr>
    <w:rPr>
      <w:rFonts w:ascii="Arial" w:eastAsia="Calibri" w:hAnsi="Arial" w:cs="Arial"/>
      <w:sz w:val="18"/>
      <w:szCs w:val="18"/>
      <w:lang w:eastAsia="ru-RU"/>
    </w:rPr>
  </w:style>
  <w:style w:type="paragraph" w:customStyle="1" w:styleId="uk-margin">
    <w:name w:val="uk-margin"/>
    <w:basedOn w:val="a"/>
    <w:rsid w:val="0001492F"/>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b">
    <w:name w:val="Emphasis"/>
    <w:basedOn w:val="a0"/>
    <w:uiPriority w:val="20"/>
    <w:qFormat/>
    <w:rsid w:val="0001492F"/>
    <w:rPr>
      <w:i/>
      <w:iCs/>
    </w:rPr>
  </w:style>
  <w:style w:type="paragraph" w:styleId="afc">
    <w:name w:val="Body Text"/>
    <w:aliases w:val="Основной заголовок 1"/>
    <w:basedOn w:val="a"/>
    <w:link w:val="afd"/>
    <w:qFormat/>
    <w:rsid w:val="0001492F"/>
    <w:pPr>
      <w:spacing w:after="120" w:line="240" w:lineRule="auto"/>
    </w:pPr>
    <w:rPr>
      <w:rFonts w:ascii="Times New Roman" w:eastAsia="Times New Roman" w:hAnsi="Times New Roman" w:cs="Times New Roman"/>
      <w:sz w:val="24"/>
      <w:szCs w:val="24"/>
      <w:lang w:eastAsia="ru-RU"/>
    </w:rPr>
  </w:style>
  <w:style w:type="character" w:customStyle="1" w:styleId="afd">
    <w:name w:val="Основной текст Знак"/>
    <w:aliases w:val="Основной заголовок 1 Знак"/>
    <w:basedOn w:val="a0"/>
    <w:link w:val="afc"/>
    <w:rsid w:val="0001492F"/>
    <w:rPr>
      <w:rFonts w:ascii="Times New Roman" w:eastAsia="Times New Roman" w:hAnsi="Times New Roman" w:cs="Times New Roman"/>
      <w:sz w:val="24"/>
      <w:szCs w:val="24"/>
      <w:lang w:eastAsia="ru-RU"/>
    </w:rPr>
  </w:style>
  <w:style w:type="character" w:styleId="afe">
    <w:name w:val="Subtle Emphasis"/>
    <w:basedOn w:val="a0"/>
    <w:uiPriority w:val="19"/>
    <w:qFormat/>
    <w:rsid w:val="0001492F"/>
    <w:rPr>
      <w:i/>
      <w:iCs/>
      <w:color w:val="808080" w:themeColor="text1" w:themeTint="7F"/>
    </w:rPr>
  </w:style>
  <w:style w:type="paragraph" w:styleId="aff">
    <w:name w:val="annotation text"/>
    <w:basedOn w:val="a"/>
    <w:link w:val="aff0"/>
    <w:uiPriority w:val="99"/>
    <w:unhideWhenUsed/>
    <w:rsid w:val="0001492F"/>
    <w:pPr>
      <w:spacing w:after="200" w:line="240" w:lineRule="auto"/>
    </w:pPr>
    <w:rPr>
      <w:rFonts w:ascii="Calibri" w:eastAsia="Times New Roman" w:hAnsi="Calibri" w:cs="Times New Roman"/>
      <w:sz w:val="20"/>
      <w:szCs w:val="20"/>
      <w:lang w:eastAsia="ru-RU"/>
    </w:rPr>
  </w:style>
  <w:style w:type="character" w:customStyle="1" w:styleId="aff0">
    <w:name w:val="Текст примечания Знак"/>
    <w:basedOn w:val="a0"/>
    <w:link w:val="aff"/>
    <w:uiPriority w:val="99"/>
    <w:rsid w:val="0001492F"/>
    <w:rPr>
      <w:rFonts w:ascii="Calibri" w:eastAsia="Times New Roman" w:hAnsi="Calibri" w:cs="Times New Roman"/>
      <w:sz w:val="20"/>
      <w:szCs w:val="20"/>
      <w:lang w:eastAsia="ru-RU"/>
    </w:rPr>
  </w:style>
  <w:style w:type="paragraph" w:customStyle="1" w:styleId="j11">
    <w:name w:val="j11"/>
    <w:basedOn w:val="a"/>
    <w:rsid w:val="00014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1">
    <w:name w:val="caption"/>
    <w:basedOn w:val="a"/>
    <w:next w:val="a"/>
    <w:uiPriority w:val="35"/>
    <w:unhideWhenUsed/>
    <w:qFormat/>
    <w:rsid w:val="0001492F"/>
    <w:pPr>
      <w:spacing w:after="200" w:line="240" w:lineRule="auto"/>
    </w:pPr>
    <w:rPr>
      <w:rFonts w:ascii="Arial" w:eastAsia="Times New Roman" w:hAnsi="Arial" w:cs="Tahoma"/>
      <w:b/>
      <w:bCs/>
      <w:color w:val="5B9BD5" w:themeColor="accent1"/>
      <w:sz w:val="18"/>
      <w:szCs w:val="18"/>
    </w:rPr>
  </w:style>
  <w:style w:type="numbering" w:customStyle="1" w:styleId="111">
    <w:name w:val="Нет списка11"/>
    <w:next w:val="a2"/>
    <w:uiPriority w:val="99"/>
    <w:semiHidden/>
    <w:unhideWhenUsed/>
    <w:rsid w:val="0001492F"/>
  </w:style>
  <w:style w:type="paragraph" w:customStyle="1" w:styleId="WW-">
    <w:name w:val="WW-Базовый"/>
    <w:rsid w:val="0001492F"/>
    <w:pPr>
      <w:widowControl w:val="0"/>
      <w:suppressAutoHyphens/>
      <w:spacing w:after="0" w:line="240" w:lineRule="auto"/>
    </w:pPr>
    <w:rPr>
      <w:rFonts w:ascii="Times New Roman" w:eastAsia="ヒラギノ角ゴ Pro W3" w:hAnsi="Times New Roman" w:cs="Times New Roman"/>
      <w:color w:val="000000"/>
      <w:kern w:val="1"/>
      <w:sz w:val="24"/>
      <w:szCs w:val="20"/>
      <w:lang w:eastAsia="ru-RU"/>
    </w:rPr>
  </w:style>
  <w:style w:type="table" w:customStyle="1" w:styleId="23">
    <w:name w:val="Сетка таблицы2"/>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Базовый"/>
    <w:rsid w:val="0001492F"/>
    <w:pPr>
      <w:suppressAutoHyphen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Robotics">
    <w:name w:val="Robotics Подзаголовок"/>
    <w:basedOn w:val="a"/>
    <w:link w:val="Robotics0"/>
    <w:qFormat/>
    <w:rsid w:val="0001492F"/>
    <w:rPr>
      <w:rFonts w:ascii="Roboto Black" w:hAnsi="Roboto Black"/>
      <w:color w:val="FFFFFF" w:themeColor="background1"/>
      <w:sz w:val="56"/>
      <w:szCs w:val="56"/>
    </w:rPr>
  </w:style>
  <w:style w:type="character" w:customStyle="1" w:styleId="Robotics0">
    <w:name w:val="Robotics Подзаголовок Знак"/>
    <w:basedOn w:val="a0"/>
    <w:link w:val="Robotics"/>
    <w:rsid w:val="0001492F"/>
    <w:rPr>
      <w:rFonts w:ascii="Roboto Black" w:hAnsi="Roboto Black"/>
      <w:color w:val="FFFFFF" w:themeColor="background1"/>
      <w:sz w:val="56"/>
      <w:szCs w:val="56"/>
    </w:rPr>
  </w:style>
  <w:style w:type="paragraph" w:customStyle="1" w:styleId="book">
    <w:name w:val="book"/>
    <w:basedOn w:val="a"/>
    <w:rsid w:val="0001492F"/>
    <w:pPr>
      <w:suppressAutoHyphens/>
      <w:autoSpaceDE w:val="0"/>
      <w:spacing w:before="120" w:after="0" w:line="200" w:lineRule="atLeast"/>
    </w:pPr>
    <w:rPr>
      <w:rFonts w:ascii="Arial" w:eastAsia="SimSun" w:hAnsi="Arial" w:cs="Mangal"/>
      <w:kern w:val="1"/>
      <w:szCs w:val="24"/>
      <w:lang w:val="en-US" w:eastAsia="hi-IN" w:bidi="hi-IN"/>
    </w:rPr>
  </w:style>
  <w:style w:type="character" w:customStyle="1" w:styleId="DefaultChar">
    <w:name w:val="Default Char"/>
    <w:link w:val="Default"/>
    <w:locked/>
    <w:rsid w:val="0001492F"/>
    <w:rPr>
      <w:rFonts w:ascii="Times New Roman" w:hAnsi="Times New Roman" w:cs="Times New Roman"/>
      <w:color w:val="000000"/>
      <w:sz w:val="24"/>
      <w:szCs w:val="24"/>
    </w:rPr>
  </w:style>
  <w:style w:type="character" w:customStyle="1" w:styleId="c2">
    <w:name w:val="c2"/>
    <w:basedOn w:val="a0"/>
    <w:rsid w:val="0001492F"/>
  </w:style>
  <w:style w:type="character" w:customStyle="1" w:styleId="c0">
    <w:name w:val="c0"/>
    <w:basedOn w:val="a0"/>
    <w:uiPriority w:val="99"/>
    <w:rsid w:val="0001492F"/>
  </w:style>
  <w:style w:type="paragraph" w:styleId="HTML">
    <w:name w:val="HTML Preformatted"/>
    <w:basedOn w:val="a"/>
    <w:link w:val="HTML0"/>
    <w:uiPriority w:val="99"/>
    <w:unhideWhenUsed/>
    <w:rsid w:val="00014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1492F"/>
    <w:rPr>
      <w:rFonts w:ascii="Courier New" w:eastAsia="Times New Roman" w:hAnsi="Courier New" w:cs="Courier New"/>
      <w:sz w:val="20"/>
      <w:szCs w:val="20"/>
      <w:lang w:eastAsia="ru-RU"/>
    </w:rPr>
  </w:style>
  <w:style w:type="table" w:customStyle="1" w:styleId="33">
    <w:name w:val="Сетка таблицы3"/>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
    <w:name w:val="t"/>
    <w:basedOn w:val="a"/>
    <w:rsid w:val="00014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1492F"/>
    <w:pP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33"/>
      <w:szCs w:val="33"/>
      <w:lang w:eastAsia="ru-RU"/>
    </w:rPr>
  </w:style>
  <w:style w:type="paragraph" w:customStyle="1" w:styleId="xl66">
    <w:name w:val="xl66"/>
    <w:basedOn w:val="a"/>
    <w:rsid w:val="0001492F"/>
    <w:pPr>
      <w:pBdr>
        <w:top w:val="single" w:sz="8" w:space="0" w:color="999999"/>
        <w:left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7">
    <w:name w:val="xl67"/>
    <w:basedOn w:val="a"/>
    <w:rsid w:val="0001492F"/>
    <w:pPr>
      <w:pBdr>
        <w:top w:val="single" w:sz="8" w:space="0" w:color="999999"/>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68">
    <w:name w:val="xl68"/>
    <w:basedOn w:val="a"/>
    <w:rsid w:val="0001492F"/>
    <w:pPr>
      <w:pBdr>
        <w:top w:val="single" w:sz="8" w:space="0" w:color="999999"/>
        <w:left w:val="single" w:sz="8" w:space="7"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69">
    <w:name w:val="xl69"/>
    <w:basedOn w:val="a"/>
    <w:rsid w:val="0001492F"/>
    <w:pPr>
      <w:pBdr>
        <w:left w:val="single" w:sz="8" w:space="7"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0">
    <w:name w:val="xl70"/>
    <w:basedOn w:val="a"/>
    <w:rsid w:val="0001492F"/>
    <w:pPr>
      <w:pBdr>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1">
    <w:name w:val="xl71"/>
    <w:basedOn w:val="a"/>
    <w:rsid w:val="0001492F"/>
    <w:pPr>
      <w:pBdr>
        <w:top w:val="single" w:sz="8" w:space="0" w:color="999999"/>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2">
    <w:name w:val="xl72"/>
    <w:basedOn w:val="a"/>
    <w:rsid w:val="0001492F"/>
    <w:pPr>
      <w:pBdr>
        <w:top w:val="single" w:sz="8" w:space="0" w:color="999999"/>
        <w:left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3">
    <w:name w:val="xl73"/>
    <w:basedOn w:val="a"/>
    <w:rsid w:val="0001492F"/>
    <w:pPr>
      <w:pBdr>
        <w:left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4">
    <w:name w:val="xl74"/>
    <w:basedOn w:val="a"/>
    <w:rsid w:val="0001492F"/>
    <w:pPr>
      <w:pBdr>
        <w:left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5">
    <w:name w:val="xl75"/>
    <w:basedOn w:val="a"/>
    <w:rsid w:val="0001492F"/>
    <w:pPr>
      <w:pBdr>
        <w:top w:val="single" w:sz="8" w:space="0" w:color="999999"/>
        <w:left w:val="single" w:sz="8" w:space="0" w:color="999999"/>
        <w:bottom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6">
    <w:name w:val="xl76"/>
    <w:basedOn w:val="a"/>
    <w:rsid w:val="0001492F"/>
    <w:pPr>
      <w:pBdr>
        <w:top w:val="single" w:sz="8" w:space="0" w:color="999999"/>
        <w:bottom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rsid w:val="0001492F"/>
    <w:pPr>
      <w:pBdr>
        <w:top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table" w:customStyle="1" w:styleId="120">
    <w:name w:val="Сетка таблицы12"/>
    <w:basedOn w:val="a1"/>
    <w:next w:val="a5"/>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rsid w:val="0001492F"/>
    <w:rPr>
      <w:rFonts w:ascii="Times New Roman" w:hAnsi="Times New Roman" w:cs="Times New Roman" w:hint="default"/>
      <w:b/>
      <w:bCs/>
      <w:spacing w:val="10"/>
      <w:sz w:val="25"/>
      <w:szCs w:val="25"/>
      <w:shd w:val="clear" w:color="auto" w:fill="FFFFFF"/>
    </w:rPr>
  </w:style>
  <w:style w:type="character" w:customStyle="1" w:styleId="25">
    <w:name w:val="Основной текст (2)_"/>
    <w:basedOn w:val="a0"/>
    <w:link w:val="26"/>
    <w:rsid w:val="0001492F"/>
    <w:rPr>
      <w:shd w:val="clear" w:color="auto" w:fill="FFFFFF"/>
    </w:rPr>
  </w:style>
  <w:style w:type="character" w:customStyle="1" w:styleId="213pt0pt">
    <w:name w:val="Основной текст (2) + 13 pt;Курсив;Интервал 0 pt"/>
    <w:basedOn w:val="25"/>
    <w:rsid w:val="0001492F"/>
    <w:rPr>
      <w:i/>
      <w:iCs/>
      <w:color w:val="000000"/>
      <w:spacing w:val="-10"/>
      <w:w w:val="100"/>
      <w:position w:val="0"/>
      <w:sz w:val="26"/>
      <w:szCs w:val="26"/>
      <w:shd w:val="clear" w:color="auto" w:fill="FFFFFF"/>
      <w:lang w:val="ru-RU" w:eastAsia="ru-RU" w:bidi="ru-RU"/>
    </w:rPr>
  </w:style>
  <w:style w:type="paragraph" w:customStyle="1" w:styleId="26">
    <w:name w:val="Основной текст (2)"/>
    <w:basedOn w:val="a"/>
    <w:link w:val="25"/>
    <w:qFormat/>
    <w:rsid w:val="0001492F"/>
    <w:pPr>
      <w:widowControl w:val="0"/>
      <w:shd w:val="clear" w:color="auto" w:fill="FFFFFF"/>
      <w:spacing w:after="300" w:line="0" w:lineRule="atLeast"/>
      <w:jc w:val="center"/>
    </w:pPr>
  </w:style>
  <w:style w:type="paragraph" w:customStyle="1" w:styleId="27">
    <w:name w:val="Абзац списка2"/>
    <w:basedOn w:val="a"/>
    <w:uiPriority w:val="34"/>
    <w:qFormat/>
    <w:rsid w:val="0001492F"/>
    <w:pPr>
      <w:spacing w:after="200" w:line="276" w:lineRule="auto"/>
      <w:ind w:left="720"/>
      <w:contextualSpacing/>
    </w:pPr>
    <w:rPr>
      <w:rFonts w:ascii="Calibri" w:eastAsia="Times New Roman" w:hAnsi="Calibri" w:cs="Times New Roman"/>
    </w:rPr>
  </w:style>
  <w:style w:type="paragraph" w:customStyle="1" w:styleId="xl78">
    <w:name w:val="xl78"/>
    <w:basedOn w:val="a"/>
    <w:rsid w:val="0001492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9">
    <w:name w:val="xl79"/>
    <w:basedOn w:val="a"/>
    <w:rsid w:val="0001492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0">
    <w:name w:val="xl80"/>
    <w:basedOn w:val="a"/>
    <w:rsid w:val="0001492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1">
    <w:name w:val="xl81"/>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2">
    <w:name w:val="xl82"/>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3">
    <w:name w:val="xl83"/>
    <w:basedOn w:val="a"/>
    <w:rsid w:val="0001492F"/>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rsid w:val="0001492F"/>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01492F"/>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rsid w:val="0001492F"/>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7">
    <w:name w:val="xl87"/>
    <w:basedOn w:val="a"/>
    <w:rsid w:val="0001492F"/>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rsid w:val="0001492F"/>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3">
    <w:name w:val="xl93"/>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5">
    <w:name w:val="xl95"/>
    <w:basedOn w:val="a"/>
    <w:rsid w:val="00014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rsid w:val="0001492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7">
    <w:name w:val="xl97"/>
    <w:basedOn w:val="a"/>
    <w:rsid w:val="0001492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8">
    <w:name w:val="xl98"/>
    <w:basedOn w:val="a"/>
    <w:rsid w:val="0001492F"/>
    <w:pPr>
      <w:pBdr>
        <w:top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9">
    <w:name w:val="xl99"/>
    <w:basedOn w:val="a"/>
    <w:rsid w:val="0001492F"/>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character" w:customStyle="1" w:styleId="s000">
    <w:name w:val="s000"/>
    <w:basedOn w:val="a0"/>
    <w:uiPriority w:val="99"/>
    <w:rsid w:val="0001492F"/>
    <w:rPr>
      <w:rFonts w:cs="Times New Roman"/>
    </w:rPr>
  </w:style>
  <w:style w:type="table" w:customStyle="1" w:styleId="51">
    <w:name w:val="Сетка таблицы5"/>
    <w:basedOn w:val="a1"/>
    <w:next w:val="a5"/>
    <w:uiPriority w:val="59"/>
    <w:rsid w:val="0001492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basedOn w:val="a1"/>
    <w:next w:val="a5"/>
    <w:uiPriority w:val="39"/>
    <w:rsid w:val="0001492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5"/>
    <w:uiPriority w:val="39"/>
    <w:rsid w:val="0001492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ccent">
    <w:name w:val="accent"/>
    <w:basedOn w:val="a"/>
    <w:qFormat/>
    <w:rsid w:val="0001492F"/>
    <w:pPr>
      <w:spacing w:before="100" w:beforeAutospacing="1" w:after="100" w:afterAutospacing="1" w:line="240" w:lineRule="auto"/>
    </w:pPr>
    <w:rPr>
      <w:rFonts w:ascii="Times New Roman" w:eastAsia="Times New Roman" w:hAnsi="Times New Roman" w:cs="Times New Roman"/>
      <w:sz w:val="28"/>
      <w:szCs w:val="28"/>
      <w:lang w:eastAsia="ru-RU"/>
    </w:rPr>
  </w:style>
  <w:style w:type="table" w:customStyle="1" w:styleId="81">
    <w:name w:val="Сетка таблицы8"/>
    <w:basedOn w:val="a1"/>
    <w:next w:val="a5"/>
    <w:uiPriority w:val="39"/>
    <w:rsid w:val="000149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te">
    <w:name w:val="note"/>
    <w:basedOn w:val="a0"/>
    <w:rsid w:val="0001492F"/>
  </w:style>
  <w:style w:type="character" w:customStyle="1" w:styleId="Bodytext2">
    <w:name w:val="Body text (2)_"/>
    <w:basedOn w:val="a0"/>
    <w:link w:val="Bodytext20"/>
    <w:rsid w:val="0001492F"/>
    <w:rPr>
      <w:rFonts w:ascii="Times New Roman" w:eastAsia="Times New Roman" w:hAnsi="Times New Roman" w:cs="Times New Roman"/>
      <w:sz w:val="28"/>
      <w:szCs w:val="28"/>
      <w:shd w:val="clear" w:color="auto" w:fill="FFFFFF"/>
    </w:rPr>
  </w:style>
  <w:style w:type="character" w:customStyle="1" w:styleId="Bodytext2Bold">
    <w:name w:val="Body text (2) + Bold"/>
    <w:basedOn w:val="Bodytext2"/>
    <w:rsid w:val="0001492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Bodytext20">
    <w:name w:val="Body text (2)"/>
    <w:basedOn w:val="a"/>
    <w:link w:val="Bodytext2"/>
    <w:rsid w:val="0001492F"/>
    <w:pPr>
      <w:widowControl w:val="0"/>
      <w:shd w:val="clear" w:color="auto" w:fill="FFFFFF"/>
      <w:spacing w:before="600" w:after="0" w:line="317" w:lineRule="exact"/>
      <w:ind w:firstLine="740"/>
      <w:jc w:val="both"/>
    </w:pPr>
    <w:rPr>
      <w:rFonts w:ascii="Times New Roman" w:eastAsia="Times New Roman" w:hAnsi="Times New Roman" w:cs="Times New Roman"/>
      <w:sz w:val="28"/>
      <w:szCs w:val="28"/>
    </w:rPr>
  </w:style>
  <w:style w:type="table" w:customStyle="1" w:styleId="TableGrid">
    <w:name w:val="TableGrid"/>
    <w:rsid w:val="0001492F"/>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annot">
    <w:name w:val="annot"/>
    <w:basedOn w:val="a"/>
    <w:rsid w:val="00014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table-td">
    <w:name w:val="Td_table-td"/>
    <w:basedOn w:val="a"/>
    <w:rsid w:val="0001492F"/>
    <w:pPr>
      <w:spacing w:after="0" w:line="292" w:lineRule="atLeast"/>
    </w:pPr>
    <w:rPr>
      <w:rFonts w:ascii="Arial" w:eastAsia="Arial" w:hAnsi="Arial" w:cs="Arial"/>
      <w:sz w:val="18"/>
      <w:szCs w:val="18"/>
      <w:lang w:eastAsia="ru-RU"/>
    </w:rPr>
  </w:style>
  <w:style w:type="table" w:customStyle="1" w:styleId="9">
    <w:name w:val="Сетка таблицы9"/>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1lliihq">
    <w:name w:val="x1lliihq"/>
    <w:basedOn w:val="a0"/>
    <w:rsid w:val="0001492F"/>
  </w:style>
  <w:style w:type="character" w:customStyle="1" w:styleId="y2iqfc">
    <w:name w:val="y2iqfc"/>
    <w:basedOn w:val="a0"/>
    <w:rsid w:val="0001492F"/>
  </w:style>
  <w:style w:type="character" w:customStyle="1" w:styleId="c1">
    <w:name w:val="c1"/>
    <w:basedOn w:val="a0"/>
    <w:rsid w:val="0001492F"/>
  </w:style>
  <w:style w:type="table" w:customStyle="1" w:styleId="TableGrid1">
    <w:name w:val="TableGrid1"/>
    <w:rsid w:val="0001492F"/>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11">
    <w:name w:val="Сетка таблицы21"/>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uiPriority w:val="99"/>
    <w:semiHidden/>
    <w:unhideWhenUsed/>
    <w:rsid w:val="0001492F"/>
  </w:style>
  <w:style w:type="character" w:customStyle="1" w:styleId="vuuxrf">
    <w:name w:val="vuuxrf"/>
    <w:basedOn w:val="a0"/>
    <w:rsid w:val="0001492F"/>
  </w:style>
  <w:style w:type="character" w:styleId="HTML1">
    <w:name w:val="HTML Cite"/>
    <w:basedOn w:val="a0"/>
    <w:uiPriority w:val="99"/>
    <w:semiHidden/>
    <w:unhideWhenUsed/>
    <w:rsid w:val="0001492F"/>
    <w:rPr>
      <w:i/>
      <w:iCs/>
    </w:rPr>
  </w:style>
  <w:style w:type="character" w:customStyle="1" w:styleId="ylgvce">
    <w:name w:val="ylgvce"/>
    <w:basedOn w:val="a0"/>
    <w:rsid w:val="0001492F"/>
  </w:style>
  <w:style w:type="table" w:customStyle="1" w:styleId="TableNormal">
    <w:name w:val="Table Normal"/>
    <w:uiPriority w:val="2"/>
    <w:semiHidden/>
    <w:unhideWhenUsed/>
    <w:qFormat/>
    <w:rsid w:val="000149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492F"/>
    <w:pPr>
      <w:widowControl w:val="0"/>
      <w:autoSpaceDE w:val="0"/>
      <w:autoSpaceDN w:val="0"/>
      <w:spacing w:after="0" w:line="240" w:lineRule="auto"/>
    </w:pPr>
    <w:rPr>
      <w:rFonts w:ascii="Times New Roman" w:eastAsia="Times New Roman" w:hAnsi="Times New Roman" w:cs="Times New Roman"/>
    </w:rPr>
  </w:style>
  <w:style w:type="character" w:styleId="aff3">
    <w:name w:val="annotation reference"/>
    <w:basedOn w:val="a0"/>
    <w:uiPriority w:val="99"/>
    <w:semiHidden/>
    <w:unhideWhenUsed/>
    <w:rsid w:val="0001492F"/>
    <w:rPr>
      <w:sz w:val="16"/>
      <w:szCs w:val="16"/>
    </w:rPr>
  </w:style>
  <w:style w:type="paragraph" w:styleId="aff4">
    <w:name w:val="annotation subject"/>
    <w:basedOn w:val="aff"/>
    <w:next w:val="aff"/>
    <w:link w:val="aff5"/>
    <w:uiPriority w:val="99"/>
    <w:semiHidden/>
    <w:unhideWhenUsed/>
    <w:rsid w:val="0001492F"/>
    <w:rPr>
      <w:rFonts w:asciiTheme="minorHAnsi" w:eastAsiaTheme="minorHAnsi" w:hAnsiTheme="minorHAnsi" w:cstheme="minorBidi"/>
      <w:b/>
      <w:bCs/>
      <w:lang w:eastAsia="en-US"/>
    </w:rPr>
  </w:style>
  <w:style w:type="character" w:customStyle="1" w:styleId="aff5">
    <w:name w:val="Тема примечания Знак"/>
    <w:basedOn w:val="aff0"/>
    <w:link w:val="aff4"/>
    <w:uiPriority w:val="99"/>
    <w:semiHidden/>
    <w:rsid w:val="0001492F"/>
    <w:rPr>
      <w:rFonts w:ascii="Calibri" w:eastAsia="Times New Roman" w:hAnsi="Calibri" w:cs="Times New Roman"/>
      <w:b/>
      <w:bCs/>
      <w:sz w:val="20"/>
      <w:szCs w:val="20"/>
      <w:lang w:eastAsia="ru-RU"/>
    </w:rPr>
  </w:style>
  <w:style w:type="paragraph" w:customStyle="1" w:styleId="PISA-BodyTextNot-Numbered">
    <w:name w:val="PISA-Body Text Not-Numbered"/>
    <w:basedOn w:val="a"/>
    <w:qFormat/>
    <w:rsid w:val="0001492F"/>
    <w:pPr>
      <w:tabs>
        <w:tab w:val="left" w:pos="720"/>
      </w:tabs>
      <w:spacing w:after="240" w:line="256" w:lineRule="auto"/>
    </w:pPr>
    <w:rPr>
      <w:rFonts w:ascii="Arial" w:hAnsi="Arial"/>
      <w:lang w:val="en-US"/>
    </w:rPr>
  </w:style>
  <w:style w:type="paragraph" w:customStyle="1" w:styleId="PISA-ListBullet1">
    <w:name w:val="PISA-ListBullet 1"/>
    <w:basedOn w:val="PISA-BodyTextNot-Numbered"/>
    <w:qFormat/>
    <w:rsid w:val="0001492F"/>
  </w:style>
  <w:style w:type="paragraph" w:customStyle="1" w:styleId="310">
    <w:name w:val="Заголовок 31"/>
    <w:basedOn w:val="a"/>
    <w:uiPriority w:val="1"/>
    <w:qFormat/>
    <w:rsid w:val="0001492F"/>
    <w:pPr>
      <w:widowControl w:val="0"/>
      <w:autoSpaceDE w:val="0"/>
      <w:autoSpaceDN w:val="0"/>
      <w:spacing w:after="0" w:line="240" w:lineRule="auto"/>
      <w:ind w:left="1065"/>
      <w:outlineLvl w:val="3"/>
    </w:pPr>
    <w:rPr>
      <w:rFonts w:ascii="Times New Roman" w:eastAsia="Times New Roman" w:hAnsi="Times New Roman" w:cs="Times New Roman"/>
      <w:b/>
      <w:bCs/>
      <w:sz w:val="24"/>
      <w:szCs w:val="24"/>
    </w:rPr>
  </w:style>
  <w:style w:type="table" w:customStyle="1" w:styleId="71">
    <w:name w:val="Сетка таблицы7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01492F"/>
  </w:style>
  <w:style w:type="table" w:customStyle="1" w:styleId="220">
    <w:name w:val="Сетка таблицы22"/>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Заголовок 11"/>
    <w:basedOn w:val="a"/>
    <w:uiPriority w:val="1"/>
    <w:qFormat/>
    <w:rsid w:val="0001492F"/>
    <w:pPr>
      <w:widowControl w:val="0"/>
      <w:autoSpaceDE w:val="0"/>
      <w:autoSpaceDN w:val="0"/>
      <w:spacing w:before="99" w:after="0" w:line="240" w:lineRule="auto"/>
      <w:ind w:left="1465"/>
      <w:jc w:val="center"/>
      <w:outlineLvl w:val="1"/>
    </w:pPr>
    <w:rPr>
      <w:rFonts w:ascii="Times New Roman" w:eastAsia="Times New Roman" w:hAnsi="Times New Roman" w:cs="Times New Roman"/>
      <w:b/>
      <w:bCs/>
      <w:sz w:val="28"/>
      <w:szCs w:val="28"/>
    </w:rPr>
  </w:style>
  <w:style w:type="table" w:customStyle="1" w:styleId="TableNormal1">
    <w:name w:val="Table Normal1"/>
    <w:uiPriority w:val="2"/>
    <w:semiHidden/>
    <w:unhideWhenUsed/>
    <w:qFormat/>
    <w:rsid w:val="000149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0">
    <w:name w:val="Сетка таблицы110"/>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5"/>
    <w:uiPriority w:val="59"/>
    <w:rsid w:val="000149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line number"/>
    <w:basedOn w:val="a0"/>
    <w:uiPriority w:val="99"/>
    <w:semiHidden/>
    <w:unhideWhenUsed/>
    <w:rsid w:val="0001492F"/>
  </w:style>
  <w:style w:type="table" w:customStyle="1" w:styleId="240">
    <w:name w:val="Сетка таблицы24"/>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13">
    <w:name w:val="j13"/>
    <w:basedOn w:val="a"/>
    <w:uiPriority w:val="99"/>
    <w:rsid w:val="000149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01492F"/>
  </w:style>
  <w:style w:type="numbering" w:customStyle="1" w:styleId="42">
    <w:name w:val="Нет списка4"/>
    <w:next w:val="a2"/>
    <w:uiPriority w:val="99"/>
    <w:semiHidden/>
    <w:unhideWhenUsed/>
    <w:rsid w:val="0001492F"/>
  </w:style>
  <w:style w:type="table" w:customStyle="1" w:styleId="270">
    <w:name w:val="Сетка таблицы27"/>
    <w:basedOn w:val="a1"/>
    <w:next w:val="a5"/>
    <w:uiPriority w:val="39"/>
    <w:rsid w:val="000149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01492F"/>
  </w:style>
  <w:style w:type="character" w:customStyle="1" w:styleId="43">
    <w:name w:val="Основной текст (4)_"/>
    <w:basedOn w:val="a0"/>
    <w:link w:val="44"/>
    <w:rsid w:val="0001492F"/>
    <w:rPr>
      <w:rFonts w:ascii="Times New Roman" w:eastAsia="Times New Roman" w:hAnsi="Times New Roman" w:cs="Times New Roman"/>
      <w:b/>
      <w:bCs/>
      <w:sz w:val="28"/>
      <w:szCs w:val="28"/>
      <w:shd w:val="clear" w:color="auto" w:fill="FFFFFF"/>
    </w:rPr>
  </w:style>
  <w:style w:type="paragraph" w:customStyle="1" w:styleId="44">
    <w:name w:val="Основной текст (4)"/>
    <w:basedOn w:val="a"/>
    <w:link w:val="43"/>
    <w:rsid w:val="0001492F"/>
    <w:pPr>
      <w:widowControl w:val="0"/>
      <w:shd w:val="clear" w:color="auto" w:fill="FFFFFF"/>
      <w:spacing w:after="6720" w:line="322" w:lineRule="exact"/>
      <w:jc w:val="center"/>
    </w:pPr>
    <w:rPr>
      <w:rFonts w:ascii="Times New Roman" w:eastAsia="Times New Roman" w:hAnsi="Times New Roman" w:cs="Times New Roman"/>
      <w:b/>
      <w:bCs/>
      <w:sz w:val="28"/>
      <w:szCs w:val="28"/>
    </w:rPr>
  </w:style>
  <w:style w:type="paragraph" w:styleId="aff7">
    <w:name w:val="endnote text"/>
    <w:basedOn w:val="a"/>
    <w:link w:val="aff8"/>
    <w:uiPriority w:val="99"/>
    <w:semiHidden/>
    <w:unhideWhenUsed/>
    <w:rsid w:val="0001492F"/>
    <w:pPr>
      <w:spacing w:after="0" w:line="240" w:lineRule="auto"/>
    </w:pPr>
    <w:rPr>
      <w:rFonts w:ascii="Arial" w:eastAsia="Times New Roman" w:hAnsi="Arial" w:cs="Tahoma"/>
      <w:color w:val="000000"/>
      <w:sz w:val="20"/>
      <w:szCs w:val="20"/>
    </w:rPr>
  </w:style>
  <w:style w:type="character" w:customStyle="1" w:styleId="aff8">
    <w:name w:val="Текст концевой сноски Знак"/>
    <w:basedOn w:val="a0"/>
    <w:link w:val="aff7"/>
    <w:uiPriority w:val="99"/>
    <w:semiHidden/>
    <w:rsid w:val="0001492F"/>
    <w:rPr>
      <w:rFonts w:ascii="Arial" w:eastAsia="Times New Roman" w:hAnsi="Arial" w:cs="Tahoma"/>
      <w:color w:val="000000"/>
      <w:sz w:val="20"/>
      <w:szCs w:val="20"/>
    </w:rPr>
  </w:style>
  <w:style w:type="character" w:styleId="aff9">
    <w:name w:val="endnote reference"/>
    <w:basedOn w:val="a0"/>
    <w:uiPriority w:val="99"/>
    <w:semiHidden/>
    <w:unhideWhenUsed/>
    <w:rsid w:val="0001492F"/>
    <w:rPr>
      <w:vertAlign w:val="superscript"/>
    </w:rPr>
  </w:style>
  <w:style w:type="paragraph" w:customStyle="1" w:styleId="docdata">
    <w:name w:val="docdata"/>
    <w:aliases w:val="docy,v5,1735,bqiaagaaeyqcaaagiaiaaamubgaabtwgaaaaaaaaaaaaaaaaaaaaaaaaaaaaaaaaaaaaaaaaaaaaaaaaaaaaaaaaaaaaaaaaaaaaaaaaaaaaaaaaaaaaaaaaaaaaaaaaaaaaaaaaaaaaaaaaaaaaaaaaaaaaaaaaaaaaaaaaaaaaaaaaaaaaaaaaaaaaaaaaaaaaaaaaaaaaaaaaaaaaaaaaaaaaaaaaaaaaaaaa"/>
    <w:basedOn w:val="a"/>
    <w:rsid w:val="0001492F"/>
    <w:pPr>
      <w:spacing w:before="100" w:beforeAutospacing="1" w:after="100" w:afterAutospacing="1" w:line="240" w:lineRule="auto"/>
    </w:pPr>
    <w:rPr>
      <w:rFonts w:ascii="Times New Roman" w:eastAsia="Times New Roman" w:hAnsi="Times New Roman" w:cs="Times New Roman"/>
      <w:sz w:val="24"/>
      <w:szCs w:val="24"/>
      <w:lang w:eastAsia="zh-CN"/>
    </w:rPr>
  </w:style>
  <w:style w:type="numbering" w:customStyle="1" w:styleId="1111">
    <w:name w:val="Нет списка111"/>
    <w:next w:val="a2"/>
    <w:uiPriority w:val="99"/>
    <w:semiHidden/>
    <w:unhideWhenUsed/>
    <w:rsid w:val="0001492F"/>
  </w:style>
  <w:style w:type="numbering" w:customStyle="1" w:styleId="62">
    <w:name w:val="Нет списка6"/>
    <w:next w:val="a2"/>
    <w:uiPriority w:val="99"/>
    <w:semiHidden/>
    <w:unhideWhenUsed/>
    <w:rsid w:val="0001492F"/>
  </w:style>
  <w:style w:type="table" w:customStyle="1" w:styleId="420">
    <w:name w:val="Сетка таблицы42"/>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5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5"/>
    <w:uiPriority w:val="39"/>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5"/>
    <w:uiPriority w:val="59"/>
    <w:rsid w:val="000149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5"/>
    <w:rsid w:val="00014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01492F"/>
  </w:style>
  <w:style w:type="numbering" w:customStyle="1" w:styleId="11110">
    <w:name w:val="Нет списка1111"/>
    <w:next w:val="a2"/>
    <w:uiPriority w:val="99"/>
    <w:semiHidden/>
    <w:unhideWhenUsed/>
    <w:rsid w:val="0001492F"/>
  </w:style>
  <w:style w:type="character" w:customStyle="1" w:styleId="s9">
    <w:name w:val="s9"/>
    <w:basedOn w:val="a0"/>
    <w:rsid w:val="0001492F"/>
  </w:style>
  <w:style w:type="character" w:customStyle="1" w:styleId="WW8Num3z0">
    <w:name w:val="WW8Num3z0"/>
    <w:rsid w:val="0001492F"/>
    <w:rPr>
      <w:rFonts w:ascii="Symbol" w:hAnsi="Symbol"/>
    </w:rPr>
  </w:style>
  <w:style w:type="paragraph" w:customStyle="1" w:styleId="1a">
    <w:name w:val="Заголовок1"/>
    <w:basedOn w:val="a"/>
    <w:next w:val="afc"/>
    <w:rsid w:val="0001492F"/>
    <w:pPr>
      <w:keepNext/>
      <w:suppressAutoHyphens/>
      <w:spacing w:before="240" w:after="120" w:line="240" w:lineRule="auto"/>
    </w:pPr>
    <w:rPr>
      <w:rFonts w:ascii="Arial" w:eastAsia="Lucida Sans Unicode" w:hAnsi="Arial" w:cs="Tahoma"/>
      <w:sz w:val="28"/>
      <w:szCs w:val="28"/>
      <w:lang w:eastAsia="ar-SA"/>
    </w:rPr>
  </w:style>
  <w:style w:type="character" w:customStyle="1" w:styleId="instancename">
    <w:name w:val="instancename"/>
    <w:basedOn w:val="a0"/>
    <w:rsid w:val="0001492F"/>
  </w:style>
  <w:style w:type="character" w:customStyle="1" w:styleId="accesshide">
    <w:name w:val="accesshide"/>
    <w:basedOn w:val="a0"/>
    <w:rsid w:val="0001492F"/>
  </w:style>
  <w:style w:type="character" w:customStyle="1" w:styleId="1b">
    <w:name w:val="Основной текст Знак1"/>
    <w:basedOn w:val="a0"/>
    <w:uiPriority w:val="99"/>
    <w:semiHidden/>
    <w:rsid w:val="0001492F"/>
    <w:rPr>
      <w:rFonts w:ascii="Times New Roman" w:eastAsia="Times New Roman" w:hAnsi="Times New Roman" w:cs="Times New Roman"/>
      <w:lang w:val="en-US"/>
    </w:rPr>
  </w:style>
  <w:style w:type="character" w:customStyle="1" w:styleId="1c">
    <w:name w:val="Верхний колонтитул Знак1"/>
    <w:basedOn w:val="a0"/>
    <w:uiPriority w:val="99"/>
    <w:semiHidden/>
    <w:rsid w:val="0001492F"/>
  </w:style>
  <w:style w:type="character" w:customStyle="1" w:styleId="1d">
    <w:name w:val="Нижний колонтитул Знак1"/>
    <w:basedOn w:val="a0"/>
    <w:uiPriority w:val="99"/>
    <w:semiHidden/>
    <w:rsid w:val="0001492F"/>
    <w:rPr>
      <w:rFonts w:ascii="Times New Roman" w:eastAsia="Times New Roman" w:hAnsi="Times New Roman" w:cs="Times New Roman"/>
      <w:lang w:val="en-US"/>
    </w:rPr>
  </w:style>
  <w:style w:type="character" w:customStyle="1" w:styleId="1e">
    <w:name w:val="Текст выноски Знак1"/>
    <w:basedOn w:val="a0"/>
    <w:uiPriority w:val="99"/>
    <w:semiHidden/>
    <w:rsid w:val="0001492F"/>
    <w:rPr>
      <w:rFonts w:ascii="Segoe UI" w:eastAsia="Times New Roman" w:hAnsi="Segoe UI" w:cs="Segoe UI"/>
      <w:sz w:val="18"/>
      <w:szCs w:val="18"/>
      <w:lang w:val="en-US"/>
    </w:rPr>
  </w:style>
  <w:style w:type="character" w:customStyle="1" w:styleId="st">
    <w:name w:val="st"/>
    <w:basedOn w:val="a0"/>
    <w:rsid w:val="0001492F"/>
  </w:style>
  <w:style w:type="paragraph" w:customStyle="1" w:styleId="c25">
    <w:name w:val="c25"/>
    <w:basedOn w:val="a"/>
    <w:rsid w:val="0001492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2">
    <w:name w:val="Заголовок 21"/>
    <w:basedOn w:val="a"/>
    <w:uiPriority w:val="1"/>
    <w:qFormat/>
    <w:rsid w:val="0001492F"/>
    <w:pPr>
      <w:widowControl w:val="0"/>
      <w:autoSpaceDE w:val="0"/>
      <w:autoSpaceDN w:val="0"/>
      <w:spacing w:line="319" w:lineRule="exact"/>
      <w:ind w:left="562"/>
      <w:outlineLvl w:val="2"/>
    </w:pPr>
    <w:rPr>
      <w:rFonts w:ascii="Times New Roman" w:eastAsia="Times New Roman" w:hAnsi="Times New Roman" w:cs="Times New Roman"/>
      <w:b/>
      <w:bCs/>
      <w:sz w:val="28"/>
      <w:szCs w:val="28"/>
    </w:rPr>
  </w:style>
  <w:style w:type="table" w:customStyle="1" w:styleId="-111">
    <w:name w:val="Таблица-сетка 1 светлая — акцент 11"/>
    <w:basedOn w:val="a1"/>
    <w:uiPriority w:val="46"/>
    <w:rsid w:val="0001492F"/>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351">
    <w:name w:val="Список-таблица 3 — акцент 51"/>
    <w:basedOn w:val="a1"/>
    <w:uiPriority w:val="48"/>
    <w:rsid w:val="0001492F"/>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
    <w:name w:val="Таблица-сетка 4 — акцент 51"/>
    <w:basedOn w:val="a1"/>
    <w:uiPriority w:val="49"/>
    <w:rsid w:val="0001492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rynqvb">
    <w:name w:val="rynqvb"/>
    <w:basedOn w:val="a0"/>
    <w:rsid w:val="0001492F"/>
  </w:style>
  <w:style w:type="character" w:customStyle="1" w:styleId="organictitlecontentspan">
    <w:name w:val="organictitlecontentspan"/>
    <w:basedOn w:val="a0"/>
    <w:rsid w:val="0001492F"/>
  </w:style>
  <w:style w:type="character" w:customStyle="1" w:styleId="29">
    <w:name w:val="Название Знак2"/>
    <w:uiPriority w:val="1"/>
    <w:locked/>
    <w:rsid w:val="0001492F"/>
    <w:rPr>
      <w:rFonts w:ascii="Times New Roman" w:eastAsia="Times New Roman" w:hAnsi="Times New Roman" w:cs="Times New Roman"/>
      <w:b/>
      <w:bCs/>
      <w:sz w:val="28"/>
      <w:szCs w:val="28"/>
      <w:lang w:val="kk-KZ"/>
    </w:rPr>
  </w:style>
  <w:style w:type="character" w:customStyle="1" w:styleId="1f">
    <w:name w:val="Заголовок Знак1"/>
    <w:basedOn w:val="a0"/>
    <w:uiPriority w:val="10"/>
    <w:rsid w:val="0001492F"/>
    <w:rPr>
      <w:rFonts w:asciiTheme="majorHAnsi" w:eastAsiaTheme="majorEastAsia" w:hAnsiTheme="majorHAnsi" w:cstheme="majorBidi" w:hint="default"/>
      <w:spacing w:val="-10"/>
      <w:kern w:val="28"/>
      <w:sz w:val="56"/>
      <w:szCs w:val="56"/>
    </w:rPr>
  </w:style>
  <w:style w:type="paragraph" w:customStyle="1" w:styleId="1f0">
    <w:name w:val="Обычный1"/>
    <w:rsid w:val="0001492F"/>
    <w:pPr>
      <w:spacing w:after="200" w:line="276" w:lineRule="auto"/>
    </w:pPr>
    <w:rPr>
      <w:rFonts w:ascii="Calibri" w:eastAsia="Calibri" w:hAnsi="Calibri" w:cs="Calibri"/>
      <w:lang w:eastAsia="ru-RU"/>
    </w:rPr>
  </w:style>
  <w:style w:type="character" w:customStyle="1" w:styleId="1f1">
    <w:name w:val="Текст примечания Знак1"/>
    <w:basedOn w:val="a0"/>
    <w:uiPriority w:val="99"/>
    <w:semiHidden/>
    <w:rsid w:val="0001492F"/>
    <w:rPr>
      <w:sz w:val="20"/>
      <w:szCs w:val="20"/>
    </w:rPr>
  </w:style>
  <w:style w:type="character" w:customStyle="1" w:styleId="1f2">
    <w:name w:val="Тема примечания Знак1"/>
    <w:basedOn w:val="1f1"/>
    <w:uiPriority w:val="99"/>
    <w:semiHidden/>
    <w:rsid w:val="0001492F"/>
    <w:rPr>
      <w:b/>
      <w:bCs/>
      <w:sz w:val="20"/>
      <w:szCs w:val="20"/>
    </w:rPr>
  </w:style>
  <w:style w:type="table" w:customStyle="1" w:styleId="TableGrid11">
    <w:name w:val="TableGrid11"/>
    <w:rsid w:val="0001492F"/>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662093">
      <w:bodyDiv w:val="1"/>
      <w:marLeft w:val="0"/>
      <w:marRight w:val="0"/>
      <w:marTop w:val="0"/>
      <w:marBottom w:val="0"/>
      <w:divBdr>
        <w:top w:val="none" w:sz="0" w:space="0" w:color="auto"/>
        <w:left w:val="none" w:sz="0" w:space="0" w:color="auto"/>
        <w:bottom w:val="none" w:sz="0" w:space="0" w:color="auto"/>
        <w:right w:val="none" w:sz="0" w:space="0" w:color="auto"/>
      </w:divBdr>
    </w:div>
    <w:div w:id="403721705">
      <w:bodyDiv w:val="1"/>
      <w:marLeft w:val="0"/>
      <w:marRight w:val="0"/>
      <w:marTop w:val="0"/>
      <w:marBottom w:val="0"/>
      <w:divBdr>
        <w:top w:val="none" w:sz="0" w:space="0" w:color="auto"/>
        <w:left w:val="none" w:sz="0" w:space="0" w:color="auto"/>
        <w:bottom w:val="none" w:sz="0" w:space="0" w:color="auto"/>
        <w:right w:val="none" w:sz="0" w:space="0" w:color="auto"/>
      </w:divBdr>
    </w:div>
    <w:div w:id="431165463">
      <w:bodyDiv w:val="1"/>
      <w:marLeft w:val="0"/>
      <w:marRight w:val="0"/>
      <w:marTop w:val="0"/>
      <w:marBottom w:val="0"/>
      <w:divBdr>
        <w:top w:val="none" w:sz="0" w:space="0" w:color="auto"/>
        <w:left w:val="none" w:sz="0" w:space="0" w:color="auto"/>
        <w:bottom w:val="none" w:sz="0" w:space="0" w:color="auto"/>
        <w:right w:val="none" w:sz="0" w:space="0" w:color="auto"/>
      </w:divBdr>
    </w:div>
    <w:div w:id="664818977">
      <w:bodyDiv w:val="1"/>
      <w:marLeft w:val="0"/>
      <w:marRight w:val="0"/>
      <w:marTop w:val="0"/>
      <w:marBottom w:val="0"/>
      <w:divBdr>
        <w:top w:val="none" w:sz="0" w:space="0" w:color="auto"/>
        <w:left w:val="none" w:sz="0" w:space="0" w:color="auto"/>
        <w:bottom w:val="none" w:sz="0" w:space="0" w:color="auto"/>
        <w:right w:val="none" w:sz="0" w:space="0" w:color="auto"/>
      </w:divBdr>
    </w:div>
    <w:div w:id="831528388">
      <w:bodyDiv w:val="1"/>
      <w:marLeft w:val="0"/>
      <w:marRight w:val="0"/>
      <w:marTop w:val="0"/>
      <w:marBottom w:val="0"/>
      <w:divBdr>
        <w:top w:val="none" w:sz="0" w:space="0" w:color="auto"/>
        <w:left w:val="none" w:sz="0" w:space="0" w:color="auto"/>
        <w:bottom w:val="none" w:sz="0" w:space="0" w:color="auto"/>
        <w:right w:val="none" w:sz="0" w:space="0" w:color="auto"/>
      </w:divBdr>
    </w:div>
    <w:div w:id="1244026746">
      <w:bodyDiv w:val="1"/>
      <w:marLeft w:val="0"/>
      <w:marRight w:val="0"/>
      <w:marTop w:val="0"/>
      <w:marBottom w:val="0"/>
      <w:divBdr>
        <w:top w:val="none" w:sz="0" w:space="0" w:color="auto"/>
        <w:left w:val="none" w:sz="0" w:space="0" w:color="auto"/>
        <w:bottom w:val="none" w:sz="0" w:space="0" w:color="auto"/>
        <w:right w:val="none" w:sz="0" w:space="0" w:color="auto"/>
      </w:divBdr>
    </w:div>
    <w:div w:id="1411999887">
      <w:bodyDiv w:val="1"/>
      <w:marLeft w:val="0"/>
      <w:marRight w:val="0"/>
      <w:marTop w:val="0"/>
      <w:marBottom w:val="0"/>
      <w:divBdr>
        <w:top w:val="none" w:sz="0" w:space="0" w:color="auto"/>
        <w:left w:val="none" w:sz="0" w:space="0" w:color="auto"/>
        <w:bottom w:val="none" w:sz="0" w:space="0" w:color="auto"/>
        <w:right w:val="none" w:sz="0" w:space="0" w:color="auto"/>
      </w:divBdr>
    </w:div>
    <w:div w:id="1460420005">
      <w:bodyDiv w:val="1"/>
      <w:marLeft w:val="0"/>
      <w:marRight w:val="0"/>
      <w:marTop w:val="0"/>
      <w:marBottom w:val="0"/>
      <w:divBdr>
        <w:top w:val="none" w:sz="0" w:space="0" w:color="auto"/>
        <w:left w:val="none" w:sz="0" w:space="0" w:color="auto"/>
        <w:bottom w:val="none" w:sz="0" w:space="0" w:color="auto"/>
        <w:right w:val="none" w:sz="0" w:space="0" w:color="auto"/>
      </w:divBdr>
    </w:div>
    <w:div w:id="168612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Layout" Target="diagrams/layout4.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diagramData" Target="diagrams/data4.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24" Type="http://schemas.microsoft.com/office/2007/relationships/diagramDrawing" Target="diagrams/drawing4.xml"/><Relationship Id="rId5" Type="http://schemas.openxmlformats.org/officeDocument/2006/relationships/diagramData" Target="diagrams/data1.xml"/><Relationship Id="rId15" Type="http://schemas.openxmlformats.org/officeDocument/2006/relationships/diagramData" Target="diagrams/data3.xml"/><Relationship Id="rId23" Type="http://schemas.openxmlformats.org/officeDocument/2006/relationships/diagramColors" Target="diagrams/colors4.xml"/><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 Id="rId22" Type="http://schemas.openxmlformats.org/officeDocument/2006/relationships/diagramQuickStyle" Target="diagrams/quickStyle4.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207033-90AE-4144-83DC-4EC91F6087E1}" type="doc">
      <dgm:prSet loTypeId="urn:microsoft.com/office/officeart/2005/8/layout/orgChart1" loCatId="hierarchy" qsTypeId="urn:microsoft.com/office/officeart/2005/8/quickstyle/simple3" qsCatId="simple" csTypeId="urn:microsoft.com/office/officeart/2005/8/colors/colorful1#1" csCatId="colorful" phldr="1"/>
      <dgm:spPr/>
    </dgm:pt>
    <dgm:pt modelId="{561C7A04-2C1E-4449-9AB3-F7D9FAF6CB09}">
      <dgm:prSet custT="1"/>
      <dgm:spPr>
        <a:xfrm>
          <a:off x="15989" y="293425"/>
          <a:ext cx="4838592" cy="399478"/>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gm:spPr>
      <dgm:t>
        <a:bodyPr/>
        <a:lstStyle/>
        <a:p>
          <a:pPr marR="0" algn="ctr" rtl="0"/>
          <a:r>
            <a:rPr lang="ru-RU" sz="1200" b="1" baseline="0" smtClean="0">
              <a:solidFill>
                <a:sysClr val="windowText" lastClr="000000"/>
              </a:solidFill>
              <a:latin typeface="Times New Roman" pitchFamily="18" charset="0"/>
              <a:ea typeface="+mn-ea"/>
              <a:cs typeface="Times New Roman" pitchFamily="18" charset="0"/>
            </a:rPr>
            <a:t>Категории одаренных детей</a:t>
          </a:r>
          <a:endParaRPr lang="ru-RU" sz="1200" smtClean="0">
            <a:solidFill>
              <a:sysClr val="windowText" lastClr="000000"/>
            </a:solidFill>
            <a:latin typeface="Times New Roman" pitchFamily="18" charset="0"/>
            <a:ea typeface="+mn-ea"/>
            <a:cs typeface="Times New Roman" pitchFamily="18" charset="0"/>
          </a:endParaRPr>
        </a:p>
      </dgm:t>
    </dgm:pt>
    <dgm:pt modelId="{6764297E-BB0F-46A4-A8A3-457A719380DA}" type="parTrans" cxnId="{774B625D-278C-4A27-A08E-5C888918ED4C}">
      <dgm:prSet/>
      <dgm:spPr/>
      <dgm:t>
        <a:bodyPr/>
        <a:lstStyle/>
        <a:p>
          <a:pPr algn="ctr"/>
          <a:endParaRPr lang="ru-RU" sz="1200">
            <a:latin typeface="Times New Roman" pitchFamily="18" charset="0"/>
            <a:cs typeface="Times New Roman" pitchFamily="18" charset="0"/>
          </a:endParaRPr>
        </a:p>
      </dgm:t>
    </dgm:pt>
    <dgm:pt modelId="{DE34299B-2924-4300-8115-8A8AB875F5BF}" type="sibTrans" cxnId="{774B625D-278C-4A27-A08E-5C888918ED4C}">
      <dgm:prSet/>
      <dgm:spPr/>
      <dgm:t>
        <a:bodyPr/>
        <a:lstStyle/>
        <a:p>
          <a:pPr algn="ctr"/>
          <a:endParaRPr lang="ru-RU" sz="1200">
            <a:latin typeface="Times New Roman" pitchFamily="18" charset="0"/>
            <a:cs typeface="Times New Roman" pitchFamily="18" charset="0"/>
          </a:endParaRPr>
        </a:p>
      </dgm:t>
    </dgm:pt>
    <dgm:pt modelId="{CD84EC89-C6C9-42C7-81DD-BDD5CD5FF361}">
      <dgm:prSet custT="1"/>
      <dgm:spPr>
        <a:xfrm>
          <a:off x="1211781" y="749969"/>
          <a:ext cx="5003359" cy="524733"/>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gm:spPr>
      <dgm:t>
        <a:bodyPr/>
        <a:lstStyle/>
        <a:p>
          <a:pPr marR="0" algn="ctr" rtl="0"/>
          <a:r>
            <a:rPr lang="ru-RU" sz="1200" b="1" baseline="0" smtClean="0">
              <a:solidFill>
                <a:sysClr val="windowText" lastClr="000000"/>
              </a:solidFill>
              <a:latin typeface="Times New Roman" pitchFamily="18" charset="0"/>
              <a:ea typeface="+mn-ea"/>
              <a:cs typeface="Times New Roman" pitchFamily="18" charset="0"/>
            </a:rPr>
            <a:t>Дети с  высокими общими интеллектуальными способностями</a:t>
          </a:r>
          <a:endParaRPr lang="ru-RU" sz="1200" b="1" smtClean="0">
            <a:solidFill>
              <a:sysClr val="windowText" lastClr="000000"/>
            </a:solidFill>
            <a:latin typeface="Times New Roman" pitchFamily="18" charset="0"/>
            <a:ea typeface="+mn-ea"/>
            <a:cs typeface="Times New Roman" pitchFamily="18" charset="0"/>
          </a:endParaRPr>
        </a:p>
      </dgm:t>
    </dgm:pt>
    <dgm:pt modelId="{A0D31614-C160-4531-8B58-A4B0DAF77C1A}" type="parTrans" cxnId="{89B33A14-490D-4557-964E-24DD0C186060}">
      <dgm:prSet>
        <dgm:style>
          <a:lnRef idx="1">
            <a:schemeClr val="accent2"/>
          </a:lnRef>
          <a:fillRef idx="0">
            <a:schemeClr val="accent2"/>
          </a:fillRef>
          <a:effectRef idx="0">
            <a:schemeClr val="accent2"/>
          </a:effectRef>
          <a:fontRef idx="minor">
            <a:schemeClr val="tx1"/>
          </a:fontRef>
        </dgm:style>
      </dgm:prSet>
      <dgm:spPr>
        <a:xfrm>
          <a:off x="499848" y="692903"/>
          <a:ext cx="711932" cy="319431"/>
        </a:xfrm>
        <a:noFill/>
        <a:ln w="6350" cap="flat" cmpd="sng" algn="ctr">
          <a:solidFill>
            <a:srgbClr val="ED7D31"/>
          </a:solidFill>
          <a:prstDash val="solid"/>
          <a:miter lim="800000"/>
        </a:ln>
        <a:effectLst/>
      </dgm:spPr>
      <dgm:t>
        <a:bodyPr/>
        <a:lstStyle/>
        <a:p>
          <a:pPr algn="ctr"/>
          <a:endParaRPr lang="ru-RU" sz="1200">
            <a:latin typeface="Times New Roman" pitchFamily="18" charset="0"/>
            <a:cs typeface="Times New Roman" pitchFamily="18" charset="0"/>
          </a:endParaRPr>
        </a:p>
      </dgm:t>
    </dgm:pt>
    <dgm:pt modelId="{960A49F3-A675-4909-BF85-50D86F2CB88E}" type="sibTrans" cxnId="{89B33A14-490D-4557-964E-24DD0C186060}">
      <dgm:prSet/>
      <dgm:spPr/>
      <dgm:t>
        <a:bodyPr/>
        <a:lstStyle/>
        <a:p>
          <a:pPr algn="ctr"/>
          <a:endParaRPr lang="ru-RU" sz="1200">
            <a:latin typeface="Times New Roman" pitchFamily="18" charset="0"/>
            <a:cs typeface="Times New Roman" pitchFamily="18" charset="0"/>
          </a:endParaRPr>
        </a:p>
      </dgm:t>
    </dgm:pt>
    <dgm:pt modelId="{35326277-3C5E-403F-AEB6-DC19B59E66D4}">
      <dgm:prSet custT="1"/>
      <dgm:spPr>
        <a:xfrm>
          <a:off x="1211781" y="1331767"/>
          <a:ext cx="5078935" cy="653184"/>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gm:spPr>
      <dgm:t>
        <a:bodyPr/>
        <a:lstStyle/>
        <a:p>
          <a:pPr marR="0" algn="ctr" rtl="0"/>
          <a:r>
            <a:rPr lang="ru-RU" sz="1200" b="1" baseline="0" smtClean="0">
              <a:solidFill>
                <a:sysClr val="windowText" lastClr="000000"/>
              </a:solidFill>
              <a:latin typeface="Times New Roman" pitchFamily="18" charset="0"/>
              <a:ea typeface="+mn-ea"/>
              <a:cs typeface="Times New Roman" pitchFamily="18" charset="0"/>
            </a:rPr>
            <a:t>Дети с признаками специальной умственной одаренности в определенной области наук и конкретными академическими способностями</a:t>
          </a:r>
          <a:endParaRPr lang="ru-RU" sz="1200" b="1" smtClean="0">
            <a:solidFill>
              <a:sysClr val="windowText" lastClr="000000"/>
            </a:solidFill>
            <a:latin typeface="Times New Roman" pitchFamily="18" charset="0"/>
            <a:ea typeface="+mn-ea"/>
            <a:cs typeface="Times New Roman" pitchFamily="18" charset="0"/>
          </a:endParaRPr>
        </a:p>
      </dgm:t>
    </dgm:pt>
    <dgm:pt modelId="{89D0BD29-D59F-41F7-9D0F-F542D9C170D5}" type="parTrans" cxnId="{67947EC1-3524-4A37-A0C5-1A58EC336C8A}">
      <dgm:prSet>
        <dgm:style>
          <a:lnRef idx="1">
            <a:schemeClr val="accent2"/>
          </a:lnRef>
          <a:fillRef idx="0">
            <a:schemeClr val="accent2"/>
          </a:fillRef>
          <a:effectRef idx="0">
            <a:schemeClr val="accent2"/>
          </a:effectRef>
          <a:fontRef idx="minor">
            <a:schemeClr val="tx1"/>
          </a:fontRef>
        </dgm:style>
      </dgm:prSet>
      <dgm:spPr>
        <a:xfrm>
          <a:off x="499848" y="692903"/>
          <a:ext cx="711932" cy="965456"/>
        </a:xfrm>
        <a:noFill/>
        <a:ln w="6350" cap="flat" cmpd="sng" algn="ctr">
          <a:solidFill>
            <a:srgbClr val="ED7D31"/>
          </a:solidFill>
          <a:prstDash val="solid"/>
          <a:miter lim="800000"/>
        </a:ln>
        <a:effectLst/>
      </dgm:spPr>
      <dgm:t>
        <a:bodyPr/>
        <a:lstStyle/>
        <a:p>
          <a:pPr algn="ctr"/>
          <a:endParaRPr lang="ru-RU" sz="1200">
            <a:latin typeface="Times New Roman" pitchFamily="18" charset="0"/>
            <a:cs typeface="Times New Roman" pitchFamily="18" charset="0"/>
          </a:endParaRPr>
        </a:p>
      </dgm:t>
    </dgm:pt>
    <dgm:pt modelId="{A8ABA2E6-66B5-4EA9-A47B-8F581B62E477}" type="sibTrans" cxnId="{67947EC1-3524-4A37-A0C5-1A58EC336C8A}">
      <dgm:prSet/>
      <dgm:spPr/>
      <dgm:t>
        <a:bodyPr/>
        <a:lstStyle/>
        <a:p>
          <a:pPr algn="ctr"/>
          <a:endParaRPr lang="ru-RU" sz="1200">
            <a:latin typeface="Times New Roman" pitchFamily="18" charset="0"/>
            <a:cs typeface="Times New Roman" pitchFamily="18" charset="0"/>
          </a:endParaRPr>
        </a:p>
      </dgm:t>
    </dgm:pt>
    <dgm:pt modelId="{8723D96E-488E-4505-B3B7-DEB351A8E9C6}">
      <dgm:prSet custT="1"/>
      <dgm:spPr>
        <a:xfrm>
          <a:off x="1211781" y="2042017"/>
          <a:ext cx="5027125" cy="297598"/>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gm:spPr>
      <dgm:t>
        <a:bodyPr/>
        <a:lstStyle/>
        <a:p>
          <a:pPr marR="0" algn="ctr" rtl="0"/>
          <a:r>
            <a:rPr lang="ru-RU" sz="1200" b="1" baseline="0" smtClean="0">
              <a:solidFill>
                <a:sysClr val="windowText" lastClr="000000"/>
              </a:solidFill>
              <a:latin typeface="Times New Roman" pitchFamily="18" charset="0"/>
              <a:ea typeface="+mn-ea"/>
              <a:cs typeface="Times New Roman" pitchFamily="18" charset="0"/>
            </a:rPr>
            <a:t>Дети с высокими творческими  способностями</a:t>
          </a:r>
          <a:endParaRPr lang="ru-RU" sz="1200" b="1" smtClean="0">
            <a:solidFill>
              <a:sysClr val="windowText" lastClr="000000"/>
            </a:solidFill>
            <a:latin typeface="Times New Roman" pitchFamily="18" charset="0"/>
            <a:ea typeface="+mn-ea"/>
            <a:cs typeface="Times New Roman" pitchFamily="18" charset="0"/>
          </a:endParaRPr>
        </a:p>
      </dgm:t>
    </dgm:pt>
    <dgm:pt modelId="{B8C43D8B-1CB8-47B5-96AD-7B2E6B06CD03}" type="parTrans" cxnId="{197F9DF6-5164-44C5-BD24-9831EB35C80F}">
      <dgm:prSet>
        <dgm:style>
          <a:lnRef idx="1">
            <a:schemeClr val="accent2"/>
          </a:lnRef>
          <a:fillRef idx="0">
            <a:schemeClr val="accent2"/>
          </a:fillRef>
          <a:effectRef idx="0">
            <a:schemeClr val="accent2"/>
          </a:effectRef>
          <a:fontRef idx="minor">
            <a:schemeClr val="tx1"/>
          </a:fontRef>
        </dgm:style>
      </dgm:prSet>
      <dgm:spPr>
        <a:xfrm>
          <a:off x="499848" y="692903"/>
          <a:ext cx="711932" cy="1497913"/>
        </a:xfrm>
        <a:noFill/>
        <a:ln w="6350" cap="flat" cmpd="sng" algn="ctr">
          <a:solidFill>
            <a:srgbClr val="ED7D31"/>
          </a:solidFill>
          <a:prstDash val="solid"/>
          <a:miter lim="800000"/>
        </a:ln>
        <a:effectLst/>
      </dgm:spPr>
      <dgm:t>
        <a:bodyPr/>
        <a:lstStyle/>
        <a:p>
          <a:pPr algn="ctr"/>
          <a:endParaRPr lang="ru-RU" sz="1200">
            <a:latin typeface="Times New Roman" pitchFamily="18" charset="0"/>
            <a:cs typeface="Times New Roman" pitchFamily="18" charset="0"/>
          </a:endParaRPr>
        </a:p>
      </dgm:t>
    </dgm:pt>
    <dgm:pt modelId="{FDA7FFFF-9E5E-438C-9C6F-9370A4D38DAE}" type="sibTrans" cxnId="{197F9DF6-5164-44C5-BD24-9831EB35C80F}">
      <dgm:prSet/>
      <dgm:spPr/>
      <dgm:t>
        <a:bodyPr/>
        <a:lstStyle/>
        <a:p>
          <a:pPr algn="ctr"/>
          <a:endParaRPr lang="ru-RU" sz="1200">
            <a:latin typeface="Times New Roman" pitchFamily="18" charset="0"/>
            <a:cs typeface="Times New Roman" pitchFamily="18" charset="0"/>
          </a:endParaRPr>
        </a:p>
      </dgm:t>
    </dgm:pt>
    <dgm:pt modelId="{5BCE08C2-8CE6-41C8-9604-C16CE8F87DF6}">
      <dgm:prSet custT="1"/>
      <dgm:spPr>
        <a:xfrm>
          <a:off x="1211781" y="2396682"/>
          <a:ext cx="5018495" cy="301248"/>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gm:spPr>
      <dgm:t>
        <a:bodyPr/>
        <a:lstStyle/>
        <a:p>
          <a:pPr marR="0" algn="ctr" rtl="0"/>
          <a:r>
            <a:rPr lang="ru-RU" sz="1200" b="1" baseline="0" smtClean="0">
              <a:solidFill>
                <a:sysClr val="windowText" lastClr="000000"/>
              </a:solidFill>
              <a:latin typeface="Times New Roman" pitchFamily="18" charset="0"/>
              <a:ea typeface="+mn-ea"/>
              <a:cs typeface="Times New Roman" pitchFamily="18" charset="0"/>
            </a:rPr>
            <a:t>Дети с высокими лидерскими  способностями</a:t>
          </a:r>
          <a:endParaRPr lang="ru-RU" sz="1200" b="1" smtClean="0">
            <a:solidFill>
              <a:sysClr val="windowText" lastClr="000000"/>
            </a:solidFill>
            <a:latin typeface="Times New Roman" pitchFamily="18" charset="0"/>
            <a:ea typeface="+mn-ea"/>
            <a:cs typeface="Times New Roman" pitchFamily="18" charset="0"/>
          </a:endParaRPr>
        </a:p>
      </dgm:t>
    </dgm:pt>
    <dgm:pt modelId="{44B838CF-108B-4BA8-8571-E0298CBFB0EA}" type="parTrans" cxnId="{DF3ECD35-A2EE-481E-9FCB-3E603DABB2EC}">
      <dgm:prSet>
        <dgm:style>
          <a:lnRef idx="1">
            <a:schemeClr val="accent2"/>
          </a:lnRef>
          <a:fillRef idx="0">
            <a:schemeClr val="accent2"/>
          </a:fillRef>
          <a:effectRef idx="0">
            <a:schemeClr val="accent2"/>
          </a:effectRef>
          <a:fontRef idx="minor">
            <a:schemeClr val="tx1"/>
          </a:fontRef>
        </dgm:style>
      </dgm:prSet>
      <dgm:spPr>
        <a:xfrm>
          <a:off x="499848" y="692903"/>
          <a:ext cx="711932" cy="1854402"/>
        </a:xfrm>
        <a:noFill/>
        <a:ln w="6350" cap="flat" cmpd="sng" algn="ctr">
          <a:solidFill>
            <a:srgbClr val="ED7D31"/>
          </a:solidFill>
          <a:prstDash val="solid"/>
          <a:miter lim="800000"/>
        </a:ln>
        <a:effectLst/>
      </dgm:spPr>
      <dgm:t>
        <a:bodyPr/>
        <a:lstStyle/>
        <a:p>
          <a:pPr algn="ctr"/>
          <a:endParaRPr lang="ru-RU" sz="1200">
            <a:latin typeface="Times New Roman" pitchFamily="18" charset="0"/>
            <a:cs typeface="Times New Roman" pitchFamily="18" charset="0"/>
          </a:endParaRPr>
        </a:p>
      </dgm:t>
    </dgm:pt>
    <dgm:pt modelId="{F564935A-A8CA-4C4C-8427-5B4C1F8153AA}" type="sibTrans" cxnId="{DF3ECD35-A2EE-481E-9FCB-3E603DABB2EC}">
      <dgm:prSet/>
      <dgm:spPr/>
      <dgm:t>
        <a:bodyPr/>
        <a:lstStyle/>
        <a:p>
          <a:pPr algn="ctr"/>
          <a:endParaRPr lang="ru-RU" sz="1200">
            <a:latin typeface="Times New Roman" pitchFamily="18" charset="0"/>
            <a:cs typeface="Times New Roman" pitchFamily="18" charset="0"/>
          </a:endParaRPr>
        </a:p>
      </dgm:t>
    </dgm:pt>
    <dgm:pt modelId="{7DA19131-6DB8-4D3A-9761-AC35F9D94B01}">
      <dgm:prSet custT="1"/>
      <dgm:spPr>
        <a:xfrm>
          <a:off x="1211781" y="2754996"/>
          <a:ext cx="5025927" cy="677032"/>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gm:spPr>
      <dgm:t>
        <a:bodyPr/>
        <a:lstStyle/>
        <a:p>
          <a:pPr marR="0" algn="ctr" rtl="0"/>
          <a:r>
            <a:rPr lang="ru-RU" sz="1200" b="1" baseline="0" smtClean="0">
              <a:solidFill>
                <a:sysClr val="windowText" lastClr="000000"/>
              </a:solidFill>
              <a:latin typeface="Times New Roman" pitchFamily="18" charset="0"/>
              <a:ea typeface="+mn-ea"/>
              <a:cs typeface="Times New Roman" pitchFamily="18" charset="0"/>
            </a:rPr>
            <a:t>Учащиеся, не достигающие по каким-либо причинам успехов в учении, но обладающие яркой познавательной активностью,  оригинальностью мышления и психического склада</a:t>
          </a:r>
        </a:p>
      </dgm:t>
    </dgm:pt>
    <dgm:pt modelId="{F66E9B8C-9A47-4BE0-8B81-FB1041B3A8A0}" type="parTrans" cxnId="{AB789CCE-82F1-4023-9B76-5211F7BB1991}">
      <dgm:prSet>
        <dgm:style>
          <a:lnRef idx="1">
            <a:schemeClr val="accent2"/>
          </a:lnRef>
          <a:fillRef idx="0">
            <a:schemeClr val="accent2"/>
          </a:fillRef>
          <a:effectRef idx="0">
            <a:schemeClr val="accent2"/>
          </a:effectRef>
          <a:fontRef idx="minor">
            <a:schemeClr val="tx1"/>
          </a:fontRef>
        </dgm:style>
      </dgm:prSet>
      <dgm:spPr>
        <a:xfrm>
          <a:off x="499848" y="692903"/>
          <a:ext cx="711932" cy="2400608"/>
        </a:xfrm>
        <a:noFill/>
        <a:ln w="6350" cap="flat" cmpd="sng" algn="ctr">
          <a:solidFill>
            <a:srgbClr val="ED7D31"/>
          </a:solidFill>
          <a:prstDash val="solid"/>
          <a:miter lim="800000"/>
        </a:ln>
        <a:effectLst/>
      </dgm:spPr>
      <dgm:t>
        <a:bodyPr/>
        <a:lstStyle/>
        <a:p>
          <a:pPr algn="ctr"/>
          <a:endParaRPr lang="ru-RU" sz="1200">
            <a:latin typeface="Times New Roman" pitchFamily="18" charset="0"/>
            <a:cs typeface="Times New Roman" pitchFamily="18" charset="0"/>
          </a:endParaRPr>
        </a:p>
      </dgm:t>
    </dgm:pt>
    <dgm:pt modelId="{AE2AC128-032C-4C49-B912-A8CCF6DD3D28}" type="sibTrans" cxnId="{AB789CCE-82F1-4023-9B76-5211F7BB1991}">
      <dgm:prSet/>
      <dgm:spPr/>
      <dgm:t>
        <a:bodyPr/>
        <a:lstStyle/>
        <a:p>
          <a:pPr algn="ctr"/>
          <a:endParaRPr lang="ru-RU" sz="1200">
            <a:latin typeface="Times New Roman" pitchFamily="18" charset="0"/>
            <a:cs typeface="Times New Roman" pitchFamily="18" charset="0"/>
          </a:endParaRPr>
        </a:p>
      </dgm:t>
    </dgm:pt>
    <dgm:pt modelId="{A7BD2BB9-C9AD-43B8-9C0E-B23142CF008B}" type="pres">
      <dgm:prSet presAssocID="{00207033-90AE-4144-83DC-4EC91F6087E1}" presName="hierChild1" presStyleCnt="0">
        <dgm:presLayoutVars>
          <dgm:orgChart val="1"/>
          <dgm:chPref val="1"/>
          <dgm:dir/>
          <dgm:animOne val="branch"/>
          <dgm:animLvl val="lvl"/>
          <dgm:resizeHandles/>
        </dgm:presLayoutVars>
      </dgm:prSet>
      <dgm:spPr/>
    </dgm:pt>
    <dgm:pt modelId="{C7BB9590-6A95-4BCC-9E0D-0FC58EF42ECC}" type="pres">
      <dgm:prSet presAssocID="{561C7A04-2C1E-4449-9AB3-F7D9FAF6CB09}" presName="hierRoot1" presStyleCnt="0">
        <dgm:presLayoutVars>
          <dgm:hierBranch val="r"/>
        </dgm:presLayoutVars>
      </dgm:prSet>
      <dgm:spPr/>
    </dgm:pt>
    <dgm:pt modelId="{A4E9CEF5-4FCB-4F88-9DAC-365A0CBAB78F}" type="pres">
      <dgm:prSet presAssocID="{561C7A04-2C1E-4449-9AB3-F7D9FAF6CB09}" presName="rootComposite1" presStyleCnt="0"/>
      <dgm:spPr/>
    </dgm:pt>
    <dgm:pt modelId="{867787A3-166D-4943-A6E0-F6E1CBF649D8}" type="pres">
      <dgm:prSet presAssocID="{561C7A04-2C1E-4449-9AB3-F7D9FAF6CB09}" presName="rootText1" presStyleLbl="node0" presStyleIdx="0" presStyleCnt="1" custScaleX="1780595" custScaleY="294015" custLinFactNeighborX="5099">
        <dgm:presLayoutVars>
          <dgm:chPref val="3"/>
        </dgm:presLayoutVars>
      </dgm:prSet>
      <dgm:spPr>
        <a:prstGeom prst="roundRect">
          <a:avLst/>
        </a:prstGeom>
      </dgm:spPr>
      <dgm:t>
        <a:bodyPr/>
        <a:lstStyle/>
        <a:p>
          <a:endParaRPr lang="ru-RU"/>
        </a:p>
      </dgm:t>
    </dgm:pt>
    <dgm:pt modelId="{64FAEB29-B6DB-4AD1-8C8F-89634B227B8A}" type="pres">
      <dgm:prSet presAssocID="{561C7A04-2C1E-4449-9AB3-F7D9FAF6CB09}" presName="rootConnector1" presStyleLbl="node1" presStyleIdx="0" presStyleCnt="0"/>
      <dgm:spPr/>
      <dgm:t>
        <a:bodyPr/>
        <a:lstStyle/>
        <a:p>
          <a:endParaRPr lang="ru-RU"/>
        </a:p>
      </dgm:t>
    </dgm:pt>
    <dgm:pt modelId="{C9F7D9E8-F1FF-4A46-9E22-C86ED4FE272B}" type="pres">
      <dgm:prSet presAssocID="{561C7A04-2C1E-4449-9AB3-F7D9FAF6CB09}" presName="hierChild2" presStyleCnt="0"/>
      <dgm:spPr/>
    </dgm:pt>
    <dgm:pt modelId="{5F35759E-443C-4142-9B8E-8ECFA2C3606D}" type="pres">
      <dgm:prSet presAssocID="{A0D31614-C160-4531-8B58-A4B0DAF77C1A}" presName="Name50" presStyleLbl="parChTrans1D2" presStyleIdx="0" presStyleCnt="5"/>
      <dgm:spPr>
        <a:custGeom>
          <a:avLst/>
          <a:gdLst/>
          <a:ahLst/>
          <a:cxnLst/>
          <a:rect l="0" t="0" r="0" b="0"/>
          <a:pathLst>
            <a:path>
              <a:moveTo>
                <a:pt x="0" y="0"/>
              </a:moveTo>
              <a:lnTo>
                <a:pt x="0" y="319431"/>
              </a:lnTo>
              <a:lnTo>
                <a:pt x="711932" y="319431"/>
              </a:lnTo>
            </a:path>
          </a:pathLst>
        </a:custGeom>
      </dgm:spPr>
      <dgm:t>
        <a:bodyPr/>
        <a:lstStyle/>
        <a:p>
          <a:endParaRPr lang="ru-RU"/>
        </a:p>
      </dgm:t>
    </dgm:pt>
    <dgm:pt modelId="{56080B9C-12D6-48CF-8419-0B98E7D6E1EA}" type="pres">
      <dgm:prSet presAssocID="{CD84EC89-C6C9-42C7-81DD-BDD5CD5FF361}" presName="hierRoot2" presStyleCnt="0">
        <dgm:presLayoutVars>
          <dgm:hierBranch/>
        </dgm:presLayoutVars>
      </dgm:prSet>
      <dgm:spPr/>
    </dgm:pt>
    <dgm:pt modelId="{E16D341C-A557-4269-9FC3-4876A1E02E6C}" type="pres">
      <dgm:prSet presAssocID="{CD84EC89-C6C9-42C7-81DD-BDD5CD5FF361}" presName="rootComposite" presStyleCnt="0"/>
      <dgm:spPr/>
    </dgm:pt>
    <dgm:pt modelId="{A7F37DC4-D937-4EAC-B045-7440C1CDF0FB}" type="pres">
      <dgm:prSet presAssocID="{CD84EC89-C6C9-42C7-81DD-BDD5CD5FF361}" presName="rootText" presStyleLbl="node2" presStyleIdx="0" presStyleCnt="5" custScaleX="1841229" custScaleY="386202">
        <dgm:presLayoutVars>
          <dgm:chPref val="3"/>
        </dgm:presLayoutVars>
      </dgm:prSet>
      <dgm:spPr>
        <a:prstGeom prst="roundRect">
          <a:avLst/>
        </a:prstGeom>
      </dgm:spPr>
      <dgm:t>
        <a:bodyPr/>
        <a:lstStyle/>
        <a:p>
          <a:endParaRPr lang="ru-RU"/>
        </a:p>
      </dgm:t>
    </dgm:pt>
    <dgm:pt modelId="{83C47660-DA9A-4D67-BD8B-8C7AD7B5AA29}" type="pres">
      <dgm:prSet presAssocID="{CD84EC89-C6C9-42C7-81DD-BDD5CD5FF361}" presName="rootConnector" presStyleLbl="node2" presStyleIdx="0" presStyleCnt="5"/>
      <dgm:spPr/>
      <dgm:t>
        <a:bodyPr/>
        <a:lstStyle/>
        <a:p>
          <a:endParaRPr lang="ru-RU"/>
        </a:p>
      </dgm:t>
    </dgm:pt>
    <dgm:pt modelId="{658EF5AC-D9D2-4721-A8D6-8FAA9F1D37C4}" type="pres">
      <dgm:prSet presAssocID="{CD84EC89-C6C9-42C7-81DD-BDD5CD5FF361}" presName="hierChild4" presStyleCnt="0"/>
      <dgm:spPr/>
    </dgm:pt>
    <dgm:pt modelId="{DD91D8C0-909F-4E24-862B-4EE466AC1103}" type="pres">
      <dgm:prSet presAssocID="{CD84EC89-C6C9-42C7-81DD-BDD5CD5FF361}" presName="hierChild5" presStyleCnt="0"/>
      <dgm:spPr/>
    </dgm:pt>
    <dgm:pt modelId="{406E78CD-56A9-4524-9F82-24BD93D58C86}" type="pres">
      <dgm:prSet presAssocID="{89D0BD29-D59F-41F7-9D0F-F542D9C170D5}" presName="Name50" presStyleLbl="parChTrans1D2" presStyleIdx="1" presStyleCnt="5"/>
      <dgm:spPr>
        <a:custGeom>
          <a:avLst/>
          <a:gdLst/>
          <a:ahLst/>
          <a:cxnLst/>
          <a:rect l="0" t="0" r="0" b="0"/>
          <a:pathLst>
            <a:path>
              <a:moveTo>
                <a:pt x="0" y="0"/>
              </a:moveTo>
              <a:lnTo>
                <a:pt x="0" y="965456"/>
              </a:lnTo>
              <a:lnTo>
                <a:pt x="711932" y="965456"/>
              </a:lnTo>
            </a:path>
          </a:pathLst>
        </a:custGeom>
      </dgm:spPr>
      <dgm:t>
        <a:bodyPr/>
        <a:lstStyle/>
        <a:p>
          <a:endParaRPr lang="ru-RU"/>
        </a:p>
      </dgm:t>
    </dgm:pt>
    <dgm:pt modelId="{6B2C4A0C-5B22-464E-B8BF-BB042F564297}" type="pres">
      <dgm:prSet presAssocID="{35326277-3C5E-403F-AEB6-DC19B59E66D4}" presName="hierRoot2" presStyleCnt="0">
        <dgm:presLayoutVars>
          <dgm:hierBranch/>
        </dgm:presLayoutVars>
      </dgm:prSet>
      <dgm:spPr/>
    </dgm:pt>
    <dgm:pt modelId="{8154D987-B8DA-4B5D-B238-7F61260A2910}" type="pres">
      <dgm:prSet presAssocID="{35326277-3C5E-403F-AEB6-DC19B59E66D4}" presName="rootComposite" presStyleCnt="0"/>
      <dgm:spPr/>
    </dgm:pt>
    <dgm:pt modelId="{36C9AF15-BFFF-4820-A17B-3C7525A34F16}" type="pres">
      <dgm:prSet presAssocID="{35326277-3C5E-403F-AEB6-DC19B59E66D4}" presName="rootText" presStyleLbl="node2" presStyleIdx="1" presStyleCnt="5" custScaleX="1869041" custScaleY="480742">
        <dgm:presLayoutVars>
          <dgm:chPref val="3"/>
        </dgm:presLayoutVars>
      </dgm:prSet>
      <dgm:spPr>
        <a:prstGeom prst="roundRect">
          <a:avLst/>
        </a:prstGeom>
      </dgm:spPr>
      <dgm:t>
        <a:bodyPr/>
        <a:lstStyle/>
        <a:p>
          <a:endParaRPr lang="ru-RU"/>
        </a:p>
      </dgm:t>
    </dgm:pt>
    <dgm:pt modelId="{02E4DE25-6CA7-4700-B1CC-22D918E1EB46}" type="pres">
      <dgm:prSet presAssocID="{35326277-3C5E-403F-AEB6-DC19B59E66D4}" presName="rootConnector" presStyleLbl="node2" presStyleIdx="1" presStyleCnt="5"/>
      <dgm:spPr/>
      <dgm:t>
        <a:bodyPr/>
        <a:lstStyle/>
        <a:p>
          <a:endParaRPr lang="ru-RU"/>
        </a:p>
      </dgm:t>
    </dgm:pt>
    <dgm:pt modelId="{7E9A14C4-AD25-42E3-8620-5CEEA148C155}" type="pres">
      <dgm:prSet presAssocID="{35326277-3C5E-403F-AEB6-DC19B59E66D4}" presName="hierChild4" presStyleCnt="0"/>
      <dgm:spPr/>
    </dgm:pt>
    <dgm:pt modelId="{885C3096-3285-4DB4-A507-0751ACD70CD8}" type="pres">
      <dgm:prSet presAssocID="{35326277-3C5E-403F-AEB6-DC19B59E66D4}" presName="hierChild5" presStyleCnt="0"/>
      <dgm:spPr/>
    </dgm:pt>
    <dgm:pt modelId="{89DC5B9A-ED35-45A3-80D1-2A219EED6553}" type="pres">
      <dgm:prSet presAssocID="{B8C43D8B-1CB8-47B5-96AD-7B2E6B06CD03}" presName="Name50" presStyleLbl="parChTrans1D2" presStyleIdx="2" presStyleCnt="5"/>
      <dgm:spPr>
        <a:custGeom>
          <a:avLst/>
          <a:gdLst/>
          <a:ahLst/>
          <a:cxnLst/>
          <a:rect l="0" t="0" r="0" b="0"/>
          <a:pathLst>
            <a:path>
              <a:moveTo>
                <a:pt x="0" y="0"/>
              </a:moveTo>
              <a:lnTo>
                <a:pt x="0" y="1497913"/>
              </a:lnTo>
              <a:lnTo>
                <a:pt x="711932" y="1497913"/>
              </a:lnTo>
            </a:path>
          </a:pathLst>
        </a:custGeom>
      </dgm:spPr>
      <dgm:t>
        <a:bodyPr/>
        <a:lstStyle/>
        <a:p>
          <a:endParaRPr lang="ru-RU"/>
        </a:p>
      </dgm:t>
    </dgm:pt>
    <dgm:pt modelId="{7D31AC84-B7E1-4A08-A004-FA4FBD5538F4}" type="pres">
      <dgm:prSet presAssocID="{8723D96E-488E-4505-B3B7-DEB351A8E9C6}" presName="hierRoot2" presStyleCnt="0">
        <dgm:presLayoutVars>
          <dgm:hierBranch/>
        </dgm:presLayoutVars>
      </dgm:prSet>
      <dgm:spPr/>
    </dgm:pt>
    <dgm:pt modelId="{67BAEFE5-2AC6-4066-8438-372249FF8B23}" type="pres">
      <dgm:prSet presAssocID="{8723D96E-488E-4505-B3B7-DEB351A8E9C6}" presName="rootComposite" presStyleCnt="0"/>
      <dgm:spPr/>
    </dgm:pt>
    <dgm:pt modelId="{48950817-171F-4B53-A576-2A6D5416FCDA}" type="pres">
      <dgm:prSet presAssocID="{8723D96E-488E-4505-B3B7-DEB351A8E9C6}" presName="rootText" presStyleLbl="node2" presStyleIdx="2" presStyleCnt="5" custScaleX="1849975" custScaleY="219032">
        <dgm:presLayoutVars>
          <dgm:chPref val="3"/>
        </dgm:presLayoutVars>
      </dgm:prSet>
      <dgm:spPr>
        <a:prstGeom prst="roundRect">
          <a:avLst/>
        </a:prstGeom>
      </dgm:spPr>
      <dgm:t>
        <a:bodyPr/>
        <a:lstStyle/>
        <a:p>
          <a:endParaRPr lang="ru-RU"/>
        </a:p>
      </dgm:t>
    </dgm:pt>
    <dgm:pt modelId="{E674031C-3152-4F3D-9EA1-DDFD9DC92C19}" type="pres">
      <dgm:prSet presAssocID="{8723D96E-488E-4505-B3B7-DEB351A8E9C6}" presName="rootConnector" presStyleLbl="node2" presStyleIdx="2" presStyleCnt="5"/>
      <dgm:spPr/>
      <dgm:t>
        <a:bodyPr/>
        <a:lstStyle/>
        <a:p>
          <a:endParaRPr lang="ru-RU"/>
        </a:p>
      </dgm:t>
    </dgm:pt>
    <dgm:pt modelId="{40D1FE84-1830-4C99-B790-329D4C3FAB18}" type="pres">
      <dgm:prSet presAssocID="{8723D96E-488E-4505-B3B7-DEB351A8E9C6}" presName="hierChild4" presStyleCnt="0"/>
      <dgm:spPr/>
    </dgm:pt>
    <dgm:pt modelId="{A5C18DAE-7EA2-4A7F-997C-DE54D7559D72}" type="pres">
      <dgm:prSet presAssocID="{8723D96E-488E-4505-B3B7-DEB351A8E9C6}" presName="hierChild5" presStyleCnt="0"/>
      <dgm:spPr/>
    </dgm:pt>
    <dgm:pt modelId="{0F12829F-E545-4010-BAB3-22C4A4A31050}" type="pres">
      <dgm:prSet presAssocID="{44B838CF-108B-4BA8-8571-E0298CBFB0EA}" presName="Name50" presStyleLbl="parChTrans1D2" presStyleIdx="3" presStyleCnt="5"/>
      <dgm:spPr>
        <a:custGeom>
          <a:avLst/>
          <a:gdLst/>
          <a:ahLst/>
          <a:cxnLst/>
          <a:rect l="0" t="0" r="0" b="0"/>
          <a:pathLst>
            <a:path>
              <a:moveTo>
                <a:pt x="0" y="0"/>
              </a:moveTo>
              <a:lnTo>
                <a:pt x="0" y="1854402"/>
              </a:lnTo>
              <a:lnTo>
                <a:pt x="711932" y="1854402"/>
              </a:lnTo>
            </a:path>
          </a:pathLst>
        </a:custGeom>
      </dgm:spPr>
      <dgm:t>
        <a:bodyPr/>
        <a:lstStyle/>
        <a:p>
          <a:endParaRPr lang="ru-RU"/>
        </a:p>
      </dgm:t>
    </dgm:pt>
    <dgm:pt modelId="{4FDCA33F-380A-4524-8D0D-3BA39FB37D11}" type="pres">
      <dgm:prSet presAssocID="{5BCE08C2-8CE6-41C8-9604-C16CE8F87DF6}" presName="hierRoot2" presStyleCnt="0">
        <dgm:presLayoutVars>
          <dgm:hierBranch/>
        </dgm:presLayoutVars>
      </dgm:prSet>
      <dgm:spPr/>
    </dgm:pt>
    <dgm:pt modelId="{78071FA2-6F52-43D5-B01C-EDA56579CF80}" type="pres">
      <dgm:prSet presAssocID="{5BCE08C2-8CE6-41C8-9604-C16CE8F87DF6}" presName="rootComposite" presStyleCnt="0"/>
      <dgm:spPr/>
    </dgm:pt>
    <dgm:pt modelId="{0B1DA1D6-946D-4E81-9889-AC93E2966777}" type="pres">
      <dgm:prSet presAssocID="{5BCE08C2-8CE6-41C8-9604-C16CE8F87DF6}" presName="rootText" presStyleLbl="node2" presStyleIdx="3" presStyleCnt="5" custScaleX="1846799" custScaleY="221718">
        <dgm:presLayoutVars>
          <dgm:chPref val="3"/>
        </dgm:presLayoutVars>
      </dgm:prSet>
      <dgm:spPr>
        <a:prstGeom prst="roundRect">
          <a:avLst/>
        </a:prstGeom>
      </dgm:spPr>
      <dgm:t>
        <a:bodyPr/>
        <a:lstStyle/>
        <a:p>
          <a:endParaRPr lang="ru-RU"/>
        </a:p>
      </dgm:t>
    </dgm:pt>
    <dgm:pt modelId="{02657FB1-469E-4C85-B046-D6B2A7348856}" type="pres">
      <dgm:prSet presAssocID="{5BCE08C2-8CE6-41C8-9604-C16CE8F87DF6}" presName="rootConnector" presStyleLbl="node2" presStyleIdx="3" presStyleCnt="5"/>
      <dgm:spPr/>
      <dgm:t>
        <a:bodyPr/>
        <a:lstStyle/>
        <a:p>
          <a:endParaRPr lang="ru-RU"/>
        </a:p>
      </dgm:t>
    </dgm:pt>
    <dgm:pt modelId="{6C8B1E22-B9AD-4FDF-8AD8-4FCDE681F1E1}" type="pres">
      <dgm:prSet presAssocID="{5BCE08C2-8CE6-41C8-9604-C16CE8F87DF6}" presName="hierChild4" presStyleCnt="0"/>
      <dgm:spPr/>
    </dgm:pt>
    <dgm:pt modelId="{8453BFE5-4C28-44FC-BD83-F8229521BABA}" type="pres">
      <dgm:prSet presAssocID="{5BCE08C2-8CE6-41C8-9604-C16CE8F87DF6}" presName="hierChild5" presStyleCnt="0"/>
      <dgm:spPr/>
    </dgm:pt>
    <dgm:pt modelId="{6179E902-B2EB-41EF-9389-FD8B80E74E0F}" type="pres">
      <dgm:prSet presAssocID="{F66E9B8C-9A47-4BE0-8B81-FB1041B3A8A0}" presName="Name50" presStyleLbl="parChTrans1D2" presStyleIdx="4" presStyleCnt="5"/>
      <dgm:spPr>
        <a:custGeom>
          <a:avLst/>
          <a:gdLst/>
          <a:ahLst/>
          <a:cxnLst/>
          <a:rect l="0" t="0" r="0" b="0"/>
          <a:pathLst>
            <a:path>
              <a:moveTo>
                <a:pt x="0" y="0"/>
              </a:moveTo>
              <a:lnTo>
                <a:pt x="0" y="2400608"/>
              </a:lnTo>
              <a:lnTo>
                <a:pt x="711932" y="2400608"/>
              </a:lnTo>
            </a:path>
          </a:pathLst>
        </a:custGeom>
      </dgm:spPr>
      <dgm:t>
        <a:bodyPr/>
        <a:lstStyle/>
        <a:p>
          <a:endParaRPr lang="ru-RU"/>
        </a:p>
      </dgm:t>
    </dgm:pt>
    <dgm:pt modelId="{DE698E1F-D1AB-4B14-8478-30D2EC77EE81}" type="pres">
      <dgm:prSet presAssocID="{7DA19131-6DB8-4D3A-9761-AC35F9D94B01}" presName="hierRoot2" presStyleCnt="0">
        <dgm:presLayoutVars>
          <dgm:hierBranch/>
        </dgm:presLayoutVars>
      </dgm:prSet>
      <dgm:spPr/>
    </dgm:pt>
    <dgm:pt modelId="{E380FF66-B073-4E5C-82A2-441FC48B6530}" type="pres">
      <dgm:prSet presAssocID="{7DA19131-6DB8-4D3A-9761-AC35F9D94B01}" presName="rootComposite" presStyleCnt="0"/>
      <dgm:spPr/>
    </dgm:pt>
    <dgm:pt modelId="{9F625B6A-4BB8-45A6-B2CF-39316F1B1D32}" type="pres">
      <dgm:prSet presAssocID="{7DA19131-6DB8-4D3A-9761-AC35F9D94B01}" presName="rootText" presStyleLbl="node2" presStyleIdx="4" presStyleCnt="5" custScaleX="1849534" custScaleY="498294">
        <dgm:presLayoutVars>
          <dgm:chPref val="3"/>
        </dgm:presLayoutVars>
      </dgm:prSet>
      <dgm:spPr>
        <a:prstGeom prst="roundRect">
          <a:avLst/>
        </a:prstGeom>
      </dgm:spPr>
      <dgm:t>
        <a:bodyPr/>
        <a:lstStyle/>
        <a:p>
          <a:endParaRPr lang="ru-RU"/>
        </a:p>
      </dgm:t>
    </dgm:pt>
    <dgm:pt modelId="{EB908A19-ECC1-444D-99B9-D6DD9003EFBB}" type="pres">
      <dgm:prSet presAssocID="{7DA19131-6DB8-4D3A-9761-AC35F9D94B01}" presName="rootConnector" presStyleLbl="node2" presStyleIdx="4" presStyleCnt="5"/>
      <dgm:spPr/>
      <dgm:t>
        <a:bodyPr/>
        <a:lstStyle/>
        <a:p>
          <a:endParaRPr lang="ru-RU"/>
        </a:p>
      </dgm:t>
    </dgm:pt>
    <dgm:pt modelId="{E9FFCDF0-421F-409D-BE73-2CF7B6CDF520}" type="pres">
      <dgm:prSet presAssocID="{7DA19131-6DB8-4D3A-9761-AC35F9D94B01}" presName="hierChild4" presStyleCnt="0"/>
      <dgm:spPr/>
    </dgm:pt>
    <dgm:pt modelId="{929406E3-C4DC-4CF7-B3CA-A5B390AD594C}" type="pres">
      <dgm:prSet presAssocID="{7DA19131-6DB8-4D3A-9761-AC35F9D94B01}" presName="hierChild5" presStyleCnt="0"/>
      <dgm:spPr/>
    </dgm:pt>
    <dgm:pt modelId="{C22882EA-D44C-4102-A266-0ACECDF8A711}" type="pres">
      <dgm:prSet presAssocID="{561C7A04-2C1E-4449-9AB3-F7D9FAF6CB09}" presName="hierChild3" presStyleCnt="0"/>
      <dgm:spPr/>
    </dgm:pt>
  </dgm:ptLst>
  <dgm:cxnLst>
    <dgm:cxn modelId="{FCDD9966-41F7-4EFA-BDFF-ECEAA94F256D}" type="presOf" srcId="{5BCE08C2-8CE6-41C8-9604-C16CE8F87DF6}" destId="{0B1DA1D6-946D-4E81-9889-AC93E2966777}" srcOrd="0" destOrd="0" presId="urn:microsoft.com/office/officeart/2005/8/layout/orgChart1"/>
    <dgm:cxn modelId="{531355FC-6E6B-47E8-97F9-D9A1CA65F2EE}" type="presOf" srcId="{CD84EC89-C6C9-42C7-81DD-BDD5CD5FF361}" destId="{83C47660-DA9A-4D67-BD8B-8C7AD7B5AA29}" srcOrd="1" destOrd="0" presId="urn:microsoft.com/office/officeart/2005/8/layout/orgChart1"/>
    <dgm:cxn modelId="{921ADF03-4F87-4F27-AB7C-CA0BD989EE25}" type="presOf" srcId="{A0D31614-C160-4531-8B58-A4B0DAF77C1A}" destId="{5F35759E-443C-4142-9B8E-8ECFA2C3606D}" srcOrd="0" destOrd="0" presId="urn:microsoft.com/office/officeart/2005/8/layout/orgChart1"/>
    <dgm:cxn modelId="{9F9708F9-A51C-4E69-803B-7585D8DFD19B}" type="presOf" srcId="{561C7A04-2C1E-4449-9AB3-F7D9FAF6CB09}" destId="{64FAEB29-B6DB-4AD1-8C8F-89634B227B8A}" srcOrd="1" destOrd="0" presId="urn:microsoft.com/office/officeart/2005/8/layout/orgChart1"/>
    <dgm:cxn modelId="{43D1D8FE-526A-4031-BD27-D4C039DDAE5C}" type="presOf" srcId="{CD84EC89-C6C9-42C7-81DD-BDD5CD5FF361}" destId="{A7F37DC4-D937-4EAC-B045-7440C1CDF0FB}" srcOrd="0" destOrd="0" presId="urn:microsoft.com/office/officeart/2005/8/layout/orgChart1"/>
    <dgm:cxn modelId="{89B33A14-490D-4557-964E-24DD0C186060}" srcId="{561C7A04-2C1E-4449-9AB3-F7D9FAF6CB09}" destId="{CD84EC89-C6C9-42C7-81DD-BDD5CD5FF361}" srcOrd="0" destOrd="0" parTransId="{A0D31614-C160-4531-8B58-A4B0DAF77C1A}" sibTransId="{960A49F3-A675-4909-BF85-50D86F2CB88E}"/>
    <dgm:cxn modelId="{82520CFC-3687-42F7-86E3-5874A5952E31}" type="presOf" srcId="{35326277-3C5E-403F-AEB6-DC19B59E66D4}" destId="{02E4DE25-6CA7-4700-B1CC-22D918E1EB46}" srcOrd="1" destOrd="0" presId="urn:microsoft.com/office/officeart/2005/8/layout/orgChart1"/>
    <dgm:cxn modelId="{A0909C2D-8574-451F-A32C-2646AF366E22}" type="presOf" srcId="{561C7A04-2C1E-4449-9AB3-F7D9FAF6CB09}" destId="{867787A3-166D-4943-A6E0-F6E1CBF649D8}" srcOrd="0" destOrd="0" presId="urn:microsoft.com/office/officeart/2005/8/layout/orgChart1"/>
    <dgm:cxn modelId="{7B12638F-491B-4EE0-8069-EBA70DE7CA86}" type="presOf" srcId="{B8C43D8B-1CB8-47B5-96AD-7B2E6B06CD03}" destId="{89DC5B9A-ED35-45A3-80D1-2A219EED6553}" srcOrd="0" destOrd="0" presId="urn:microsoft.com/office/officeart/2005/8/layout/orgChart1"/>
    <dgm:cxn modelId="{67947EC1-3524-4A37-A0C5-1A58EC336C8A}" srcId="{561C7A04-2C1E-4449-9AB3-F7D9FAF6CB09}" destId="{35326277-3C5E-403F-AEB6-DC19B59E66D4}" srcOrd="1" destOrd="0" parTransId="{89D0BD29-D59F-41F7-9D0F-F542D9C170D5}" sibTransId="{A8ABA2E6-66B5-4EA9-A47B-8F581B62E477}"/>
    <dgm:cxn modelId="{5960EA9A-F01A-4805-9855-8E615111A866}" type="presOf" srcId="{5BCE08C2-8CE6-41C8-9604-C16CE8F87DF6}" destId="{02657FB1-469E-4C85-B046-D6B2A7348856}" srcOrd="1" destOrd="0" presId="urn:microsoft.com/office/officeart/2005/8/layout/orgChart1"/>
    <dgm:cxn modelId="{5831D4FD-C67F-420A-B265-11454D90B041}" type="presOf" srcId="{8723D96E-488E-4505-B3B7-DEB351A8E9C6}" destId="{E674031C-3152-4F3D-9EA1-DDFD9DC92C19}" srcOrd="1" destOrd="0" presId="urn:microsoft.com/office/officeart/2005/8/layout/orgChart1"/>
    <dgm:cxn modelId="{ADA60C72-99FD-4A42-837F-3E2BD9F622AC}" type="presOf" srcId="{89D0BD29-D59F-41F7-9D0F-F542D9C170D5}" destId="{406E78CD-56A9-4524-9F82-24BD93D58C86}" srcOrd="0" destOrd="0" presId="urn:microsoft.com/office/officeart/2005/8/layout/orgChart1"/>
    <dgm:cxn modelId="{AEFEB9D7-4D64-43F6-BC0A-51D206AF67F4}" type="presOf" srcId="{7DA19131-6DB8-4D3A-9761-AC35F9D94B01}" destId="{9F625B6A-4BB8-45A6-B2CF-39316F1B1D32}" srcOrd="0" destOrd="0" presId="urn:microsoft.com/office/officeart/2005/8/layout/orgChart1"/>
    <dgm:cxn modelId="{9F37887D-929E-46AD-8CEF-4D67C2F2E38E}" type="presOf" srcId="{7DA19131-6DB8-4D3A-9761-AC35F9D94B01}" destId="{EB908A19-ECC1-444D-99B9-D6DD9003EFBB}" srcOrd="1" destOrd="0" presId="urn:microsoft.com/office/officeart/2005/8/layout/orgChart1"/>
    <dgm:cxn modelId="{4709819F-2C41-4186-9B76-34993579AE97}" type="presOf" srcId="{44B838CF-108B-4BA8-8571-E0298CBFB0EA}" destId="{0F12829F-E545-4010-BAB3-22C4A4A31050}" srcOrd="0" destOrd="0" presId="urn:microsoft.com/office/officeart/2005/8/layout/orgChart1"/>
    <dgm:cxn modelId="{774B625D-278C-4A27-A08E-5C888918ED4C}" srcId="{00207033-90AE-4144-83DC-4EC91F6087E1}" destId="{561C7A04-2C1E-4449-9AB3-F7D9FAF6CB09}" srcOrd="0" destOrd="0" parTransId="{6764297E-BB0F-46A4-A8A3-457A719380DA}" sibTransId="{DE34299B-2924-4300-8115-8A8AB875F5BF}"/>
    <dgm:cxn modelId="{9E631600-0E91-48B1-B943-9ECF23134BBC}" type="presOf" srcId="{35326277-3C5E-403F-AEB6-DC19B59E66D4}" destId="{36C9AF15-BFFF-4820-A17B-3C7525A34F16}" srcOrd="0" destOrd="0" presId="urn:microsoft.com/office/officeart/2005/8/layout/orgChart1"/>
    <dgm:cxn modelId="{183FE165-F3E9-4B37-9EDA-FA150B808B10}" type="presOf" srcId="{8723D96E-488E-4505-B3B7-DEB351A8E9C6}" destId="{48950817-171F-4B53-A576-2A6D5416FCDA}" srcOrd="0" destOrd="0" presId="urn:microsoft.com/office/officeart/2005/8/layout/orgChart1"/>
    <dgm:cxn modelId="{AB789CCE-82F1-4023-9B76-5211F7BB1991}" srcId="{561C7A04-2C1E-4449-9AB3-F7D9FAF6CB09}" destId="{7DA19131-6DB8-4D3A-9761-AC35F9D94B01}" srcOrd="4" destOrd="0" parTransId="{F66E9B8C-9A47-4BE0-8B81-FB1041B3A8A0}" sibTransId="{AE2AC128-032C-4C49-B912-A8CCF6DD3D28}"/>
    <dgm:cxn modelId="{DF3ECD35-A2EE-481E-9FCB-3E603DABB2EC}" srcId="{561C7A04-2C1E-4449-9AB3-F7D9FAF6CB09}" destId="{5BCE08C2-8CE6-41C8-9604-C16CE8F87DF6}" srcOrd="3" destOrd="0" parTransId="{44B838CF-108B-4BA8-8571-E0298CBFB0EA}" sibTransId="{F564935A-A8CA-4C4C-8427-5B4C1F8153AA}"/>
    <dgm:cxn modelId="{BF8F3E35-9D57-4A95-8E76-8A8DFD520030}" type="presOf" srcId="{00207033-90AE-4144-83DC-4EC91F6087E1}" destId="{A7BD2BB9-C9AD-43B8-9C0E-B23142CF008B}" srcOrd="0" destOrd="0" presId="urn:microsoft.com/office/officeart/2005/8/layout/orgChart1"/>
    <dgm:cxn modelId="{05154895-D204-49EC-8EAB-F43077B93C1B}" type="presOf" srcId="{F66E9B8C-9A47-4BE0-8B81-FB1041B3A8A0}" destId="{6179E902-B2EB-41EF-9389-FD8B80E74E0F}" srcOrd="0" destOrd="0" presId="urn:microsoft.com/office/officeart/2005/8/layout/orgChart1"/>
    <dgm:cxn modelId="{197F9DF6-5164-44C5-BD24-9831EB35C80F}" srcId="{561C7A04-2C1E-4449-9AB3-F7D9FAF6CB09}" destId="{8723D96E-488E-4505-B3B7-DEB351A8E9C6}" srcOrd="2" destOrd="0" parTransId="{B8C43D8B-1CB8-47B5-96AD-7B2E6B06CD03}" sibTransId="{FDA7FFFF-9E5E-438C-9C6F-9370A4D38DAE}"/>
    <dgm:cxn modelId="{41944A9C-7F12-4A73-AC35-B6CAAD52B093}" type="presParOf" srcId="{A7BD2BB9-C9AD-43B8-9C0E-B23142CF008B}" destId="{C7BB9590-6A95-4BCC-9E0D-0FC58EF42ECC}" srcOrd="0" destOrd="0" presId="urn:microsoft.com/office/officeart/2005/8/layout/orgChart1"/>
    <dgm:cxn modelId="{366B09DA-9DC7-45AC-8648-7D528903A9B0}" type="presParOf" srcId="{C7BB9590-6A95-4BCC-9E0D-0FC58EF42ECC}" destId="{A4E9CEF5-4FCB-4F88-9DAC-365A0CBAB78F}" srcOrd="0" destOrd="0" presId="urn:microsoft.com/office/officeart/2005/8/layout/orgChart1"/>
    <dgm:cxn modelId="{CE4F18EB-AE2C-4673-8CDB-A46F10887FBF}" type="presParOf" srcId="{A4E9CEF5-4FCB-4F88-9DAC-365A0CBAB78F}" destId="{867787A3-166D-4943-A6E0-F6E1CBF649D8}" srcOrd="0" destOrd="0" presId="urn:microsoft.com/office/officeart/2005/8/layout/orgChart1"/>
    <dgm:cxn modelId="{4932A20D-7499-4D51-8A30-C27836297F10}" type="presParOf" srcId="{A4E9CEF5-4FCB-4F88-9DAC-365A0CBAB78F}" destId="{64FAEB29-B6DB-4AD1-8C8F-89634B227B8A}" srcOrd="1" destOrd="0" presId="urn:microsoft.com/office/officeart/2005/8/layout/orgChart1"/>
    <dgm:cxn modelId="{7444CCBD-8F66-4B30-B750-CE8EB5F57D2D}" type="presParOf" srcId="{C7BB9590-6A95-4BCC-9E0D-0FC58EF42ECC}" destId="{C9F7D9E8-F1FF-4A46-9E22-C86ED4FE272B}" srcOrd="1" destOrd="0" presId="urn:microsoft.com/office/officeart/2005/8/layout/orgChart1"/>
    <dgm:cxn modelId="{C929EF49-178F-4A19-AAF3-5EA6AA89A41F}" type="presParOf" srcId="{C9F7D9E8-F1FF-4A46-9E22-C86ED4FE272B}" destId="{5F35759E-443C-4142-9B8E-8ECFA2C3606D}" srcOrd="0" destOrd="0" presId="urn:microsoft.com/office/officeart/2005/8/layout/orgChart1"/>
    <dgm:cxn modelId="{35DE6B2C-E581-474A-809E-4EE2974943B9}" type="presParOf" srcId="{C9F7D9E8-F1FF-4A46-9E22-C86ED4FE272B}" destId="{56080B9C-12D6-48CF-8419-0B98E7D6E1EA}" srcOrd="1" destOrd="0" presId="urn:microsoft.com/office/officeart/2005/8/layout/orgChart1"/>
    <dgm:cxn modelId="{1539D124-2DAC-47C9-8311-8A4950E291A8}" type="presParOf" srcId="{56080B9C-12D6-48CF-8419-0B98E7D6E1EA}" destId="{E16D341C-A557-4269-9FC3-4876A1E02E6C}" srcOrd="0" destOrd="0" presId="urn:microsoft.com/office/officeart/2005/8/layout/orgChart1"/>
    <dgm:cxn modelId="{6251EE6E-4E75-41C6-AEE3-A2DD4D56443A}" type="presParOf" srcId="{E16D341C-A557-4269-9FC3-4876A1E02E6C}" destId="{A7F37DC4-D937-4EAC-B045-7440C1CDF0FB}" srcOrd="0" destOrd="0" presId="urn:microsoft.com/office/officeart/2005/8/layout/orgChart1"/>
    <dgm:cxn modelId="{63FD6467-F6CF-43B9-ABB0-BAA6C690C508}" type="presParOf" srcId="{E16D341C-A557-4269-9FC3-4876A1E02E6C}" destId="{83C47660-DA9A-4D67-BD8B-8C7AD7B5AA29}" srcOrd="1" destOrd="0" presId="urn:microsoft.com/office/officeart/2005/8/layout/orgChart1"/>
    <dgm:cxn modelId="{A62F8F1D-43C6-499C-B91A-AEFF3E3B308D}" type="presParOf" srcId="{56080B9C-12D6-48CF-8419-0B98E7D6E1EA}" destId="{658EF5AC-D9D2-4721-A8D6-8FAA9F1D37C4}" srcOrd="1" destOrd="0" presId="urn:microsoft.com/office/officeart/2005/8/layout/orgChart1"/>
    <dgm:cxn modelId="{E07CFB16-1B8B-4558-A44E-47DDC36417D6}" type="presParOf" srcId="{56080B9C-12D6-48CF-8419-0B98E7D6E1EA}" destId="{DD91D8C0-909F-4E24-862B-4EE466AC1103}" srcOrd="2" destOrd="0" presId="urn:microsoft.com/office/officeart/2005/8/layout/orgChart1"/>
    <dgm:cxn modelId="{F9DEBFA9-7738-4337-8442-B6C58BDDC21E}" type="presParOf" srcId="{C9F7D9E8-F1FF-4A46-9E22-C86ED4FE272B}" destId="{406E78CD-56A9-4524-9F82-24BD93D58C86}" srcOrd="2" destOrd="0" presId="urn:microsoft.com/office/officeart/2005/8/layout/orgChart1"/>
    <dgm:cxn modelId="{41EF7E4C-C8E3-47E1-8E28-4DB71AE06E2F}" type="presParOf" srcId="{C9F7D9E8-F1FF-4A46-9E22-C86ED4FE272B}" destId="{6B2C4A0C-5B22-464E-B8BF-BB042F564297}" srcOrd="3" destOrd="0" presId="urn:microsoft.com/office/officeart/2005/8/layout/orgChart1"/>
    <dgm:cxn modelId="{239268A1-6DF5-4293-A923-EDBC2F9A5DD7}" type="presParOf" srcId="{6B2C4A0C-5B22-464E-B8BF-BB042F564297}" destId="{8154D987-B8DA-4B5D-B238-7F61260A2910}" srcOrd="0" destOrd="0" presId="urn:microsoft.com/office/officeart/2005/8/layout/orgChart1"/>
    <dgm:cxn modelId="{E2A0173C-F17E-4C75-AB62-214CC17CF54B}" type="presParOf" srcId="{8154D987-B8DA-4B5D-B238-7F61260A2910}" destId="{36C9AF15-BFFF-4820-A17B-3C7525A34F16}" srcOrd="0" destOrd="0" presId="urn:microsoft.com/office/officeart/2005/8/layout/orgChart1"/>
    <dgm:cxn modelId="{8076EDF1-EA00-445D-9469-DCDD0289D6E9}" type="presParOf" srcId="{8154D987-B8DA-4B5D-B238-7F61260A2910}" destId="{02E4DE25-6CA7-4700-B1CC-22D918E1EB46}" srcOrd="1" destOrd="0" presId="urn:microsoft.com/office/officeart/2005/8/layout/orgChart1"/>
    <dgm:cxn modelId="{6D5A8D2C-15DA-4C18-BC64-9441C67D8E26}" type="presParOf" srcId="{6B2C4A0C-5B22-464E-B8BF-BB042F564297}" destId="{7E9A14C4-AD25-42E3-8620-5CEEA148C155}" srcOrd="1" destOrd="0" presId="urn:microsoft.com/office/officeart/2005/8/layout/orgChart1"/>
    <dgm:cxn modelId="{F41CD239-A326-494E-9D42-7DB1C8FFE6EA}" type="presParOf" srcId="{6B2C4A0C-5B22-464E-B8BF-BB042F564297}" destId="{885C3096-3285-4DB4-A507-0751ACD70CD8}" srcOrd="2" destOrd="0" presId="urn:microsoft.com/office/officeart/2005/8/layout/orgChart1"/>
    <dgm:cxn modelId="{49672DF7-CC33-4B3B-B287-DC7AD0980661}" type="presParOf" srcId="{C9F7D9E8-F1FF-4A46-9E22-C86ED4FE272B}" destId="{89DC5B9A-ED35-45A3-80D1-2A219EED6553}" srcOrd="4" destOrd="0" presId="urn:microsoft.com/office/officeart/2005/8/layout/orgChart1"/>
    <dgm:cxn modelId="{E1D470C6-745E-4E30-AB3A-48FF9FCC4FDB}" type="presParOf" srcId="{C9F7D9E8-F1FF-4A46-9E22-C86ED4FE272B}" destId="{7D31AC84-B7E1-4A08-A004-FA4FBD5538F4}" srcOrd="5" destOrd="0" presId="urn:microsoft.com/office/officeart/2005/8/layout/orgChart1"/>
    <dgm:cxn modelId="{3090A0C7-4D88-4696-9711-883E40E5985A}" type="presParOf" srcId="{7D31AC84-B7E1-4A08-A004-FA4FBD5538F4}" destId="{67BAEFE5-2AC6-4066-8438-372249FF8B23}" srcOrd="0" destOrd="0" presId="urn:microsoft.com/office/officeart/2005/8/layout/orgChart1"/>
    <dgm:cxn modelId="{C607CDC0-E46C-470F-8C24-E94BD4A2F7E9}" type="presParOf" srcId="{67BAEFE5-2AC6-4066-8438-372249FF8B23}" destId="{48950817-171F-4B53-A576-2A6D5416FCDA}" srcOrd="0" destOrd="0" presId="urn:microsoft.com/office/officeart/2005/8/layout/orgChart1"/>
    <dgm:cxn modelId="{4BD2AC84-C108-459D-B756-03CFB3014E7E}" type="presParOf" srcId="{67BAEFE5-2AC6-4066-8438-372249FF8B23}" destId="{E674031C-3152-4F3D-9EA1-DDFD9DC92C19}" srcOrd="1" destOrd="0" presId="urn:microsoft.com/office/officeart/2005/8/layout/orgChart1"/>
    <dgm:cxn modelId="{61365641-F341-4961-850C-628287AD0969}" type="presParOf" srcId="{7D31AC84-B7E1-4A08-A004-FA4FBD5538F4}" destId="{40D1FE84-1830-4C99-B790-329D4C3FAB18}" srcOrd="1" destOrd="0" presId="urn:microsoft.com/office/officeart/2005/8/layout/orgChart1"/>
    <dgm:cxn modelId="{704D4C87-5C81-415C-830B-C4781663B8B0}" type="presParOf" srcId="{7D31AC84-B7E1-4A08-A004-FA4FBD5538F4}" destId="{A5C18DAE-7EA2-4A7F-997C-DE54D7559D72}" srcOrd="2" destOrd="0" presId="urn:microsoft.com/office/officeart/2005/8/layout/orgChart1"/>
    <dgm:cxn modelId="{170FA3A6-E821-4452-97C1-A5F39EFFA430}" type="presParOf" srcId="{C9F7D9E8-F1FF-4A46-9E22-C86ED4FE272B}" destId="{0F12829F-E545-4010-BAB3-22C4A4A31050}" srcOrd="6" destOrd="0" presId="urn:microsoft.com/office/officeart/2005/8/layout/orgChart1"/>
    <dgm:cxn modelId="{B4FE5F0C-FDEB-4754-9E2D-E77C8DB7E24F}" type="presParOf" srcId="{C9F7D9E8-F1FF-4A46-9E22-C86ED4FE272B}" destId="{4FDCA33F-380A-4524-8D0D-3BA39FB37D11}" srcOrd="7" destOrd="0" presId="urn:microsoft.com/office/officeart/2005/8/layout/orgChart1"/>
    <dgm:cxn modelId="{B9613E75-2CC5-45D9-BFC5-16D7205212A5}" type="presParOf" srcId="{4FDCA33F-380A-4524-8D0D-3BA39FB37D11}" destId="{78071FA2-6F52-43D5-B01C-EDA56579CF80}" srcOrd="0" destOrd="0" presId="urn:microsoft.com/office/officeart/2005/8/layout/orgChart1"/>
    <dgm:cxn modelId="{9E07584F-F936-4388-8C9C-A0D66D42BB4C}" type="presParOf" srcId="{78071FA2-6F52-43D5-B01C-EDA56579CF80}" destId="{0B1DA1D6-946D-4E81-9889-AC93E2966777}" srcOrd="0" destOrd="0" presId="urn:microsoft.com/office/officeart/2005/8/layout/orgChart1"/>
    <dgm:cxn modelId="{2525A23D-3C72-4D23-B747-EA72AEAA575A}" type="presParOf" srcId="{78071FA2-6F52-43D5-B01C-EDA56579CF80}" destId="{02657FB1-469E-4C85-B046-D6B2A7348856}" srcOrd="1" destOrd="0" presId="urn:microsoft.com/office/officeart/2005/8/layout/orgChart1"/>
    <dgm:cxn modelId="{8AE7412B-5948-4958-8862-A8BCC5C78BA5}" type="presParOf" srcId="{4FDCA33F-380A-4524-8D0D-3BA39FB37D11}" destId="{6C8B1E22-B9AD-4FDF-8AD8-4FCDE681F1E1}" srcOrd="1" destOrd="0" presId="urn:microsoft.com/office/officeart/2005/8/layout/orgChart1"/>
    <dgm:cxn modelId="{34312F8E-5EAB-4426-AF1C-646570E1D35C}" type="presParOf" srcId="{4FDCA33F-380A-4524-8D0D-3BA39FB37D11}" destId="{8453BFE5-4C28-44FC-BD83-F8229521BABA}" srcOrd="2" destOrd="0" presId="urn:microsoft.com/office/officeart/2005/8/layout/orgChart1"/>
    <dgm:cxn modelId="{F136F737-E57D-4404-A46A-F698563C342D}" type="presParOf" srcId="{C9F7D9E8-F1FF-4A46-9E22-C86ED4FE272B}" destId="{6179E902-B2EB-41EF-9389-FD8B80E74E0F}" srcOrd="8" destOrd="0" presId="urn:microsoft.com/office/officeart/2005/8/layout/orgChart1"/>
    <dgm:cxn modelId="{D2CDBD97-D0F9-4FEC-9A16-41C3E39C11D0}" type="presParOf" srcId="{C9F7D9E8-F1FF-4A46-9E22-C86ED4FE272B}" destId="{DE698E1F-D1AB-4B14-8478-30D2EC77EE81}" srcOrd="9" destOrd="0" presId="urn:microsoft.com/office/officeart/2005/8/layout/orgChart1"/>
    <dgm:cxn modelId="{48E37C92-A5F9-42C8-8C01-4FD1D8300D90}" type="presParOf" srcId="{DE698E1F-D1AB-4B14-8478-30D2EC77EE81}" destId="{E380FF66-B073-4E5C-82A2-441FC48B6530}" srcOrd="0" destOrd="0" presId="urn:microsoft.com/office/officeart/2005/8/layout/orgChart1"/>
    <dgm:cxn modelId="{F9C2A68E-B6C4-4F17-BDB5-1304F311C337}" type="presParOf" srcId="{E380FF66-B073-4E5C-82A2-441FC48B6530}" destId="{9F625B6A-4BB8-45A6-B2CF-39316F1B1D32}" srcOrd="0" destOrd="0" presId="urn:microsoft.com/office/officeart/2005/8/layout/orgChart1"/>
    <dgm:cxn modelId="{AD987DA9-331A-40D9-B813-ED878A77345B}" type="presParOf" srcId="{E380FF66-B073-4E5C-82A2-441FC48B6530}" destId="{EB908A19-ECC1-444D-99B9-D6DD9003EFBB}" srcOrd="1" destOrd="0" presId="urn:microsoft.com/office/officeart/2005/8/layout/orgChart1"/>
    <dgm:cxn modelId="{EAC66A5B-351E-4128-B372-BD2FAF24FFD4}" type="presParOf" srcId="{DE698E1F-D1AB-4B14-8478-30D2EC77EE81}" destId="{E9FFCDF0-421F-409D-BE73-2CF7B6CDF520}" srcOrd="1" destOrd="0" presId="urn:microsoft.com/office/officeart/2005/8/layout/orgChart1"/>
    <dgm:cxn modelId="{2A5F605E-B16E-4BAF-A409-FE3B0DE5D543}" type="presParOf" srcId="{DE698E1F-D1AB-4B14-8478-30D2EC77EE81}" destId="{929406E3-C4DC-4CF7-B3CA-A5B390AD594C}" srcOrd="2" destOrd="0" presId="urn:microsoft.com/office/officeart/2005/8/layout/orgChart1"/>
    <dgm:cxn modelId="{6E171805-8890-442E-A4C3-5E8A027DD372}" type="presParOf" srcId="{C7BB9590-6A95-4BCC-9E0D-0FC58EF42ECC}" destId="{C22882EA-D44C-4102-A266-0ACECDF8A711}"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B221BC-F2C3-43D5-8A9F-6A0B6292E8E2}" type="doc">
      <dgm:prSet loTypeId="urn:microsoft.com/office/officeart/2005/8/layout/process4" loCatId="list" qsTypeId="urn:microsoft.com/office/officeart/2005/8/quickstyle/simple1" qsCatId="simple" csTypeId="urn:microsoft.com/office/officeart/2005/8/colors/colorful5" csCatId="colorful" phldr="1"/>
      <dgm:spPr/>
      <dgm:t>
        <a:bodyPr/>
        <a:lstStyle/>
        <a:p>
          <a:endParaRPr lang="ru-RU"/>
        </a:p>
      </dgm:t>
    </dgm:pt>
    <dgm:pt modelId="{CEB4D557-D882-43C6-BFCB-6837180B5B22}">
      <dgm:prSet custT="1"/>
      <dgm:spPr>
        <a:xfrm rot="10800000">
          <a:off x="0" y="664"/>
          <a:ext cx="5848731" cy="539839"/>
        </a:xfrm>
        <a:solidFill>
          <a:srgbClr val="4472C4">
            <a:hueOff val="-7353344"/>
            <a:satOff val="-10228"/>
            <a:lumOff val="-3922"/>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gm:spPr>
      <dgm:t>
        <a:bodyPr/>
        <a:lstStyle/>
        <a:p>
          <a:r>
            <a:rPr lang="ru-RU" sz="1200" b="1">
              <a:solidFill>
                <a:sysClr val="windowText" lastClr="000000"/>
              </a:solidFill>
              <a:latin typeface="Times New Roman" pitchFamily="18" charset="0"/>
              <a:ea typeface="+mn-ea"/>
              <a:cs typeface="Times New Roman" pitchFamily="18" charset="0"/>
            </a:rPr>
            <a:t>Этап предварительного поиска (сбор предварительной информации о ребенке)</a:t>
          </a:r>
        </a:p>
      </dgm:t>
    </dgm:pt>
    <dgm:pt modelId="{40C96414-4F40-4ED5-AF6B-BA9134D131CD}" type="parTrans" cxnId="{5635D3C5-EE05-4ED9-8066-16A01B611C54}">
      <dgm:prSet/>
      <dgm:spPr/>
      <dgm:t>
        <a:bodyPr/>
        <a:lstStyle/>
        <a:p>
          <a:endParaRPr lang="ru-RU" sz="1200">
            <a:latin typeface="Times New Roman" pitchFamily="18" charset="0"/>
            <a:cs typeface="Times New Roman" pitchFamily="18" charset="0"/>
          </a:endParaRPr>
        </a:p>
      </dgm:t>
    </dgm:pt>
    <dgm:pt modelId="{751ED19C-5B9F-4A4E-97FF-0C9685072950}" type="sibTrans" cxnId="{5635D3C5-EE05-4ED9-8066-16A01B611C54}">
      <dgm:prSet/>
      <dgm:spPr/>
      <dgm:t>
        <a:bodyPr/>
        <a:lstStyle/>
        <a:p>
          <a:endParaRPr lang="ru-RU" sz="1200">
            <a:latin typeface="Times New Roman" pitchFamily="18" charset="0"/>
            <a:cs typeface="Times New Roman" pitchFamily="18" charset="0"/>
          </a:endParaRPr>
        </a:p>
      </dgm:t>
    </dgm:pt>
    <dgm:pt modelId="{DDF670AD-88BB-4581-9B15-E274CEB2F450}">
      <dgm:prSet custT="1"/>
      <dgm:spPr>
        <a:xfrm rot="10800000">
          <a:off x="0" y="535239"/>
          <a:ext cx="5848731" cy="539839"/>
        </a:xfrm>
        <a:solidFill>
          <a:srgbClr val="4472C4">
            <a:hueOff val="-4902230"/>
            <a:satOff val="-6819"/>
            <a:lumOff val="-2615"/>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gm:spPr>
      <dgm:t>
        <a:bodyPr/>
        <a:lstStyle/>
        <a:p>
          <a:r>
            <a:rPr lang="ru-RU" sz="1200" b="1">
              <a:solidFill>
                <a:sysClr val="windowText" lastClr="000000"/>
              </a:solidFill>
              <a:latin typeface="Times New Roman" pitchFamily="18" charset="0"/>
              <a:ea typeface="+mn-ea"/>
              <a:cs typeface="Times New Roman" pitchFamily="18" charset="0"/>
            </a:rPr>
            <a:t>Этап оценочно-коррекционный (уточнение, конкретизация полученной на этапе поиска информации)</a:t>
          </a:r>
        </a:p>
      </dgm:t>
    </dgm:pt>
    <dgm:pt modelId="{2ACF6B47-7998-4DD8-A896-A20694744F0F}" type="parTrans" cxnId="{B7706A2C-AEEA-4550-95E1-BA8CC1FADD8E}">
      <dgm:prSet/>
      <dgm:spPr/>
      <dgm:t>
        <a:bodyPr/>
        <a:lstStyle/>
        <a:p>
          <a:endParaRPr lang="ru-RU" sz="1200">
            <a:latin typeface="Times New Roman" pitchFamily="18" charset="0"/>
            <a:cs typeface="Times New Roman" pitchFamily="18" charset="0"/>
          </a:endParaRPr>
        </a:p>
      </dgm:t>
    </dgm:pt>
    <dgm:pt modelId="{0112A43F-D678-4857-BC64-570B3DF6F6BE}" type="sibTrans" cxnId="{B7706A2C-AEEA-4550-95E1-BA8CC1FADD8E}">
      <dgm:prSet/>
      <dgm:spPr/>
      <dgm:t>
        <a:bodyPr/>
        <a:lstStyle/>
        <a:p>
          <a:endParaRPr lang="ru-RU" sz="1200">
            <a:latin typeface="Times New Roman" pitchFamily="18" charset="0"/>
            <a:cs typeface="Times New Roman" pitchFamily="18" charset="0"/>
          </a:endParaRPr>
        </a:p>
      </dgm:t>
    </dgm:pt>
    <dgm:pt modelId="{7F8431DA-48B2-4CE3-ABA3-7690B4B51D28}">
      <dgm:prSet custT="1"/>
      <dgm:spPr>
        <a:xfrm>
          <a:off x="0" y="1604388"/>
          <a:ext cx="5848731" cy="351000"/>
        </a:xfrm>
        <a:solidFill>
          <a:srgbClr val="4472C4">
            <a:hueOff val="0"/>
            <a:satOff val="0"/>
            <a:lumOff val="0"/>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gm:spPr>
      <dgm:t>
        <a:bodyPr/>
        <a:lstStyle/>
        <a:p>
          <a:r>
            <a:rPr lang="ru-RU" sz="1200" b="1">
              <a:solidFill>
                <a:sysClr val="windowText" lastClr="000000"/>
              </a:solidFill>
              <a:latin typeface="Times New Roman" pitchFamily="18" charset="0"/>
              <a:ea typeface="+mn-ea"/>
              <a:cs typeface="Times New Roman" pitchFamily="18" charset="0"/>
            </a:rPr>
            <a:t>Этап  заключительного отбора (построение прогноза развития)</a:t>
          </a:r>
        </a:p>
      </dgm:t>
    </dgm:pt>
    <dgm:pt modelId="{C55EDA48-B1DD-4269-820F-3E37D87E3F73}" type="parTrans" cxnId="{46CCF33C-C027-4D0D-8774-3E8A3D1806AE}">
      <dgm:prSet/>
      <dgm:spPr/>
      <dgm:t>
        <a:bodyPr/>
        <a:lstStyle/>
        <a:p>
          <a:endParaRPr lang="ru-RU" sz="1200">
            <a:latin typeface="Times New Roman" pitchFamily="18" charset="0"/>
            <a:cs typeface="Times New Roman" pitchFamily="18" charset="0"/>
          </a:endParaRPr>
        </a:p>
      </dgm:t>
    </dgm:pt>
    <dgm:pt modelId="{E0FAF142-BA51-4E9D-B901-E1028D3065D1}" type="sibTrans" cxnId="{46CCF33C-C027-4D0D-8774-3E8A3D1806AE}">
      <dgm:prSet/>
      <dgm:spPr/>
      <dgm:t>
        <a:bodyPr/>
        <a:lstStyle/>
        <a:p>
          <a:endParaRPr lang="ru-RU" sz="1200">
            <a:latin typeface="Times New Roman" pitchFamily="18" charset="0"/>
            <a:cs typeface="Times New Roman" pitchFamily="18" charset="0"/>
          </a:endParaRPr>
        </a:p>
      </dgm:t>
    </dgm:pt>
    <dgm:pt modelId="{78A35CBF-C2E6-4A21-BD7C-0CFAC3989173}">
      <dgm:prSet custT="1"/>
      <dgm:spPr>
        <a:xfrm rot="10800000">
          <a:off x="0" y="1069813"/>
          <a:ext cx="5848731" cy="539839"/>
        </a:xfrm>
        <a:solidFill>
          <a:srgbClr val="4472C4">
            <a:hueOff val="-2451115"/>
            <a:satOff val="-3409"/>
            <a:lumOff val="-1307"/>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gm:spPr>
      <dgm:t>
        <a:bodyPr/>
        <a:lstStyle/>
        <a:p>
          <a:r>
            <a:rPr lang="ru-RU" sz="1200" b="1">
              <a:solidFill>
                <a:sysClr val="windowText" lastClr="000000"/>
              </a:solidFill>
              <a:latin typeface="Times New Roman" pitchFamily="18" charset="0"/>
              <a:ea typeface="+mn-ea"/>
              <a:cs typeface="Times New Roman" pitchFamily="18" charset="0"/>
            </a:rPr>
            <a:t>Этап самостоятельной оценки (выбор продолжения дополнительных  занятий)</a:t>
          </a:r>
        </a:p>
      </dgm:t>
    </dgm:pt>
    <dgm:pt modelId="{EDA11F2F-0B73-4CA6-93A1-98558CF1A68C}" type="parTrans" cxnId="{5CEB8B48-13C8-4EB1-A8CE-9BE4E3B52148}">
      <dgm:prSet/>
      <dgm:spPr/>
      <dgm:t>
        <a:bodyPr/>
        <a:lstStyle/>
        <a:p>
          <a:endParaRPr lang="ru-RU" sz="1200">
            <a:latin typeface="Times New Roman" pitchFamily="18" charset="0"/>
            <a:cs typeface="Times New Roman" pitchFamily="18" charset="0"/>
          </a:endParaRPr>
        </a:p>
      </dgm:t>
    </dgm:pt>
    <dgm:pt modelId="{65990827-458D-4CAD-9027-62D1417FB6EE}" type="sibTrans" cxnId="{5CEB8B48-13C8-4EB1-A8CE-9BE4E3B52148}">
      <dgm:prSet/>
      <dgm:spPr/>
      <dgm:t>
        <a:bodyPr/>
        <a:lstStyle/>
        <a:p>
          <a:endParaRPr lang="ru-RU" sz="1200">
            <a:latin typeface="Times New Roman" pitchFamily="18" charset="0"/>
            <a:cs typeface="Times New Roman" pitchFamily="18" charset="0"/>
          </a:endParaRPr>
        </a:p>
      </dgm:t>
    </dgm:pt>
    <dgm:pt modelId="{7D840C13-1333-49D1-8A21-199A28B449D1}" type="pres">
      <dgm:prSet presAssocID="{76B221BC-F2C3-43D5-8A9F-6A0B6292E8E2}" presName="Name0" presStyleCnt="0">
        <dgm:presLayoutVars>
          <dgm:dir/>
          <dgm:animLvl val="lvl"/>
          <dgm:resizeHandles val="exact"/>
        </dgm:presLayoutVars>
      </dgm:prSet>
      <dgm:spPr/>
      <dgm:t>
        <a:bodyPr/>
        <a:lstStyle/>
        <a:p>
          <a:endParaRPr lang="ru-RU"/>
        </a:p>
      </dgm:t>
    </dgm:pt>
    <dgm:pt modelId="{37BDD13F-CDB1-489B-965D-E5C04398FF8E}" type="pres">
      <dgm:prSet presAssocID="{7F8431DA-48B2-4CE3-ABA3-7690B4B51D28}" presName="boxAndChildren" presStyleCnt="0"/>
      <dgm:spPr/>
    </dgm:pt>
    <dgm:pt modelId="{2F4E749C-398B-4E00-912B-FA6595F6DBA5}" type="pres">
      <dgm:prSet presAssocID="{7F8431DA-48B2-4CE3-ABA3-7690B4B51D28}" presName="parentTextBox" presStyleLbl="node1" presStyleIdx="0" presStyleCnt="4"/>
      <dgm:spPr>
        <a:prstGeom prst="flowChartAlternateProcess">
          <a:avLst/>
        </a:prstGeom>
      </dgm:spPr>
      <dgm:t>
        <a:bodyPr/>
        <a:lstStyle/>
        <a:p>
          <a:endParaRPr lang="ru-RU"/>
        </a:p>
      </dgm:t>
    </dgm:pt>
    <dgm:pt modelId="{82A3403A-4F83-4DB1-83F6-992B18BADCA3}" type="pres">
      <dgm:prSet presAssocID="{65990827-458D-4CAD-9027-62D1417FB6EE}" presName="sp" presStyleCnt="0"/>
      <dgm:spPr/>
    </dgm:pt>
    <dgm:pt modelId="{EE987735-D983-448F-B5DE-E4FD41CCBCA7}" type="pres">
      <dgm:prSet presAssocID="{78A35CBF-C2E6-4A21-BD7C-0CFAC3989173}" presName="arrowAndChildren" presStyleCnt="0"/>
      <dgm:spPr/>
    </dgm:pt>
    <dgm:pt modelId="{B6B1C990-8BA8-44C6-8BA8-ECD3D1D0C6A4}" type="pres">
      <dgm:prSet presAssocID="{78A35CBF-C2E6-4A21-BD7C-0CFAC3989173}" presName="parentTextArrow" presStyleLbl="node1" presStyleIdx="1" presStyleCnt="4"/>
      <dgm:spPr>
        <a:prstGeom prst="upArrowCallout">
          <a:avLst/>
        </a:prstGeom>
      </dgm:spPr>
      <dgm:t>
        <a:bodyPr/>
        <a:lstStyle/>
        <a:p>
          <a:endParaRPr lang="ru-RU"/>
        </a:p>
      </dgm:t>
    </dgm:pt>
    <dgm:pt modelId="{891AC1E3-C3F3-4E01-B87B-31915E139B98}" type="pres">
      <dgm:prSet presAssocID="{0112A43F-D678-4857-BC64-570B3DF6F6BE}" presName="sp" presStyleCnt="0"/>
      <dgm:spPr/>
    </dgm:pt>
    <dgm:pt modelId="{4E6D8C0F-E3A1-440B-96D9-64FC3D17DD3B}" type="pres">
      <dgm:prSet presAssocID="{DDF670AD-88BB-4581-9B15-E274CEB2F450}" presName="arrowAndChildren" presStyleCnt="0"/>
      <dgm:spPr/>
    </dgm:pt>
    <dgm:pt modelId="{19E8ADBA-B0E0-4489-85EE-524CFD4713F5}" type="pres">
      <dgm:prSet presAssocID="{DDF670AD-88BB-4581-9B15-E274CEB2F450}" presName="parentTextArrow" presStyleLbl="node1" presStyleIdx="2" presStyleCnt="4"/>
      <dgm:spPr>
        <a:prstGeom prst="upArrowCallout">
          <a:avLst/>
        </a:prstGeom>
      </dgm:spPr>
      <dgm:t>
        <a:bodyPr/>
        <a:lstStyle/>
        <a:p>
          <a:endParaRPr lang="ru-RU"/>
        </a:p>
      </dgm:t>
    </dgm:pt>
    <dgm:pt modelId="{7B4C5723-4C66-41FA-A45A-A42206B0E2DA}" type="pres">
      <dgm:prSet presAssocID="{751ED19C-5B9F-4A4E-97FF-0C9685072950}" presName="sp" presStyleCnt="0"/>
      <dgm:spPr/>
    </dgm:pt>
    <dgm:pt modelId="{ED2535DB-5791-4992-A25B-F5F5FD99C485}" type="pres">
      <dgm:prSet presAssocID="{CEB4D557-D882-43C6-BFCB-6837180B5B22}" presName="arrowAndChildren" presStyleCnt="0"/>
      <dgm:spPr/>
    </dgm:pt>
    <dgm:pt modelId="{028B249A-D652-4CAD-923F-F7B310C910B6}" type="pres">
      <dgm:prSet presAssocID="{CEB4D557-D882-43C6-BFCB-6837180B5B22}" presName="parentTextArrow" presStyleLbl="node1" presStyleIdx="3" presStyleCnt="4"/>
      <dgm:spPr>
        <a:prstGeom prst="upArrowCallout">
          <a:avLst/>
        </a:prstGeom>
      </dgm:spPr>
      <dgm:t>
        <a:bodyPr/>
        <a:lstStyle/>
        <a:p>
          <a:endParaRPr lang="ru-RU"/>
        </a:p>
      </dgm:t>
    </dgm:pt>
  </dgm:ptLst>
  <dgm:cxnLst>
    <dgm:cxn modelId="{46CCF33C-C027-4D0D-8774-3E8A3D1806AE}" srcId="{76B221BC-F2C3-43D5-8A9F-6A0B6292E8E2}" destId="{7F8431DA-48B2-4CE3-ABA3-7690B4B51D28}" srcOrd="3" destOrd="0" parTransId="{C55EDA48-B1DD-4269-820F-3E37D87E3F73}" sibTransId="{E0FAF142-BA51-4E9D-B901-E1028D3065D1}"/>
    <dgm:cxn modelId="{7E13B1D6-BC56-4845-8D7E-6C428FCEA49F}" type="presOf" srcId="{78A35CBF-C2E6-4A21-BD7C-0CFAC3989173}" destId="{B6B1C990-8BA8-44C6-8BA8-ECD3D1D0C6A4}" srcOrd="0" destOrd="0" presId="urn:microsoft.com/office/officeart/2005/8/layout/process4"/>
    <dgm:cxn modelId="{5A93066A-2706-44D3-8DA4-E8A482CE273A}" type="presOf" srcId="{DDF670AD-88BB-4581-9B15-E274CEB2F450}" destId="{19E8ADBA-B0E0-4489-85EE-524CFD4713F5}" srcOrd="0" destOrd="0" presId="urn:microsoft.com/office/officeart/2005/8/layout/process4"/>
    <dgm:cxn modelId="{1CB1E8AA-4478-459C-A26E-337CE4E39AF1}" type="presOf" srcId="{7F8431DA-48B2-4CE3-ABA3-7690B4B51D28}" destId="{2F4E749C-398B-4E00-912B-FA6595F6DBA5}" srcOrd="0" destOrd="0" presId="urn:microsoft.com/office/officeart/2005/8/layout/process4"/>
    <dgm:cxn modelId="{B7706A2C-AEEA-4550-95E1-BA8CC1FADD8E}" srcId="{76B221BC-F2C3-43D5-8A9F-6A0B6292E8E2}" destId="{DDF670AD-88BB-4581-9B15-E274CEB2F450}" srcOrd="1" destOrd="0" parTransId="{2ACF6B47-7998-4DD8-A896-A20694744F0F}" sibTransId="{0112A43F-D678-4857-BC64-570B3DF6F6BE}"/>
    <dgm:cxn modelId="{5635D3C5-EE05-4ED9-8066-16A01B611C54}" srcId="{76B221BC-F2C3-43D5-8A9F-6A0B6292E8E2}" destId="{CEB4D557-D882-43C6-BFCB-6837180B5B22}" srcOrd="0" destOrd="0" parTransId="{40C96414-4F40-4ED5-AF6B-BA9134D131CD}" sibTransId="{751ED19C-5B9F-4A4E-97FF-0C9685072950}"/>
    <dgm:cxn modelId="{F1E1DACE-86B0-41E1-AC1E-8F0A154EB4E3}" type="presOf" srcId="{CEB4D557-D882-43C6-BFCB-6837180B5B22}" destId="{028B249A-D652-4CAD-923F-F7B310C910B6}" srcOrd="0" destOrd="0" presId="urn:microsoft.com/office/officeart/2005/8/layout/process4"/>
    <dgm:cxn modelId="{5CEB8B48-13C8-4EB1-A8CE-9BE4E3B52148}" srcId="{76B221BC-F2C3-43D5-8A9F-6A0B6292E8E2}" destId="{78A35CBF-C2E6-4A21-BD7C-0CFAC3989173}" srcOrd="2" destOrd="0" parTransId="{EDA11F2F-0B73-4CA6-93A1-98558CF1A68C}" sibTransId="{65990827-458D-4CAD-9027-62D1417FB6EE}"/>
    <dgm:cxn modelId="{7C429D34-D2D1-4B4E-BC9A-8711E7ACBFF2}" type="presOf" srcId="{76B221BC-F2C3-43D5-8A9F-6A0B6292E8E2}" destId="{7D840C13-1333-49D1-8A21-199A28B449D1}" srcOrd="0" destOrd="0" presId="urn:microsoft.com/office/officeart/2005/8/layout/process4"/>
    <dgm:cxn modelId="{99885E54-371B-43C6-BB18-3C711DE1EE2B}" type="presParOf" srcId="{7D840C13-1333-49D1-8A21-199A28B449D1}" destId="{37BDD13F-CDB1-489B-965D-E5C04398FF8E}" srcOrd="0" destOrd="0" presId="urn:microsoft.com/office/officeart/2005/8/layout/process4"/>
    <dgm:cxn modelId="{D4A40F5D-CC26-43D2-81C0-1C70AF403033}" type="presParOf" srcId="{37BDD13F-CDB1-489B-965D-E5C04398FF8E}" destId="{2F4E749C-398B-4E00-912B-FA6595F6DBA5}" srcOrd="0" destOrd="0" presId="urn:microsoft.com/office/officeart/2005/8/layout/process4"/>
    <dgm:cxn modelId="{76F98AC0-0D10-4B5D-82D1-1B0D7CD9B77F}" type="presParOf" srcId="{7D840C13-1333-49D1-8A21-199A28B449D1}" destId="{82A3403A-4F83-4DB1-83F6-992B18BADCA3}" srcOrd="1" destOrd="0" presId="urn:microsoft.com/office/officeart/2005/8/layout/process4"/>
    <dgm:cxn modelId="{1B52CB78-9716-4A53-8426-23180234E937}" type="presParOf" srcId="{7D840C13-1333-49D1-8A21-199A28B449D1}" destId="{EE987735-D983-448F-B5DE-E4FD41CCBCA7}" srcOrd="2" destOrd="0" presId="urn:microsoft.com/office/officeart/2005/8/layout/process4"/>
    <dgm:cxn modelId="{EF50FC46-7058-4027-8921-97AC34544294}" type="presParOf" srcId="{EE987735-D983-448F-B5DE-E4FD41CCBCA7}" destId="{B6B1C990-8BA8-44C6-8BA8-ECD3D1D0C6A4}" srcOrd="0" destOrd="0" presId="urn:microsoft.com/office/officeart/2005/8/layout/process4"/>
    <dgm:cxn modelId="{7D2EDF3A-00FC-4CC7-9C21-99522A5DBD99}" type="presParOf" srcId="{7D840C13-1333-49D1-8A21-199A28B449D1}" destId="{891AC1E3-C3F3-4E01-B87B-31915E139B98}" srcOrd="3" destOrd="0" presId="urn:microsoft.com/office/officeart/2005/8/layout/process4"/>
    <dgm:cxn modelId="{6CBC49E8-2321-4890-BA6E-577794EDF9E2}" type="presParOf" srcId="{7D840C13-1333-49D1-8A21-199A28B449D1}" destId="{4E6D8C0F-E3A1-440B-96D9-64FC3D17DD3B}" srcOrd="4" destOrd="0" presId="urn:microsoft.com/office/officeart/2005/8/layout/process4"/>
    <dgm:cxn modelId="{F677F84F-218D-4115-81E1-5BC8797A66B0}" type="presParOf" srcId="{4E6D8C0F-E3A1-440B-96D9-64FC3D17DD3B}" destId="{19E8ADBA-B0E0-4489-85EE-524CFD4713F5}" srcOrd="0" destOrd="0" presId="urn:microsoft.com/office/officeart/2005/8/layout/process4"/>
    <dgm:cxn modelId="{C12E83AA-C6F9-46E7-91D4-A2F98438D44C}" type="presParOf" srcId="{7D840C13-1333-49D1-8A21-199A28B449D1}" destId="{7B4C5723-4C66-41FA-A45A-A42206B0E2DA}" srcOrd="5" destOrd="0" presId="urn:microsoft.com/office/officeart/2005/8/layout/process4"/>
    <dgm:cxn modelId="{D2859E9C-A872-4239-8023-3D71011368CB}" type="presParOf" srcId="{7D840C13-1333-49D1-8A21-199A28B449D1}" destId="{ED2535DB-5791-4992-A25B-F5F5FD99C485}" srcOrd="6" destOrd="0" presId="urn:microsoft.com/office/officeart/2005/8/layout/process4"/>
    <dgm:cxn modelId="{8E838AE6-738D-4486-B7A2-D21798C3C481}" type="presParOf" srcId="{ED2535DB-5791-4992-A25B-F5F5FD99C485}" destId="{028B249A-D652-4CAD-923F-F7B310C910B6}" srcOrd="0" destOrd="0" presId="urn:microsoft.com/office/officeart/2005/8/layout/process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B882629-BEA6-4AF3-9E78-43A17A50FA38}" type="doc">
      <dgm:prSet loTypeId="urn:microsoft.com/office/officeart/2005/8/layout/radial4" loCatId="relationship" qsTypeId="urn:microsoft.com/office/officeart/2005/8/quickstyle/simple5" qsCatId="simple" csTypeId="urn:microsoft.com/office/officeart/2005/8/colors/colorful4" csCatId="colorful" phldr="1"/>
      <dgm:spPr/>
      <dgm:t>
        <a:bodyPr/>
        <a:lstStyle/>
        <a:p>
          <a:endParaRPr lang="ru-RU"/>
        </a:p>
      </dgm:t>
    </dgm:pt>
    <dgm:pt modelId="{B371E38A-8080-4CCE-BBE4-CD5CA2F5E320}">
      <dgm:prSet phldrT="[Текст]" custT="1"/>
      <dgm:spPr>
        <a:xfrm>
          <a:off x="2652592" y="2291035"/>
          <a:ext cx="933738" cy="933738"/>
        </a:xfr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900" b="1" i="1">
              <a:solidFill>
                <a:srgbClr val="002060"/>
              </a:solidFill>
              <a:latin typeface="Times New Roman" pitchFamily="18" charset="0"/>
              <a:ea typeface="+mn-ea"/>
              <a:cs typeface="Times New Roman" pitchFamily="18" charset="0"/>
            </a:rPr>
            <a:t>Формы работы с одаренными детьми</a:t>
          </a:r>
          <a:endParaRPr lang="ru-RU" sz="900">
            <a:solidFill>
              <a:srgbClr val="002060"/>
            </a:solidFill>
            <a:latin typeface="Calibri" panose="020F0502020204030204"/>
            <a:ea typeface="+mn-ea"/>
            <a:cs typeface="+mn-cs"/>
          </a:endParaRPr>
        </a:p>
      </dgm:t>
    </dgm:pt>
    <dgm:pt modelId="{F9EDC7FC-CC3B-4324-BE47-114071ACA552}" type="parTrans" cxnId="{BD995177-09B1-4794-9B8C-648F698F70E5}">
      <dgm:prSet/>
      <dgm:spPr/>
      <dgm:t>
        <a:bodyPr/>
        <a:lstStyle/>
        <a:p>
          <a:endParaRPr lang="ru-RU" sz="800">
            <a:solidFill>
              <a:srgbClr val="002060"/>
            </a:solidFill>
          </a:endParaRPr>
        </a:p>
      </dgm:t>
    </dgm:pt>
    <dgm:pt modelId="{86971F63-EE16-4978-A682-A64DDA61484C}" type="sibTrans" cxnId="{BD995177-09B1-4794-9B8C-648F698F70E5}">
      <dgm:prSet/>
      <dgm:spPr/>
      <dgm:t>
        <a:bodyPr/>
        <a:lstStyle/>
        <a:p>
          <a:endParaRPr lang="ru-RU" sz="800">
            <a:solidFill>
              <a:srgbClr val="002060"/>
            </a:solidFill>
          </a:endParaRPr>
        </a:p>
      </dgm:t>
    </dgm:pt>
    <dgm:pt modelId="{C4AFA3F2-8B39-4FBD-AD0F-B3E135BFEAD3}">
      <dgm:prSet phldrT="[Текст]" custT="1"/>
      <dgm:spPr>
        <a:xfrm>
          <a:off x="258441" y="2496458"/>
          <a:ext cx="653617" cy="522893"/>
        </a:xfr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занятия с одаренными учащимися</a:t>
          </a:r>
          <a:endParaRPr lang="ru-RU" sz="800">
            <a:solidFill>
              <a:srgbClr val="002060"/>
            </a:solidFill>
            <a:latin typeface="Calibri" panose="020F0502020204030204"/>
            <a:ea typeface="+mn-ea"/>
            <a:cs typeface="+mn-cs"/>
          </a:endParaRPr>
        </a:p>
      </dgm:t>
    </dgm:pt>
    <dgm:pt modelId="{B2802C3C-6835-4731-B226-07616DD613F3}" type="parTrans" cxnId="{864B60DC-CBAE-4741-80CB-0C2B0E1954A9}">
      <dgm:prSet/>
      <dgm:spPr>
        <a:xfrm rot="10800000">
          <a:off x="585249" y="2624847"/>
          <a:ext cx="1953639" cy="266115"/>
        </a:xfr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328DF96C-1B6A-465A-8578-3A03919DB676}" type="sibTrans" cxnId="{864B60DC-CBAE-4741-80CB-0C2B0E1954A9}">
      <dgm:prSet/>
      <dgm:spPr/>
      <dgm:t>
        <a:bodyPr/>
        <a:lstStyle/>
        <a:p>
          <a:endParaRPr lang="ru-RU" sz="800">
            <a:solidFill>
              <a:srgbClr val="002060"/>
            </a:solidFill>
          </a:endParaRPr>
        </a:p>
      </dgm:t>
    </dgm:pt>
    <dgm:pt modelId="{EE0C8C8B-4F83-4EF7-B72B-C96B35FF5813}">
      <dgm:prSet phldrT="[Текст]" custT="1"/>
      <dgm:spPr>
        <a:xfrm>
          <a:off x="280804" y="1629706"/>
          <a:ext cx="914554" cy="522893"/>
        </a:xfrm>
        <a:gradFill rotWithShape="0">
          <a:gsLst>
            <a:gs pos="0">
              <a:srgbClr val="FFC000">
                <a:hueOff val="1155077"/>
                <a:satOff val="-5330"/>
                <a:lumOff val="196"/>
                <a:alphaOff val="0"/>
                <a:satMod val="103000"/>
                <a:lumMod val="102000"/>
                <a:tint val="94000"/>
              </a:srgbClr>
            </a:gs>
            <a:gs pos="50000">
              <a:srgbClr val="FFC000">
                <a:hueOff val="1155077"/>
                <a:satOff val="-5330"/>
                <a:lumOff val="196"/>
                <a:alphaOff val="0"/>
                <a:satMod val="110000"/>
                <a:lumMod val="100000"/>
                <a:shade val="100000"/>
              </a:srgbClr>
            </a:gs>
            <a:gs pos="100000">
              <a:srgbClr val="FFC000">
                <a:hueOff val="1155077"/>
                <a:satOff val="-5330"/>
                <a:lumOff val="196"/>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предметные кружки, кружки по интересам, секции</a:t>
          </a:r>
          <a:endParaRPr lang="ru-RU" sz="800">
            <a:solidFill>
              <a:srgbClr val="002060"/>
            </a:solidFill>
            <a:latin typeface="Calibri" panose="020F0502020204030204"/>
            <a:ea typeface="+mn-ea"/>
            <a:cs typeface="+mn-cs"/>
          </a:endParaRPr>
        </a:p>
      </dgm:t>
    </dgm:pt>
    <dgm:pt modelId="{ACC764AF-41A8-4DF2-A532-F0681D640AC9}" type="parTrans" cxnId="{FA7363CF-8DD2-438A-AB1E-D8C37E7B8641}">
      <dgm:prSet/>
      <dgm:spPr>
        <a:xfrm rot="12000000">
          <a:off x="679171" y="2092187"/>
          <a:ext cx="1953639" cy="266115"/>
        </a:xfrm>
        <a:gradFill rotWithShape="0">
          <a:gsLst>
            <a:gs pos="0">
              <a:srgbClr val="FFC000">
                <a:hueOff val="1155077"/>
                <a:satOff val="-5330"/>
                <a:lumOff val="196"/>
                <a:alphaOff val="0"/>
                <a:satMod val="103000"/>
                <a:lumMod val="102000"/>
                <a:tint val="94000"/>
              </a:srgbClr>
            </a:gs>
            <a:gs pos="50000">
              <a:srgbClr val="FFC000">
                <a:hueOff val="1155077"/>
                <a:satOff val="-5330"/>
                <a:lumOff val="196"/>
                <a:alphaOff val="0"/>
                <a:satMod val="110000"/>
                <a:lumMod val="100000"/>
                <a:shade val="100000"/>
              </a:srgbClr>
            </a:gs>
            <a:gs pos="100000">
              <a:srgbClr val="FFC000">
                <a:hueOff val="1155077"/>
                <a:satOff val="-5330"/>
                <a:lumOff val="196"/>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49E0DD22-C0BD-40E6-A922-57DFA0E4B0BC}" type="sibTrans" cxnId="{FA7363CF-8DD2-438A-AB1E-D8C37E7B8641}">
      <dgm:prSet/>
      <dgm:spPr/>
      <dgm:t>
        <a:bodyPr/>
        <a:lstStyle/>
        <a:p>
          <a:endParaRPr lang="ru-RU" sz="800">
            <a:solidFill>
              <a:srgbClr val="002060"/>
            </a:solidFill>
          </a:endParaRPr>
        </a:p>
      </dgm:t>
    </dgm:pt>
    <dgm:pt modelId="{6627403E-5BA8-4C3C-BB54-EEDE21EFE062}">
      <dgm:prSet phldrT="[Текст]" custT="1"/>
      <dgm:spPr>
        <a:xfrm>
          <a:off x="851334" y="867498"/>
          <a:ext cx="653617" cy="522893"/>
        </a:xfrm>
        <a:gradFill rotWithShape="0">
          <a:gsLst>
            <a:gs pos="0">
              <a:srgbClr val="FFC000">
                <a:hueOff val="2310154"/>
                <a:satOff val="-10660"/>
                <a:lumOff val="392"/>
                <a:alphaOff val="0"/>
                <a:satMod val="103000"/>
                <a:lumMod val="102000"/>
                <a:tint val="94000"/>
              </a:srgbClr>
            </a:gs>
            <a:gs pos="50000">
              <a:srgbClr val="FFC000">
                <a:hueOff val="2310154"/>
                <a:satOff val="-10660"/>
                <a:lumOff val="392"/>
                <a:alphaOff val="0"/>
                <a:satMod val="110000"/>
                <a:lumMod val="100000"/>
                <a:shade val="100000"/>
              </a:srgbClr>
            </a:gs>
            <a:gs pos="100000">
              <a:srgbClr val="FFC000">
                <a:hueOff val="2310154"/>
                <a:satOff val="-10660"/>
                <a:lumOff val="392"/>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предметная декада</a:t>
          </a:r>
          <a:endParaRPr lang="ru-RU" sz="800">
            <a:solidFill>
              <a:srgbClr val="002060"/>
            </a:solidFill>
            <a:latin typeface="Calibri" panose="020F0502020204030204"/>
            <a:ea typeface="+mn-ea"/>
            <a:cs typeface="+mn-cs"/>
          </a:endParaRPr>
        </a:p>
      </dgm:t>
    </dgm:pt>
    <dgm:pt modelId="{1FC04AC6-9CDB-47B1-971E-627A74CDD0D6}" type="parTrans" cxnId="{9A1AAF19-6B73-447D-B944-F22158E83F72}">
      <dgm:prSet/>
      <dgm:spPr>
        <a:xfrm rot="13200000">
          <a:off x="949610" y="1623774"/>
          <a:ext cx="1953639" cy="266115"/>
        </a:xfrm>
        <a:gradFill rotWithShape="0">
          <a:gsLst>
            <a:gs pos="0">
              <a:srgbClr val="FFC000">
                <a:hueOff val="2310154"/>
                <a:satOff val="-10660"/>
                <a:lumOff val="392"/>
                <a:alphaOff val="0"/>
                <a:satMod val="103000"/>
                <a:lumMod val="102000"/>
                <a:tint val="94000"/>
              </a:srgbClr>
            </a:gs>
            <a:gs pos="50000">
              <a:srgbClr val="FFC000">
                <a:hueOff val="2310154"/>
                <a:satOff val="-10660"/>
                <a:lumOff val="392"/>
                <a:alphaOff val="0"/>
                <a:satMod val="110000"/>
                <a:lumMod val="100000"/>
                <a:shade val="100000"/>
              </a:srgbClr>
            </a:gs>
            <a:gs pos="100000">
              <a:srgbClr val="FFC000">
                <a:hueOff val="2310154"/>
                <a:satOff val="-10660"/>
                <a:lumOff val="392"/>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FDDD7B5D-14BE-4FB7-9875-F8A0A1F45B54}" type="sibTrans" cxnId="{9A1AAF19-6B73-447D-B944-F22158E83F72}">
      <dgm:prSet/>
      <dgm:spPr/>
      <dgm:t>
        <a:bodyPr/>
        <a:lstStyle/>
        <a:p>
          <a:endParaRPr lang="ru-RU" sz="800">
            <a:solidFill>
              <a:srgbClr val="002060"/>
            </a:solidFill>
          </a:endParaRPr>
        </a:p>
      </dgm:t>
    </dgm:pt>
    <dgm:pt modelId="{B53C8D09-885D-4DD8-BF7E-4F2DFB0B708D}">
      <dgm:prSet custT="1"/>
      <dgm:spPr>
        <a:xfrm>
          <a:off x="5185086" y="2496458"/>
          <a:ext cx="937175" cy="522893"/>
        </a:xfr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психологическая поддержка</a:t>
          </a:r>
        </a:p>
      </dgm:t>
    </dgm:pt>
    <dgm:pt modelId="{23F53610-3641-40A9-8B2B-B8654F6B2056}" type="parTrans" cxnId="{8CE41643-4F3E-4F14-B550-25B523E68810}">
      <dgm:prSet/>
      <dgm:spPr>
        <a:xfrm>
          <a:off x="3700035" y="2624847"/>
          <a:ext cx="1953639" cy="266115"/>
        </a:xfr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2418D425-B10F-472A-96F2-2DEEC5B7A125}" type="sibTrans" cxnId="{8CE41643-4F3E-4F14-B550-25B523E68810}">
      <dgm:prSet/>
      <dgm:spPr/>
      <dgm:t>
        <a:bodyPr/>
        <a:lstStyle/>
        <a:p>
          <a:endParaRPr lang="ru-RU" sz="800">
            <a:solidFill>
              <a:srgbClr val="002060"/>
            </a:solidFill>
          </a:endParaRPr>
        </a:p>
      </dgm:t>
    </dgm:pt>
    <dgm:pt modelId="{9844EF9D-83F0-4AB9-838F-1CE163F4735C}">
      <dgm:prSet custT="1"/>
      <dgm:spPr>
        <a:xfrm>
          <a:off x="3232714" y="746"/>
          <a:ext cx="653617" cy="522893"/>
        </a:xfrm>
        <a:gradFill rotWithShape="0">
          <a:gsLst>
            <a:gs pos="0">
              <a:srgbClr val="FFC000">
                <a:hueOff val="5775385"/>
                <a:satOff val="-26649"/>
                <a:lumOff val="981"/>
                <a:alphaOff val="0"/>
                <a:satMod val="103000"/>
                <a:lumMod val="102000"/>
                <a:tint val="94000"/>
              </a:srgbClr>
            </a:gs>
            <a:gs pos="50000">
              <a:srgbClr val="FFC000">
                <a:hueOff val="5775385"/>
                <a:satOff val="-26649"/>
                <a:lumOff val="981"/>
                <a:alphaOff val="0"/>
                <a:satMod val="110000"/>
                <a:lumMod val="100000"/>
                <a:shade val="100000"/>
              </a:srgbClr>
            </a:gs>
            <a:gs pos="100000">
              <a:srgbClr val="FFC000">
                <a:hueOff val="5775385"/>
                <a:satOff val="-26649"/>
                <a:lumOff val="981"/>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курсы по выбору,спецкурсы</a:t>
          </a:r>
        </a:p>
      </dgm:t>
    </dgm:pt>
    <dgm:pt modelId="{D29491B3-4447-417D-9A5D-8529517F0D68}" type="parTrans" cxnId="{298DC8C7-7D6C-42F7-B076-BDFFA0F44A95}">
      <dgm:prSet/>
      <dgm:spPr>
        <a:xfrm rot="16800000">
          <a:off x="2413080" y="1091115"/>
          <a:ext cx="1953639" cy="266115"/>
        </a:xfrm>
        <a:gradFill rotWithShape="0">
          <a:gsLst>
            <a:gs pos="0">
              <a:srgbClr val="FFC000">
                <a:hueOff val="5775385"/>
                <a:satOff val="-26649"/>
                <a:lumOff val="981"/>
                <a:alphaOff val="0"/>
                <a:satMod val="103000"/>
                <a:lumMod val="102000"/>
                <a:tint val="94000"/>
              </a:srgbClr>
            </a:gs>
            <a:gs pos="50000">
              <a:srgbClr val="FFC000">
                <a:hueOff val="5775385"/>
                <a:satOff val="-26649"/>
                <a:lumOff val="981"/>
                <a:alphaOff val="0"/>
                <a:satMod val="110000"/>
                <a:lumMod val="100000"/>
                <a:shade val="100000"/>
              </a:srgbClr>
            </a:gs>
            <a:gs pos="100000">
              <a:srgbClr val="FFC000">
                <a:hueOff val="5775385"/>
                <a:satOff val="-26649"/>
                <a:lumOff val="981"/>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32E58B97-A129-466E-B45E-A279AE4796C1}" type="sibTrans" cxnId="{298DC8C7-7D6C-42F7-B076-BDFFA0F44A95}">
      <dgm:prSet/>
      <dgm:spPr/>
      <dgm:t>
        <a:bodyPr/>
        <a:lstStyle/>
        <a:p>
          <a:endParaRPr lang="ru-RU" sz="800">
            <a:solidFill>
              <a:srgbClr val="002060"/>
            </a:solidFill>
          </a:endParaRPr>
        </a:p>
      </dgm:t>
    </dgm:pt>
    <dgm:pt modelId="{3722E7E1-D411-4676-80A8-122747604EF3}">
      <dgm:prSet custT="1"/>
      <dgm:spPr>
        <a:xfrm>
          <a:off x="2214217" y="746"/>
          <a:ext cx="930365" cy="522893"/>
        </a:xfrm>
        <a:gradFill rotWithShape="0">
          <a:gsLst>
            <a:gs pos="0">
              <a:srgbClr val="FFC000">
                <a:hueOff val="4620308"/>
                <a:satOff val="-21319"/>
                <a:lumOff val="784"/>
                <a:alphaOff val="0"/>
                <a:satMod val="103000"/>
                <a:lumMod val="102000"/>
                <a:tint val="94000"/>
              </a:srgbClr>
            </a:gs>
            <a:gs pos="50000">
              <a:srgbClr val="FFC000">
                <a:hueOff val="4620308"/>
                <a:satOff val="-21319"/>
                <a:lumOff val="784"/>
                <a:alphaOff val="0"/>
                <a:satMod val="110000"/>
                <a:lumMod val="100000"/>
                <a:shade val="100000"/>
              </a:srgbClr>
            </a:gs>
            <a:gs pos="100000">
              <a:srgbClr val="FFC000">
                <a:hueOff val="4620308"/>
                <a:satOff val="-21319"/>
                <a:lumOff val="784"/>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i="0">
              <a:solidFill>
                <a:srgbClr val="002060"/>
              </a:solidFill>
              <a:latin typeface="Times New Roman" pitchFamily="18" charset="0"/>
              <a:ea typeface="+mn-ea"/>
              <a:cs typeface="Times New Roman" pitchFamily="18" charset="0"/>
            </a:rPr>
            <a:t>участия в дистанционных олимпиадах и конкурсах</a:t>
          </a:r>
          <a:endParaRPr lang="ru-RU" sz="800" i="0">
            <a:solidFill>
              <a:srgbClr val="002060"/>
            </a:solidFill>
            <a:latin typeface="Times New Roman" pitchFamily="18" charset="0"/>
            <a:ea typeface="+mn-ea"/>
            <a:cs typeface="Times New Roman" pitchFamily="18" charset="0"/>
          </a:endParaRPr>
        </a:p>
      </dgm:t>
    </dgm:pt>
    <dgm:pt modelId="{77508058-54F1-4BB6-8CE1-EAEF64887B6F}" type="parTrans" cxnId="{E12F08B6-AC44-4458-AC61-250A6B2E5298}">
      <dgm:prSet/>
      <dgm:spPr>
        <a:xfrm rot="15600000">
          <a:off x="1872203" y="1091115"/>
          <a:ext cx="1953639" cy="266115"/>
        </a:xfrm>
        <a:gradFill rotWithShape="0">
          <a:gsLst>
            <a:gs pos="0">
              <a:srgbClr val="FFC000">
                <a:hueOff val="4620308"/>
                <a:satOff val="-21319"/>
                <a:lumOff val="784"/>
                <a:alphaOff val="0"/>
                <a:satMod val="103000"/>
                <a:lumMod val="102000"/>
                <a:tint val="94000"/>
              </a:srgbClr>
            </a:gs>
            <a:gs pos="50000">
              <a:srgbClr val="FFC000">
                <a:hueOff val="4620308"/>
                <a:satOff val="-21319"/>
                <a:lumOff val="784"/>
                <a:alphaOff val="0"/>
                <a:satMod val="110000"/>
                <a:lumMod val="100000"/>
                <a:shade val="100000"/>
              </a:srgbClr>
            </a:gs>
            <a:gs pos="100000">
              <a:srgbClr val="FFC000">
                <a:hueOff val="4620308"/>
                <a:satOff val="-21319"/>
                <a:lumOff val="784"/>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857F41E5-54E4-4C20-8D50-8E48B766330D}" type="sibTrans" cxnId="{E12F08B6-AC44-4458-AC61-250A6B2E5298}">
      <dgm:prSet/>
      <dgm:spPr/>
      <dgm:t>
        <a:bodyPr/>
        <a:lstStyle/>
        <a:p>
          <a:endParaRPr lang="ru-RU" sz="800">
            <a:solidFill>
              <a:srgbClr val="002060"/>
            </a:solidFill>
          </a:endParaRPr>
        </a:p>
      </dgm:t>
    </dgm:pt>
    <dgm:pt modelId="{3A54D4FA-69C9-4CCF-88A6-2BAF6D4E5453}">
      <dgm:prSet custT="1"/>
      <dgm:spPr>
        <a:xfrm>
          <a:off x="1525547" y="301766"/>
          <a:ext cx="653617" cy="522893"/>
        </a:xfrm>
        <a:gradFill rotWithShape="0">
          <a:gsLst>
            <a:gs pos="0">
              <a:srgbClr val="FFC000">
                <a:hueOff val="3465231"/>
                <a:satOff val="-15989"/>
                <a:lumOff val="588"/>
                <a:alphaOff val="0"/>
                <a:satMod val="103000"/>
                <a:lumMod val="102000"/>
                <a:tint val="94000"/>
              </a:srgbClr>
            </a:gs>
            <a:gs pos="50000">
              <a:srgbClr val="FFC000">
                <a:hueOff val="3465231"/>
                <a:satOff val="-15989"/>
                <a:lumOff val="588"/>
                <a:alphaOff val="0"/>
                <a:satMod val="110000"/>
                <a:lumMod val="100000"/>
                <a:shade val="100000"/>
              </a:srgbClr>
            </a:gs>
            <a:gs pos="100000">
              <a:srgbClr val="FFC000">
                <a:hueOff val="3465231"/>
                <a:satOff val="-15989"/>
                <a:lumOff val="588"/>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участие в олимпиадах различного уровня</a:t>
          </a:r>
        </a:p>
      </dgm:t>
    </dgm:pt>
    <dgm:pt modelId="{6CF645EE-B770-4B8E-8AAF-1D5FFA57323A}" type="parTrans" cxnId="{A8E7FCFB-55B9-48CF-AA09-E3E877BE07AC}">
      <dgm:prSet/>
      <dgm:spPr>
        <a:xfrm rot="14400000">
          <a:off x="1363945" y="1276105"/>
          <a:ext cx="1953639" cy="266115"/>
        </a:xfrm>
        <a:gradFill rotWithShape="0">
          <a:gsLst>
            <a:gs pos="0">
              <a:srgbClr val="FFC000">
                <a:hueOff val="3465231"/>
                <a:satOff val="-15989"/>
                <a:lumOff val="588"/>
                <a:alphaOff val="0"/>
                <a:satMod val="103000"/>
                <a:lumMod val="102000"/>
                <a:tint val="94000"/>
              </a:srgbClr>
            </a:gs>
            <a:gs pos="50000">
              <a:srgbClr val="FFC000">
                <a:hueOff val="3465231"/>
                <a:satOff val="-15989"/>
                <a:lumOff val="588"/>
                <a:alphaOff val="0"/>
                <a:satMod val="110000"/>
                <a:lumMod val="100000"/>
                <a:shade val="100000"/>
              </a:srgbClr>
            </a:gs>
            <a:gs pos="100000">
              <a:srgbClr val="FFC000">
                <a:hueOff val="3465231"/>
                <a:satOff val="-15989"/>
                <a:lumOff val="588"/>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DEDBA2A3-061B-472F-B3E3-39F4DDB6068E}" type="sibTrans" cxnId="{A8E7FCFB-55B9-48CF-AA09-E3E877BE07AC}">
      <dgm:prSet/>
      <dgm:spPr/>
      <dgm:t>
        <a:bodyPr/>
        <a:lstStyle/>
        <a:p>
          <a:endParaRPr lang="ru-RU" sz="800">
            <a:solidFill>
              <a:srgbClr val="002060"/>
            </a:solidFill>
          </a:endParaRPr>
        </a:p>
      </dgm:t>
    </dgm:pt>
    <dgm:pt modelId="{DC216278-2663-49FF-A0DE-7FEBA6E1677D}">
      <dgm:prSet custT="1"/>
      <dgm:spPr>
        <a:xfrm>
          <a:off x="4993321" y="1629706"/>
          <a:ext cx="1015041" cy="522893"/>
        </a:xfrm>
        <a:gradFill rotWithShape="0">
          <a:gsLst>
            <a:gs pos="0">
              <a:srgbClr val="FFC000">
                <a:hueOff val="9240615"/>
                <a:satOff val="-42638"/>
                <a:lumOff val="1569"/>
                <a:alphaOff val="0"/>
                <a:satMod val="103000"/>
                <a:lumMod val="102000"/>
                <a:tint val="94000"/>
              </a:srgbClr>
            </a:gs>
            <a:gs pos="50000">
              <a:srgbClr val="FFC000">
                <a:hueOff val="9240615"/>
                <a:satOff val="-42638"/>
                <a:lumOff val="1569"/>
                <a:alphaOff val="0"/>
                <a:satMod val="110000"/>
                <a:lumMod val="100000"/>
                <a:shade val="100000"/>
              </a:srgbClr>
            </a:gs>
            <a:gs pos="100000">
              <a:srgbClr val="FFC000">
                <a:hueOff val="9240615"/>
                <a:satOff val="-42638"/>
                <a:lumOff val="1569"/>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сотрудничество с другими школами, ВУЗами</a:t>
          </a:r>
        </a:p>
      </dgm:t>
    </dgm:pt>
    <dgm:pt modelId="{74454FF4-97C2-481C-B6FD-77E9B34DFE4F}" type="parTrans" cxnId="{2E359920-2BB1-44EC-8F09-5951D2839FB1}">
      <dgm:prSet/>
      <dgm:spPr>
        <a:xfrm rot="20400000">
          <a:off x="3606112" y="2092187"/>
          <a:ext cx="1953639" cy="266115"/>
        </a:xfrm>
        <a:gradFill rotWithShape="0">
          <a:gsLst>
            <a:gs pos="0">
              <a:srgbClr val="FFC000">
                <a:hueOff val="9240615"/>
                <a:satOff val="-42638"/>
                <a:lumOff val="1569"/>
                <a:alphaOff val="0"/>
                <a:satMod val="103000"/>
                <a:lumMod val="102000"/>
                <a:tint val="94000"/>
              </a:srgbClr>
            </a:gs>
            <a:gs pos="50000">
              <a:srgbClr val="FFC000">
                <a:hueOff val="9240615"/>
                <a:satOff val="-42638"/>
                <a:lumOff val="1569"/>
                <a:alphaOff val="0"/>
                <a:satMod val="110000"/>
                <a:lumMod val="100000"/>
                <a:shade val="100000"/>
              </a:srgbClr>
            </a:gs>
            <a:gs pos="100000">
              <a:srgbClr val="FFC000">
                <a:hueOff val="9240615"/>
                <a:satOff val="-42638"/>
                <a:lumOff val="1569"/>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7853A78C-F8BD-488E-9B76-438258D1E12C}" type="sibTrans" cxnId="{2E359920-2BB1-44EC-8F09-5951D2839FB1}">
      <dgm:prSet/>
      <dgm:spPr/>
      <dgm:t>
        <a:bodyPr/>
        <a:lstStyle/>
        <a:p>
          <a:endParaRPr lang="ru-RU" sz="800">
            <a:solidFill>
              <a:srgbClr val="002060"/>
            </a:solidFill>
          </a:endParaRPr>
        </a:p>
      </dgm:t>
    </dgm:pt>
    <dgm:pt modelId="{6FAE36EE-6D26-474D-9E75-2C83D6482DC8}">
      <dgm:prSet custT="1"/>
      <dgm:spPr>
        <a:xfrm>
          <a:off x="4484990" y="867498"/>
          <a:ext cx="1151581" cy="522893"/>
        </a:xfrm>
        <a:gradFill rotWithShape="0">
          <a:gsLst>
            <a:gs pos="0">
              <a:srgbClr val="FFC000">
                <a:hueOff val="8085538"/>
                <a:satOff val="-37308"/>
                <a:lumOff val="1373"/>
                <a:alphaOff val="0"/>
                <a:satMod val="103000"/>
                <a:lumMod val="102000"/>
                <a:tint val="94000"/>
              </a:srgbClr>
            </a:gs>
            <a:gs pos="50000">
              <a:srgbClr val="FFC000">
                <a:hueOff val="8085538"/>
                <a:satOff val="-37308"/>
                <a:lumOff val="1373"/>
                <a:alphaOff val="0"/>
                <a:satMod val="110000"/>
                <a:lumMod val="100000"/>
                <a:shade val="100000"/>
              </a:srgbClr>
            </a:gs>
            <a:gs pos="100000">
              <a:srgbClr val="FFC000">
                <a:hueOff val="8085538"/>
                <a:satOff val="-37308"/>
                <a:lumOff val="137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исследовательская деятельность и участие </a:t>
          </a:r>
          <a:endParaRPr lang="ru-RU" sz="800">
            <a:solidFill>
              <a:srgbClr val="002060"/>
            </a:solidFill>
            <a:latin typeface="Calibri" panose="020F0502020204030204"/>
            <a:ea typeface="+mn-ea"/>
            <a:cs typeface="+mn-cs"/>
          </a:endParaRPr>
        </a:p>
      </dgm:t>
    </dgm:pt>
    <dgm:pt modelId="{7113841C-F2D9-4A9C-A209-40E3966177A7}" type="parTrans" cxnId="{96E7E285-D19B-4F51-92DA-2C099A1B5AB0}">
      <dgm:prSet/>
      <dgm:spPr>
        <a:xfrm rot="19200000">
          <a:off x="3335674" y="1623774"/>
          <a:ext cx="1953639" cy="266115"/>
        </a:xfrm>
        <a:gradFill rotWithShape="0">
          <a:gsLst>
            <a:gs pos="0">
              <a:srgbClr val="FFC000">
                <a:hueOff val="8085538"/>
                <a:satOff val="-37308"/>
                <a:lumOff val="1373"/>
                <a:alphaOff val="0"/>
                <a:satMod val="103000"/>
                <a:lumMod val="102000"/>
                <a:tint val="94000"/>
              </a:srgbClr>
            </a:gs>
            <a:gs pos="50000">
              <a:srgbClr val="FFC000">
                <a:hueOff val="8085538"/>
                <a:satOff val="-37308"/>
                <a:lumOff val="1373"/>
                <a:alphaOff val="0"/>
                <a:satMod val="110000"/>
                <a:lumMod val="100000"/>
                <a:shade val="100000"/>
              </a:srgbClr>
            </a:gs>
            <a:gs pos="100000">
              <a:srgbClr val="FFC000">
                <a:hueOff val="8085538"/>
                <a:satOff val="-37308"/>
                <a:lumOff val="137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A92002B0-0209-409C-86FD-3C45E04B8515}" type="sibTrans" cxnId="{96E7E285-D19B-4F51-92DA-2C099A1B5AB0}">
      <dgm:prSet/>
      <dgm:spPr/>
      <dgm:t>
        <a:bodyPr/>
        <a:lstStyle/>
        <a:p>
          <a:endParaRPr lang="ru-RU" sz="800">
            <a:solidFill>
              <a:srgbClr val="002060"/>
            </a:solidFill>
          </a:endParaRPr>
        </a:p>
      </dgm:t>
    </dgm:pt>
    <dgm:pt modelId="{593D5A42-33BF-47E3-8114-0A33A8921D89}">
      <dgm:prSet custT="1"/>
      <dgm:spPr>
        <a:xfrm>
          <a:off x="3940431" y="301766"/>
          <a:ext cx="892272" cy="522893"/>
        </a:xfrm>
        <a:gradFill rotWithShape="0">
          <a:gsLst>
            <a:gs pos="0">
              <a:srgbClr val="FFC000">
                <a:hueOff val="6930461"/>
                <a:satOff val="-31979"/>
                <a:lumOff val="1177"/>
                <a:alphaOff val="0"/>
                <a:satMod val="103000"/>
                <a:lumMod val="102000"/>
                <a:tint val="94000"/>
              </a:srgbClr>
            </a:gs>
            <a:gs pos="50000">
              <a:srgbClr val="FFC000">
                <a:hueOff val="6930461"/>
                <a:satOff val="-31979"/>
                <a:lumOff val="1177"/>
                <a:alphaOff val="0"/>
                <a:satMod val="110000"/>
                <a:lumMod val="100000"/>
                <a:shade val="100000"/>
              </a:srgbClr>
            </a:gs>
            <a:gs pos="100000">
              <a:srgbClr val="FFC000">
                <a:hueOff val="6930461"/>
                <a:satOff val="-31979"/>
                <a:lumOff val="1177"/>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800" b="1">
              <a:solidFill>
                <a:srgbClr val="002060"/>
              </a:solidFill>
              <a:latin typeface="Times New Roman" pitchFamily="18" charset="0"/>
              <a:ea typeface="+mn-ea"/>
              <a:cs typeface="Times New Roman" pitchFamily="18" charset="0"/>
            </a:rPr>
            <a:t>индивидуальные траектории обучения </a:t>
          </a:r>
          <a:endParaRPr lang="ru-RU" sz="800">
            <a:solidFill>
              <a:srgbClr val="002060"/>
            </a:solidFill>
            <a:latin typeface="Calibri" panose="020F0502020204030204"/>
            <a:ea typeface="+mn-ea"/>
            <a:cs typeface="+mn-cs"/>
          </a:endParaRPr>
        </a:p>
      </dgm:t>
    </dgm:pt>
    <dgm:pt modelId="{96F864BD-501A-45EE-9889-C81788B9235F}" type="parTrans" cxnId="{DDF5E504-1CD9-447C-86B4-9E5DB5E55BF7}">
      <dgm:prSet/>
      <dgm:spPr>
        <a:xfrm rot="18000000">
          <a:off x="2921338" y="1276105"/>
          <a:ext cx="1953639" cy="266115"/>
        </a:xfrm>
        <a:gradFill rotWithShape="0">
          <a:gsLst>
            <a:gs pos="0">
              <a:srgbClr val="FFC000">
                <a:hueOff val="6930461"/>
                <a:satOff val="-31979"/>
                <a:lumOff val="1177"/>
                <a:alphaOff val="0"/>
                <a:satMod val="103000"/>
                <a:lumMod val="102000"/>
                <a:tint val="94000"/>
              </a:srgbClr>
            </a:gs>
            <a:gs pos="50000">
              <a:srgbClr val="FFC000">
                <a:hueOff val="6930461"/>
                <a:satOff val="-31979"/>
                <a:lumOff val="1177"/>
                <a:alphaOff val="0"/>
                <a:satMod val="110000"/>
                <a:lumMod val="100000"/>
                <a:shade val="100000"/>
              </a:srgbClr>
            </a:gs>
            <a:gs pos="100000">
              <a:srgbClr val="FFC000">
                <a:hueOff val="6930461"/>
                <a:satOff val="-31979"/>
                <a:lumOff val="1177"/>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sz="800">
            <a:solidFill>
              <a:srgbClr val="002060"/>
            </a:solidFill>
          </a:endParaRPr>
        </a:p>
      </dgm:t>
    </dgm:pt>
    <dgm:pt modelId="{3C777567-2488-44E6-870F-8E4D222117EC}" type="sibTrans" cxnId="{DDF5E504-1CD9-447C-86B4-9E5DB5E55BF7}">
      <dgm:prSet/>
      <dgm:spPr/>
      <dgm:t>
        <a:bodyPr/>
        <a:lstStyle/>
        <a:p>
          <a:endParaRPr lang="ru-RU" sz="800">
            <a:solidFill>
              <a:srgbClr val="002060"/>
            </a:solidFill>
          </a:endParaRPr>
        </a:p>
      </dgm:t>
    </dgm:pt>
    <dgm:pt modelId="{914E874B-533C-44AD-98AE-A09ABC129C9A}" type="pres">
      <dgm:prSet presAssocID="{AB882629-BEA6-4AF3-9E78-43A17A50FA38}" presName="cycle" presStyleCnt="0">
        <dgm:presLayoutVars>
          <dgm:chMax val="1"/>
          <dgm:dir/>
          <dgm:animLvl val="ctr"/>
          <dgm:resizeHandles val="exact"/>
        </dgm:presLayoutVars>
      </dgm:prSet>
      <dgm:spPr/>
      <dgm:t>
        <a:bodyPr/>
        <a:lstStyle/>
        <a:p>
          <a:endParaRPr lang="ru-RU"/>
        </a:p>
      </dgm:t>
    </dgm:pt>
    <dgm:pt modelId="{7E0FC444-56C9-4806-BBB6-089DDD97F927}" type="pres">
      <dgm:prSet presAssocID="{B371E38A-8080-4CCE-BBE4-CD5CA2F5E320}" presName="centerShape" presStyleLbl="node0" presStyleIdx="0" presStyleCnt="1"/>
      <dgm:spPr>
        <a:prstGeom prst="ellipse">
          <a:avLst/>
        </a:prstGeom>
      </dgm:spPr>
      <dgm:t>
        <a:bodyPr/>
        <a:lstStyle/>
        <a:p>
          <a:endParaRPr lang="ru-RU"/>
        </a:p>
      </dgm:t>
    </dgm:pt>
    <dgm:pt modelId="{C5F50A28-E0DA-4FD2-A746-38C850A167C7}" type="pres">
      <dgm:prSet presAssocID="{B2802C3C-6835-4731-B226-07616DD613F3}" presName="parTrans" presStyleLbl="bgSibTrans2D1" presStyleIdx="0" presStyleCnt="10"/>
      <dgm:spPr>
        <a:prstGeom prst="leftArrow">
          <a:avLst>
            <a:gd name="adj1" fmla="val 60000"/>
            <a:gd name="adj2" fmla="val 50000"/>
          </a:avLst>
        </a:prstGeom>
      </dgm:spPr>
      <dgm:t>
        <a:bodyPr/>
        <a:lstStyle/>
        <a:p>
          <a:endParaRPr lang="ru-RU"/>
        </a:p>
      </dgm:t>
    </dgm:pt>
    <dgm:pt modelId="{7E2E7850-1EA3-4569-8C15-C8AB547B6685}" type="pres">
      <dgm:prSet presAssocID="{C4AFA3F2-8B39-4FBD-AD0F-B3E135BFEAD3}" presName="node" presStyleLbl="node1" presStyleIdx="0" presStyleCnt="10">
        <dgm:presLayoutVars>
          <dgm:bulletEnabled val="1"/>
        </dgm:presLayoutVars>
      </dgm:prSet>
      <dgm:spPr>
        <a:prstGeom prst="roundRect">
          <a:avLst>
            <a:gd name="adj" fmla="val 10000"/>
          </a:avLst>
        </a:prstGeom>
      </dgm:spPr>
      <dgm:t>
        <a:bodyPr/>
        <a:lstStyle/>
        <a:p>
          <a:endParaRPr lang="ru-RU"/>
        </a:p>
      </dgm:t>
    </dgm:pt>
    <dgm:pt modelId="{975013D2-6442-43D9-90B6-F5CECF4A6651}" type="pres">
      <dgm:prSet presAssocID="{ACC764AF-41A8-4DF2-A532-F0681D640AC9}" presName="parTrans" presStyleLbl="bgSibTrans2D1" presStyleIdx="1" presStyleCnt="10"/>
      <dgm:spPr>
        <a:prstGeom prst="leftArrow">
          <a:avLst>
            <a:gd name="adj1" fmla="val 60000"/>
            <a:gd name="adj2" fmla="val 50000"/>
          </a:avLst>
        </a:prstGeom>
      </dgm:spPr>
      <dgm:t>
        <a:bodyPr/>
        <a:lstStyle/>
        <a:p>
          <a:endParaRPr lang="ru-RU"/>
        </a:p>
      </dgm:t>
    </dgm:pt>
    <dgm:pt modelId="{FFCBCBE7-6626-4915-95E6-AB4DC2B85E46}" type="pres">
      <dgm:prSet presAssocID="{EE0C8C8B-4F83-4EF7-B72B-C96B35FF5813}" presName="node" presStyleLbl="node1" presStyleIdx="1" presStyleCnt="10" custScaleX="139922">
        <dgm:presLayoutVars>
          <dgm:bulletEnabled val="1"/>
        </dgm:presLayoutVars>
      </dgm:prSet>
      <dgm:spPr>
        <a:prstGeom prst="roundRect">
          <a:avLst>
            <a:gd name="adj" fmla="val 10000"/>
          </a:avLst>
        </a:prstGeom>
      </dgm:spPr>
      <dgm:t>
        <a:bodyPr/>
        <a:lstStyle/>
        <a:p>
          <a:endParaRPr lang="ru-RU"/>
        </a:p>
      </dgm:t>
    </dgm:pt>
    <dgm:pt modelId="{16EBAFD5-A154-4EBB-92B5-BE61C34725ED}" type="pres">
      <dgm:prSet presAssocID="{1FC04AC6-9CDB-47B1-971E-627A74CDD0D6}" presName="parTrans" presStyleLbl="bgSibTrans2D1" presStyleIdx="2" presStyleCnt="10"/>
      <dgm:spPr>
        <a:prstGeom prst="leftArrow">
          <a:avLst>
            <a:gd name="adj1" fmla="val 60000"/>
            <a:gd name="adj2" fmla="val 50000"/>
          </a:avLst>
        </a:prstGeom>
      </dgm:spPr>
      <dgm:t>
        <a:bodyPr/>
        <a:lstStyle/>
        <a:p>
          <a:endParaRPr lang="ru-RU"/>
        </a:p>
      </dgm:t>
    </dgm:pt>
    <dgm:pt modelId="{D9AE8FE1-0B7D-4F54-8EE2-DFC06DE5DE7F}" type="pres">
      <dgm:prSet presAssocID="{6627403E-5BA8-4C3C-BB54-EEDE21EFE062}" presName="node" presStyleLbl="node1" presStyleIdx="2" presStyleCnt="10">
        <dgm:presLayoutVars>
          <dgm:bulletEnabled val="1"/>
        </dgm:presLayoutVars>
      </dgm:prSet>
      <dgm:spPr>
        <a:prstGeom prst="roundRect">
          <a:avLst>
            <a:gd name="adj" fmla="val 10000"/>
          </a:avLst>
        </a:prstGeom>
      </dgm:spPr>
      <dgm:t>
        <a:bodyPr/>
        <a:lstStyle/>
        <a:p>
          <a:endParaRPr lang="ru-RU"/>
        </a:p>
      </dgm:t>
    </dgm:pt>
    <dgm:pt modelId="{82D86F66-DC6D-4E51-A365-FFF8B708C754}" type="pres">
      <dgm:prSet presAssocID="{6CF645EE-B770-4B8E-8AAF-1D5FFA57323A}" presName="parTrans" presStyleLbl="bgSibTrans2D1" presStyleIdx="3" presStyleCnt="10"/>
      <dgm:spPr>
        <a:prstGeom prst="leftArrow">
          <a:avLst>
            <a:gd name="adj1" fmla="val 60000"/>
            <a:gd name="adj2" fmla="val 50000"/>
          </a:avLst>
        </a:prstGeom>
      </dgm:spPr>
      <dgm:t>
        <a:bodyPr/>
        <a:lstStyle/>
        <a:p>
          <a:endParaRPr lang="ru-RU"/>
        </a:p>
      </dgm:t>
    </dgm:pt>
    <dgm:pt modelId="{E3D83170-29E5-414E-B06C-B88159E2E586}" type="pres">
      <dgm:prSet presAssocID="{3A54D4FA-69C9-4CCF-88A6-2BAF6D4E5453}" presName="node" presStyleLbl="node1" presStyleIdx="3" presStyleCnt="10">
        <dgm:presLayoutVars>
          <dgm:bulletEnabled val="1"/>
        </dgm:presLayoutVars>
      </dgm:prSet>
      <dgm:spPr>
        <a:prstGeom prst="roundRect">
          <a:avLst>
            <a:gd name="adj" fmla="val 10000"/>
          </a:avLst>
        </a:prstGeom>
      </dgm:spPr>
      <dgm:t>
        <a:bodyPr/>
        <a:lstStyle/>
        <a:p>
          <a:endParaRPr lang="ru-RU"/>
        </a:p>
      </dgm:t>
    </dgm:pt>
    <dgm:pt modelId="{EC16F843-D061-4793-B331-511769E1C1CE}" type="pres">
      <dgm:prSet presAssocID="{77508058-54F1-4BB6-8CE1-EAEF64887B6F}" presName="parTrans" presStyleLbl="bgSibTrans2D1" presStyleIdx="4" presStyleCnt="10"/>
      <dgm:spPr>
        <a:prstGeom prst="leftArrow">
          <a:avLst>
            <a:gd name="adj1" fmla="val 60000"/>
            <a:gd name="adj2" fmla="val 50000"/>
          </a:avLst>
        </a:prstGeom>
      </dgm:spPr>
      <dgm:t>
        <a:bodyPr/>
        <a:lstStyle/>
        <a:p>
          <a:endParaRPr lang="ru-RU"/>
        </a:p>
      </dgm:t>
    </dgm:pt>
    <dgm:pt modelId="{7F9BE3CB-21EC-43C3-A374-28B1C3B967D8}" type="pres">
      <dgm:prSet presAssocID="{3722E7E1-D411-4676-80A8-122747604EF3}" presName="node" presStyleLbl="node1" presStyleIdx="4" presStyleCnt="10" custScaleX="142341">
        <dgm:presLayoutVars>
          <dgm:bulletEnabled val="1"/>
        </dgm:presLayoutVars>
      </dgm:prSet>
      <dgm:spPr>
        <a:prstGeom prst="roundRect">
          <a:avLst>
            <a:gd name="adj" fmla="val 10000"/>
          </a:avLst>
        </a:prstGeom>
      </dgm:spPr>
      <dgm:t>
        <a:bodyPr/>
        <a:lstStyle/>
        <a:p>
          <a:endParaRPr lang="ru-RU"/>
        </a:p>
      </dgm:t>
    </dgm:pt>
    <dgm:pt modelId="{7796337A-0252-456A-A815-BFEFE1C3ACEB}" type="pres">
      <dgm:prSet presAssocID="{D29491B3-4447-417D-9A5D-8529517F0D68}" presName="parTrans" presStyleLbl="bgSibTrans2D1" presStyleIdx="5" presStyleCnt="10"/>
      <dgm:spPr>
        <a:prstGeom prst="leftArrow">
          <a:avLst>
            <a:gd name="adj1" fmla="val 60000"/>
            <a:gd name="adj2" fmla="val 50000"/>
          </a:avLst>
        </a:prstGeom>
      </dgm:spPr>
      <dgm:t>
        <a:bodyPr/>
        <a:lstStyle/>
        <a:p>
          <a:endParaRPr lang="ru-RU"/>
        </a:p>
      </dgm:t>
    </dgm:pt>
    <dgm:pt modelId="{F70D9F81-712E-4B2E-9A68-3573ED79561D}" type="pres">
      <dgm:prSet presAssocID="{9844EF9D-83F0-4AB9-838F-1CE163F4735C}" presName="node" presStyleLbl="node1" presStyleIdx="5" presStyleCnt="10">
        <dgm:presLayoutVars>
          <dgm:bulletEnabled val="1"/>
        </dgm:presLayoutVars>
      </dgm:prSet>
      <dgm:spPr>
        <a:prstGeom prst="roundRect">
          <a:avLst>
            <a:gd name="adj" fmla="val 10000"/>
          </a:avLst>
        </a:prstGeom>
      </dgm:spPr>
      <dgm:t>
        <a:bodyPr/>
        <a:lstStyle/>
        <a:p>
          <a:endParaRPr lang="ru-RU"/>
        </a:p>
      </dgm:t>
    </dgm:pt>
    <dgm:pt modelId="{731E417C-479C-45D2-8BEF-89BFAF1D932D}" type="pres">
      <dgm:prSet presAssocID="{96F864BD-501A-45EE-9889-C81788B9235F}" presName="parTrans" presStyleLbl="bgSibTrans2D1" presStyleIdx="6" presStyleCnt="10"/>
      <dgm:spPr>
        <a:prstGeom prst="leftArrow">
          <a:avLst>
            <a:gd name="adj1" fmla="val 60000"/>
            <a:gd name="adj2" fmla="val 50000"/>
          </a:avLst>
        </a:prstGeom>
      </dgm:spPr>
      <dgm:t>
        <a:bodyPr/>
        <a:lstStyle/>
        <a:p>
          <a:endParaRPr lang="ru-RU"/>
        </a:p>
      </dgm:t>
    </dgm:pt>
    <dgm:pt modelId="{8F836114-CC08-461D-9436-9324AF2D0ED0}" type="pres">
      <dgm:prSet presAssocID="{593D5A42-33BF-47E3-8114-0A33A8921D89}" presName="node" presStyleLbl="node1" presStyleIdx="6" presStyleCnt="10" custScaleX="136513">
        <dgm:presLayoutVars>
          <dgm:bulletEnabled val="1"/>
        </dgm:presLayoutVars>
      </dgm:prSet>
      <dgm:spPr>
        <a:prstGeom prst="roundRect">
          <a:avLst>
            <a:gd name="adj" fmla="val 10000"/>
          </a:avLst>
        </a:prstGeom>
      </dgm:spPr>
      <dgm:t>
        <a:bodyPr/>
        <a:lstStyle/>
        <a:p>
          <a:endParaRPr lang="ru-RU"/>
        </a:p>
      </dgm:t>
    </dgm:pt>
    <dgm:pt modelId="{3792D729-EC49-4D02-AE79-B9ADCA0ED3EC}" type="pres">
      <dgm:prSet presAssocID="{7113841C-F2D9-4A9C-A209-40E3966177A7}" presName="parTrans" presStyleLbl="bgSibTrans2D1" presStyleIdx="7" presStyleCnt="10"/>
      <dgm:spPr>
        <a:prstGeom prst="leftArrow">
          <a:avLst>
            <a:gd name="adj1" fmla="val 60000"/>
            <a:gd name="adj2" fmla="val 50000"/>
          </a:avLst>
        </a:prstGeom>
      </dgm:spPr>
      <dgm:t>
        <a:bodyPr/>
        <a:lstStyle/>
        <a:p>
          <a:endParaRPr lang="ru-RU"/>
        </a:p>
      </dgm:t>
    </dgm:pt>
    <dgm:pt modelId="{779AC637-B04B-46E7-A4EE-6B87F7C822CD}" type="pres">
      <dgm:prSet presAssocID="{6FAE36EE-6D26-474D-9E75-2C83D6482DC8}" presName="node" presStyleLbl="node1" presStyleIdx="7" presStyleCnt="10" custScaleX="176186">
        <dgm:presLayoutVars>
          <dgm:bulletEnabled val="1"/>
        </dgm:presLayoutVars>
      </dgm:prSet>
      <dgm:spPr>
        <a:prstGeom prst="roundRect">
          <a:avLst>
            <a:gd name="adj" fmla="val 10000"/>
          </a:avLst>
        </a:prstGeom>
      </dgm:spPr>
      <dgm:t>
        <a:bodyPr/>
        <a:lstStyle/>
        <a:p>
          <a:endParaRPr lang="ru-RU"/>
        </a:p>
      </dgm:t>
    </dgm:pt>
    <dgm:pt modelId="{DF8210DA-986E-408A-9955-3500066472C8}" type="pres">
      <dgm:prSet presAssocID="{74454FF4-97C2-481C-B6FD-77E9B34DFE4F}" presName="parTrans" presStyleLbl="bgSibTrans2D1" presStyleIdx="8" presStyleCnt="10"/>
      <dgm:spPr>
        <a:prstGeom prst="leftArrow">
          <a:avLst>
            <a:gd name="adj1" fmla="val 60000"/>
            <a:gd name="adj2" fmla="val 50000"/>
          </a:avLst>
        </a:prstGeom>
      </dgm:spPr>
      <dgm:t>
        <a:bodyPr/>
        <a:lstStyle/>
        <a:p>
          <a:endParaRPr lang="ru-RU"/>
        </a:p>
      </dgm:t>
    </dgm:pt>
    <dgm:pt modelId="{7EC9C800-9433-4BA8-8D69-B6B0603DC0B0}" type="pres">
      <dgm:prSet presAssocID="{DC216278-2663-49FF-A0DE-7FEBA6E1677D}" presName="node" presStyleLbl="node1" presStyleIdx="8" presStyleCnt="10" custScaleX="155296">
        <dgm:presLayoutVars>
          <dgm:bulletEnabled val="1"/>
        </dgm:presLayoutVars>
      </dgm:prSet>
      <dgm:spPr>
        <a:prstGeom prst="roundRect">
          <a:avLst>
            <a:gd name="adj" fmla="val 10000"/>
          </a:avLst>
        </a:prstGeom>
      </dgm:spPr>
      <dgm:t>
        <a:bodyPr/>
        <a:lstStyle/>
        <a:p>
          <a:endParaRPr lang="ru-RU"/>
        </a:p>
      </dgm:t>
    </dgm:pt>
    <dgm:pt modelId="{6ED128AA-806A-48E3-B6DE-1746E7941537}" type="pres">
      <dgm:prSet presAssocID="{23F53610-3641-40A9-8B2B-B8654F6B2056}" presName="parTrans" presStyleLbl="bgSibTrans2D1" presStyleIdx="9" presStyleCnt="10"/>
      <dgm:spPr>
        <a:prstGeom prst="leftArrow">
          <a:avLst>
            <a:gd name="adj1" fmla="val 60000"/>
            <a:gd name="adj2" fmla="val 50000"/>
          </a:avLst>
        </a:prstGeom>
      </dgm:spPr>
      <dgm:t>
        <a:bodyPr/>
        <a:lstStyle/>
        <a:p>
          <a:endParaRPr lang="ru-RU"/>
        </a:p>
      </dgm:t>
    </dgm:pt>
    <dgm:pt modelId="{FF629ED5-16AB-4266-AB43-4431661FDB1E}" type="pres">
      <dgm:prSet presAssocID="{B53C8D09-885D-4DD8-BF7E-4F2DFB0B708D}" presName="node" presStyleLbl="node1" presStyleIdx="9" presStyleCnt="10" custScaleX="143383">
        <dgm:presLayoutVars>
          <dgm:bulletEnabled val="1"/>
        </dgm:presLayoutVars>
      </dgm:prSet>
      <dgm:spPr>
        <a:prstGeom prst="roundRect">
          <a:avLst>
            <a:gd name="adj" fmla="val 10000"/>
          </a:avLst>
        </a:prstGeom>
      </dgm:spPr>
      <dgm:t>
        <a:bodyPr/>
        <a:lstStyle/>
        <a:p>
          <a:endParaRPr lang="ru-RU"/>
        </a:p>
      </dgm:t>
    </dgm:pt>
  </dgm:ptLst>
  <dgm:cxnLst>
    <dgm:cxn modelId="{BD374354-9910-47B5-829F-7C3FFAFD4F3B}" type="presOf" srcId="{6627403E-5BA8-4C3C-BB54-EEDE21EFE062}" destId="{D9AE8FE1-0B7D-4F54-8EE2-DFC06DE5DE7F}" srcOrd="0" destOrd="0" presId="urn:microsoft.com/office/officeart/2005/8/layout/radial4"/>
    <dgm:cxn modelId="{96E7E285-D19B-4F51-92DA-2C099A1B5AB0}" srcId="{B371E38A-8080-4CCE-BBE4-CD5CA2F5E320}" destId="{6FAE36EE-6D26-474D-9E75-2C83D6482DC8}" srcOrd="7" destOrd="0" parTransId="{7113841C-F2D9-4A9C-A209-40E3966177A7}" sibTransId="{A92002B0-0209-409C-86FD-3C45E04B8515}"/>
    <dgm:cxn modelId="{43BF801D-AC23-47B7-8454-691820B50220}" type="presOf" srcId="{1FC04AC6-9CDB-47B1-971E-627A74CDD0D6}" destId="{16EBAFD5-A154-4EBB-92B5-BE61C34725ED}" srcOrd="0" destOrd="0" presId="urn:microsoft.com/office/officeart/2005/8/layout/radial4"/>
    <dgm:cxn modelId="{E12F08B6-AC44-4458-AC61-250A6B2E5298}" srcId="{B371E38A-8080-4CCE-BBE4-CD5CA2F5E320}" destId="{3722E7E1-D411-4676-80A8-122747604EF3}" srcOrd="4" destOrd="0" parTransId="{77508058-54F1-4BB6-8CE1-EAEF64887B6F}" sibTransId="{857F41E5-54E4-4C20-8D50-8E48B766330D}"/>
    <dgm:cxn modelId="{72F11464-F53E-4557-BF52-3EDCF951D56F}" type="presOf" srcId="{B371E38A-8080-4CCE-BBE4-CD5CA2F5E320}" destId="{7E0FC444-56C9-4806-BBB6-089DDD97F927}" srcOrd="0" destOrd="0" presId="urn:microsoft.com/office/officeart/2005/8/layout/radial4"/>
    <dgm:cxn modelId="{B453C2A9-835F-47E4-B385-4A538D1B2924}" type="presOf" srcId="{EE0C8C8B-4F83-4EF7-B72B-C96B35FF5813}" destId="{FFCBCBE7-6626-4915-95E6-AB4DC2B85E46}" srcOrd="0" destOrd="0" presId="urn:microsoft.com/office/officeart/2005/8/layout/radial4"/>
    <dgm:cxn modelId="{0F18F3D8-0B16-48BD-92CF-E19935D45A0F}" type="presOf" srcId="{D29491B3-4447-417D-9A5D-8529517F0D68}" destId="{7796337A-0252-456A-A815-BFEFE1C3ACEB}" srcOrd="0" destOrd="0" presId="urn:microsoft.com/office/officeart/2005/8/layout/radial4"/>
    <dgm:cxn modelId="{EFFC246A-D65C-4079-9794-048CAED8D903}" type="presOf" srcId="{3722E7E1-D411-4676-80A8-122747604EF3}" destId="{7F9BE3CB-21EC-43C3-A374-28B1C3B967D8}" srcOrd="0" destOrd="0" presId="urn:microsoft.com/office/officeart/2005/8/layout/radial4"/>
    <dgm:cxn modelId="{8CE41643-4F3E-4F14-B550-25B523E68810}" srcId="{B371E38A-8080-4CCE-BBE4-CD5CA2F5E320}" destId="{B53C8D09-885D-4DD8-BF7E-4F2DFB0B708D}" srcOrd="9" destOrd="0" parTransId="{23F53610-3641-40A9-8B2B-B8654F6B2056}" sibTransId="{2418D425-B10F-472A-96F2-2DEEC5B7A125}"/>
    <dgm:cxn modelId="{2E359920-2BB1-44EC-8F09-5951D2839FB1}" srcId="{B371E38A-8080-4CCE-BBE4-CD5CA2F5E320}" destId="{DC216278-2663-49FF-A0DE-7FEBA6E1677D}" srcOrd="8" destOrd="0" parTransId="{74454FF4-97C2-481C-B6FD-77E9B34DFE4F}" sibTransId="{7853A78C-F8BD-488E-9B76-438258D1E12C}"/>
    <dgm:cxn modelId="{EDB13AC4-C1A7-4803-AFAE-BE1FCBF8F60E}" type="presOf" srcId="{593D5A42-33BF-47E3-8114-0A33A8921D89}" destId="{8F836114-CC08-461D-9436-9324AF2D0ED0}" srcOrd="0" destOrd="0" presId="urn:microsoft.com/office/officeart/2005/8/layout/radial4"/>
    <dgm:cxn modelId="{70A497BF-3589-4D01-991E-C204B6F28AE7}" type="presOf" srcId="{C4AFA3F2-8B39-4FBD-AD0F-B3E135BFEAD3}" destId="{7E2E7850-1EA3-4569-8C15-C8AB547B6685}" srcOrd="0" destOrd="0" presId="urn:microsoft.com/office/officeart/2005/8/layout/radial4"/>
    <dgm:cxn modelId="{19A19912-C107-4694-B525-0F722CB48F03}" type="presOf" srcId="{9844EF9D-83F0-4AB9-838F-1CE163F4735C}" destId="{F70D9F81-712E-4B2E-9A68-3573ED79561D}" srcOrd="0" destOrd="0" presId="urn:microsoft.com/office/officeart/2005/8/layout/radial4"/>
    <dgm:cxn modelId="{99FC2CB8-47C8-4832-AD97-03A0B3F7CB91}" type="presOf" srcId="{96F864BD-501A-45EE-9889-C81788B9235F}" destId="{731E417C-479C-45D2-8BEF-89BFAF1D932D}" srcOrd="0" destOrd="0" presId="urn:microsoft.com/office/officeart/2005/8/layout/radial4"/>
    <dgm:cxn modelId="{C237D967-3BF8-412C-9EF6-4BC400D254DF}" type="presOf" srcId="{6CF645EE-B770-4B8E-8AAF-1D5FFA57323A}" destId="{82D86F66-DC6D-4E51-A365-FFF8B708C754}" srcOrd="0" destOrd="0" presId="urn:microsoft.com/office/officeart/2005/8/layout/radial4"/>
    <dgm:cxn modelId="{1621C8C2-0298-4579-9AB1-03E4CA253C18}" type="presOf" srcId="{23F53610-3641-40A9-8B2B-B8654F6B2056}" destId="{6ED128AA-806A-48E3-B6DE-1746E7941537}" srcOrd="0" destOrd="0" presId="urn:microsoft.com/office/officeart/2005/8/layout/radial4"/>
    <dgm:cxn modelId="{DDF5E504-1CD9-447C-86B4-9E5DB5E55BF7}" srcId="{B371E38A-8080-4CCE-BBE4-CD5CA2F5E320}" destId="{593D5A42-33BF-47E3-8114-0A33A8921D89}" srcOrd="6" destOrd="0" parTransId="{96F864BD-501A-45EE-9889-C81788B9235F}" sibTransId="{3C777567-2488-44E6-870F-8E4D222117EC}"/>
    <dgm:cxn modelId="{D1085707-B060-49A2-88D7-5B2CA93BD433}" type="presOf" srcId="{74454FF4-97C2-481C-B6FD-77E9B34DFE4F}" destId="{DF8210DA-986E-408A-9955-3500066472C8}" srcOrd="0" destOrd="0" presId="urn:microsoft.com/office/officeart/2005/8/layout/radial4"/>
    <dgm:cxn modelId="{0D453ED0-AB95-4931-ABEB-33ACEE200844}" type="presOf" srcId="{6FAE36EE-6D26-474D-9E75-2C83D6482DC8}" destId="{779AC637-B04B-46E7-A4EE-6B87F7C822CD}" srcOrd="0" destOrd="0" presId="urn:microsoft.com/office/officeart/2005/8/layout/radial4"/>
    <dgm:cxn modelId="{A8E7FCFB-55B9-48CF-AA09-E3E877BE07AC}" srcId="{B371E38A-8080-4CCE-BBE4-CD5CA2F5E320}" destId="{3A54D4FA-69C9-4CCF-88A6-2BAF6D4E5453}" srcOrd="3" destOrd="0" parTransId="{6CF645EE-B770-4B8E-8AAF-1D5FFA57323A}" sibTransId="{DEDBA2A3-061B-472F-B3E3-39F4DDB6068E}"/>
    <dgm:cxn modelId="{FA7363CF-8DD2-438A-AB1E-D8C37E7B8641}" srcId="{B371E38A-8080-4CCE-BBE4-CD5CA2F5E320}" destId="{EE0C8C8B-4F83-4EF7-B72B-C96B35FF5813}" srcOrd="1" destOrd="0" parTransId="{ACC764AF-41A8-4DF2-A532-F0681D640AC9}" sibTransId="{49E0DD22-C0BD-40E6-A922-57DFA0E4B0BC}"/>
    <dgm:cxn modelId="{BD995177-09B1-4794-9B8C-648F698F70E5}" srcId="{AB882629-BEA6-4AF3-9E78-43A17A50FA38}" destId="{B371E38A-8080-4CCE-BBE4-CD5CA2F5E320}" srcOrd="0" destOrd="0" parTransId="{F9EDC7FC-CC3B-4324-BE47-114071ACA552}" sibTransId="{86971F63-EE16-4978-A682-A64DDA61484C}"/>
    <dgm:cxn modelId="{9E9C03F2-1BAC-4F2B-9607-8792B389420A}" type="presOf" srcId="{DC216278-2663-49FF-A0DE-7FEBA6E1677D}" destId="{7EC9C800-9433-4BA8-8D69-B6B0603DC0B0}" srcOrd="0" destOrd="0" presId="urn:microsoft.com/office/officeart/2005/8/layout/radial4"/>
    <dgm:cxn modelId="{298DC8C7-7D6C-42F7-B076-BDFFA0F44A95}" srcId="{B371E38A-8080-4CCE-BBE4-CD5CA2F5E320}" destId="{9844EF9D-83F0-4AB9-838F-1CE163F4735C}" srcOrd="5" destOrd="0" parTransId="{D29491B3-4447-417D-9A5D-8529517F0D68}" sibTransId="{32E58B97-A129-466E-B45E-A279AE4796C1}"/>
    <dgm:cxn modelId="{62220CE0-4FFB-42CE-B5D8-83BAC84E204B}" type="presOf" srcId="{7113841C-F2D9-4A9C-A209-40E3966177A7}" destId="{3792D729-EC49-4D02-AE79-B9ADCA0ED3EC}" srcOrd="0" destOrd="0" presId="urn:microsoft.com/office/officeart/2005/8/layout/radial4"/>
    <dgm:cxn modelId="{CF1B434B-37CA-4D91-AC04-7B4470C226D5}" type="presOf" srcId="{B53C8D09-885D-4DD8-BF7E-4F2DFB0B708D}" destId="{FF629ED5-16AB-4266-AB43-4431661FDB1E}" srcOrd="0" destOrd="0" presId="urn:microsoft.com/office/officeart/2005/8/layout/radial4"/>
    <dgm:cxn modelId="{519DE2B9-F388-45CE-8C7A-2415F81F4225}" type="presOf" srcId="{3A54D4FA-69C9-4CCF-88A6-2BAF6D4E5453}" destId="{E3D83170-29E5-414E-B06C-B88159E2E586}" srcOrd="0" destOrd="0" presId="urn:microsoft.com/office/officeart/2005/8/layout/radial4"/>
    <dgm:cxn modelId="{115DEBB9-2E79-4578-BCE5-FDD88C344B7C}" type="presOf" srcId="{ACC764AF-41A8-4DF2-A532-F0681D640AC9}" destId="{975013D2-6442-43D9-90B6-F5CECF4A6651}" srcOrd="0" destOrd="0" presId="urn:microsoft.com/office/officeart/2005/8/layout/radial4"/>
    <dgm:cxn modelId="{864B60DC-CBAE-4741-80CB-0C2B0E1954A9}" srcId="{B371E38A-8080-4CCE-BBE4-CD5CA2F5E320}" destId="{C4AFA3F2-8B39-4FBD-AD0F-B3E135BFEAD3}" srcOrd="0" destOrd="0" parTransId="{B2802C3C-6835-4731-B226-07616DD613F3}" sibTransId="{328DF96C-1B6A-465A-8578-3A03919DB676}"/>
    <dgm:cxn modelId="{A9F84326-7CA2-4CA7-B3BD-0465BB72E859}" type="presOf" srcId="{77508058-54F1-4BB6-8CE1-EAEF64887B6F}" destId="{EC16F843-D061-4793-B331-511769E1C1CE}" srcOrd="0" destOrd="0" presId="urn:microsoft.com/office/officeart/2005/8/layout/radial4"/>
    <dgm:cxn modelId="{9A1AAF19-6B73-447D-B944-F22158E83F72}" srcId="{B371E38A-8080-4CCE-BBE4-CD5CA2F5E320}" destId="{6627403E-5BA8-4C3C-BB54-EEDE21EFE062}" srcOrd="2" destOrd="0" parTransId="{1FC04AC6-9CDB-47B1-971E-627A74CDD0D6}" sibTransId="{FDDD7B5D-14BE-4FB7-9875-F8A0A1F45B54}"/>
    <dgm:cxn modelId="{E426E7F7-3F39-414E-B88D-411665332FDE}" type="presOf" srcId="{B2802C3C-6835-4731-B226-07616DD613F3}" destId="{C5F50A28-E0DA-4FD2-A746-38C850A167C7}" srcOrd="0" destOrd="0" presId="urn:microsoft.com/office/officeart/2005/8/layout/radial4"/>
    <dgm:cxn modelId="{D23B3404-E4CA-4DAB-9D7E-8E78738278E4}" type="presOf" srcId="{AB882629-BEA6-4AF3-9E78-43A17A50FA38}" destId="{914E874B-533C-44AD-98AE-A09ABC129C9A}" srcOrd="0" destOrd="0" presId="urn:microsoft.com/office/officeart/2005/8/layout/radial4"/>
    <dgm:cxn modelId="{21FBA6E1-0B25-4236-BB01-82409A7E938E}" type="presParOf" srcId="{914E874B-533C-44AD-98AE-A09ABC129C9A}" destId="{7E0FC444-56C9-4806-BBB6-089DDD97F927}" srcOrd="0" destOrd="0" presId="urn:microsoft.com/office/officeart/2005/8/layout/radial4"/>
    <dgm:cxn modelId="{9C0A389F-6AED-44EB-9F73-14FF01BE762A}" type="presParOf" srcId="{914E874B-533C-44AD-98AE-A09ABC129C9A}" destId="{C5F50A28-E0DA-4FD2-A746-38C850A167C7}" srcOrd="1" destOrd="0" presId="urn:microsoft.com/office/officeart/2005/8/layout/radial4"/>
    <dgm:cxn modelId="{8BB61375-10B3-4283-B001-54954234D3A1}" type="presParOf" srcId="{914E874B-533C-44AD-98AE-A09ABC129C9A}" destId="{7E2E7850-1EA3-4569-8C15-C8AB547B6685}" srcOrd="2" destOrd="0" presId="urn:microsoft.com/office/officeart/2005/8/layout/radial4"/>
    <dgm:cxn modelId="{82FCBC1A-99A1-4C25-9957-9F5374A7C64F}" type="presParOf" srcId="{914E874B-533C-44AD-98AE-A09ABC129C9A}" destId="{975013D2-6442-43D9-90B6-F5CECF4A6651}" srcOrd="3" destOrd="0" presId="urn:microsoft.com/office/officeart/2005/8/layout/radial4"/>
    <dgm:cxn modelId="{85C29D2C-8C70-4248-9676-83D3AFB6B190}" type="presParOf" srcId="{914E874B-533C-44AD-98AE-A09ABC129C9A}" destId="{FFCBCBE7-6626-4915-95E6-AB4DC2B85E46}" srcOrd="4" destOrd="0" presId="urn:microsoft.com/office/officeart/2005/8/layout/radial4"/>
    <dgm:cxn modelId="{22821E12-0415-4E5C-8A21-053496E25F33}" type="presParOf" srcId="{914E874B-533C-44AD-98AE-A09ABC129C9A}" destId="{16EBAFD5-A154-4EBB-92B5-BE61C34725ED}" srcOrd="5" destOrd="0" presId="urn:microsoft.com/office/officeart/2005/8/layout/radial4"/>
    <dgm:cxn modelId="{2B7244D4-F4B1-4465-8676-E36D7429BDF3}" type="presParOf" srcId="{914E874B-533C-44AD-98AE-A09ABC129C9A}" destId="{D9AE8FE1-0B7D-4F54-8EE2-DFC06DE5DE7F}" srcOrd="6" destOrd="0" presId="urn:microsoft.com/office/officeart/2005/8/layout/radial4"/>
    <dgm:cxn modelId="{065A6D0D-363C-4198-BA5C-D0D97AAFDA58}" type="presParOf" srcId="{914E874B-533C-44AD-98AE-A09ABC129C9A}" destId="{82D86F66-DC6D-4E51-A365-FFF8B708C754}" srcOrd="7" destOrd="0" presId="urn:microsoft.com/office/officeart/2005/8/layout/radial4"/>
    <dgm:cxn modelId="{78F9F8C2-3A20-461A-9A40-2A3B04AECBA3}" type="presParOf" srcId="{914E874B-533C-44AD-98AE-A09ABC129C9A}" destId="{E3D83170-29E5-414E-B06C-B88159E2E586}" srcOrd="8" destOrd="0" presId="urn:microsoft.com/office/officeart/2005/8/layout/radial4"/>
    <dgm:cxn modelId="{E1870158-BADB-4B01-B16B-D00BFB250F14}" type="presParOf" srcId="{914E874B-533C-44AD-98AE-A09ABC129C9A}" destId="{EC16F843-D061-4793-B331-511769E1C1CE}" srcOrd="9" destOrd="0" presId="urn:microsoft.com/office/officeart/2005/8/layout/radial4"/>
    <dgm:cxn modelId="{FEB36A61-39D0-4D0F-AF89-FD6981E4164B}" type="presParOf" srcId="{914E874B-533C-44AD-98AE-A09ABC129C9A}" destId="{7F9BE3CB-21EC-43C3-A374-28B1C3B967D8}" srcOrd="10" destOrd="0" presId="urn:microsoft.com/office/officeart/2005/8/layout/radial4"/>
    <dgm:cxn modelId="{CEC94257-71B5-4F38-8663-4AD977847C72}" type="presParOf" srcId="{914E874B-533C-44AD-98AE-A09ABC129C9A}" destId="{7796337A-0252-456A-A815-BFEFE1C3ACEB}" srcOrd="11" destOrd="0" presId="urn:microsoft.com/office/officeart/2005/8/layout/radial4"/>
    <dgm:cxn modelId="{7B04E6FE-49BF-48C7-86EC-C54D2A545B5E}" type="presParOf" srcId="{914E874B-533C-44AD-98AE-A09ABC129C9A}" destId="{F70D9F81-712E-4B2E-9A68-3573ED79561D}" srcOrd="12" destOrd="0" presId="urn:microsoft.com/office/officeart/2005/8/layout/radial4"/>
    <dgm:cxn modelId="{E79468FD-5A94-4379-8C19-38485283896C}" type="presParOf" srcId="{914E874B-533C-44AD-98AE-A09ABC129C9A}" destId="{731E417C-479C-45D2-8BEF-89BFAF1D932D}" srcOrd="13" destOrd="0" presId="urn:microsoft.com/office/officeart/2005/8/layout/radial4"/>
    <dgm:cxn modelId="{F42343E9-1CDB-44DC-91DB-B88052BB95D7}" type="presParOf" srcId="{914E874B-533C-44AD-98AE-A09ABC129C9A}" destId="{8F836114-CC08-461D-9436-9324AF2D0ED0}" srcOrd="14" destOrd="0" presId="urn:microsoft.com/office/officeart/2005/8/layout/radial4"/>
    <dgm:cxn modelId="{2E0D0C53-9367-44D9-9688-9F84AF09C5AB}" type="presParOf" srcId="{914E874B-533C-44AD-98AE-A09ABC129C9A}" destId="{3792D729-EC49-4D02-AE79-B9ADCA0ED3EC}" srcOrd="15" destOrd="0" presId="urn:microsoft.com/office/officeart/2005/8/layout/radial4"/>
    <dgm:cxn modelId="{31566D0E-6F8E-482F-B8F4-1634969F5B60}" type="presParOf" srcId="{914E874B-533C-44AD-98AE-A09ABC129C9A}" destId="{779AC637-B04B-46E7-A4EE-6B87F7C822CD}" srcOrd="16" destOrd="0" presId="urn:microsoft.com/office/officeart/2005/8/layout/radial4"/>
    <dgm:cxn modelId="{08ABBD00-334B-42DF-A3FA-6FE655463916}" type="presParOf" srcId="{914E874B-533C-44AD-98AE-A09ABC129C9A}" destId="{DF8210DA-986E-408A-9955-3500066472C8}" srcOrd="17" destOrd="0" presId="urn:microsoft.com/office/officeart/2005/8/layout/radial4"/>
    <dgm:cxn modelId="{79D27A47-83A0-4D1A-8340-3F4B7CCD1A0A}" type="presParOf" srcId="{914E874B-533C-44AD-98AE-A09ABC129C9A}" destId="{7EC9C800-9433-4BA8-8D69-B6B0603DC0B0}" srcOrd="18" destOrd="0" presId="urn:microsoft.com/office/officeart/2005/8/layout/radial4"/>
    <dgm:cxn modelId="{6E14A5B3-BE10-4AD9-A69D-17D4D53150F8}" type="presParOf" srcId="{914E874B-533C-44AD-98AE-A09ABC129C9A}" destId="{6ED128AA-806A-48E3-B6DE-1746E7941537}" srcOrd="19" destOrd="0" presId="urn:microsoft.com/office/officeart/2005/8/layout/radial4"/>
    <dgm:cxn modelId="{05DAE3E2-D60E-4722-AE8A-6704CD00A3ED}" type="presParOf" srcId="{914E874B-533C-44AD-98AE-A09ABC129C9A}" destId="{FF629ED5-16AB-4266-AB43-4431661FDB1E}" srcOrd="20" destOrd="0" presId="urn:microsoft.com/office/officeart/2005/8/layout/radial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A802052-D00C-4DBC-8FB9-FF2A839BFBA4}" type="doc">
      <dgm:prSet loTypeId="urn:microsoft.com/office/officeart/2005/8/layout/pyramid1" loCatId="pyramid" qsTypeId="urn:microsoft.com/office/officeart/2005/8/quickstyle/3d4" qsCatId="3D" csTypeId="urn:microsoft.com/office/officeart/2005/8/colors/colorful4" csCatId="colorful" phldr="1"/>
      <dgm:spPr>
        <a:scene3d>
          <a:camera prst="orthographicFront">
            <a:rot lat="0" lon="0" rev="0"/>
          </a:camera>
          <a:lightRig rig="balanced" dir="t">
            <a:rot lat="0" lon="0" rev="8700000"/>
          </a:lightRig>
        </a:scene3d>
      </dgm:spPr>
    </dgm:pt>
    <dgm:pt modelId="{89E9FD03-E75D-4CE0-AEF2-81964A13CB36}">
      <dgm:prSet phldrT="[Текст]" custT="1"/>
      <dgm:spPr>
        <a:xfrm>
          <a:off x="2418080" y="0"/>
          <a:ext cx="690880" cy="364490"/>
        </a:xfrm>
        <a:solidFill>
          <a:srgbClr val="FFC000">
            <a:hueOff val="0"/>
            <a:satOff val="0"/>
            <a:lumOff val="0"/>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Директор</a:t>
          </a:r>
        </a:p>
      </dgm:t>
    </dgm:pt>
    <dgm:pt modelId="{88FA0190-B53F-4EC7-8D3B-BA1FA90224D5}" type="parTrans" cxnId="{E6D07C40-C663-4902-9EA9-BF83CFD6D80B}">
      <dgm:prSet/>
      <dgm:spPr/>
      <dgm:t>
        <a:bodyPr/>
        <a:lstStyle/>
        <a:p>
          <a:pPr algn="ctr"/>
          <a:endParaRPr lang="ru-RU">
            <a:latin typeface="Times New Roman" panose="02020603050405020304" pitchFamily="18" charset="0"/>
            <a:cs typeface="Times New Roman" panose="02020603050405020304" pitchFamily="18" charset="0"/>
          </a:endParaRPr>
        </a:p>
      </dgm:t>
    </dgm:pt>
    <dgm:pt modelId="{8A8805C6-150A-4C58-986C-FF58D533DBBF}" type="sibTrans" cxnId="{E6D07C40-C663-4902-9EA9-BF83CFD6D80B}">
      <dgm:prSet/>
      <dgm:spPr/>
      <dgm:t>
        <a:bodyPr/>
        <a:lstStyle/>
        <a:p>
          <a:pPr algn="ctr"/>
          <a:endParaRPr lang="ru-RU">
            <a:latin typeface="Times New Roman" panose="02020603050405020304" pitchFamily="18" charset="0"/>
            <a:cs typeface="Times New Roman" panose="02020603050405020304" pitchFamily="18" charset="0"/>
          </a:endParaRPr>
        </a:p>
      </dgm:t>
    </dgm:pt>
    <dgm:pt modelId="{6724DFF9-4676-4BFC-8238-9C2C6EF42D05}">
      <dgm:prSet phldrT="[Текст]"/>
      <dgm:spPr>
        <a:xfrm>
          <a:off x="2072640" y="364489"/>
          <a:ext cx="1381760" cy="364490"/>
        </a:xfrm>
        <a:solidFill>
          <a:srgbClr val="FFC000">
            <a:hueOff val="1485099"/>
            <a:satOff val="-6853"/>
            <a:lumOff val="252"/>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Зам. директора по ПО, УР, ВР</a:t>
          </a:r>
        </a:p>
      </dgm:t>
    </dgm:pt>
    <dgm:pt modelId="{C0408C51-A886-48CA-BBA7-33416EDEA9EB}" type="parTrans" cxnId="{28D1D6F4-BA14-43EE-91CB-454C38655FEB}">
      <dgm:prSet/>
      <dgm:spPr/>
      <dgm:t>
        <a:bodyPr/>
        <a:lstStyle/>
        <a:p>
          <a:pPr algn="ctr"/>
          <a:endParaRPr lang="ru-RU">
            <a:latin typeface="Times New Roman" panose="02020603050405020304" pitchFamily="18" charset="0"/>
            <a:cs typeface="Times New Roman" panose="02020603050405020304" pitchFamily="18" charset="0"/>
          </a:endParaRPr>
        </a:p>
      </dgm:t>
    </dgm:pt>
    <dgm:pt modelId="{13A9AC20-588E-47DD-8232-0395946CD8C2}" type="sibTrans" cxnId="{28D1D6F4-BA14-43EE-91CB-454C38655FEB}">
      <dgm:prSet/>
      <dgm:spPr/>
      <dgm:t>
        <a:bodyPr/>
        <a:lstStyle/>
        <a:p>
          <a:pPr algn="ctr"/>
          <a:endParaRPr lang="ru-RU">
            <a:latin typeface="Times New Roman" panose="02020603050405020304" pitchFamily="18" charset="0"/>
            <a:cs typeface="Times New Roman" panose="02020603050405020304" pitchFamily="18" charset="0"/>
          </a:endParaRPr>
        </a:p>
      </dgm:t>
    </dgm:pt>
    <dgm:pt modelId="{67C2685F-FC67-491E-8E19-8987F5DC1F6E}">
      <dgm:prSet phldrT="[Текст]" custT="1"/>
      <dgm:spPr>
        <a:xfrm>
          <a:off x="1727200" y="728979"/>
          <a:ext cx="2072640" cy="364490"/>
        </a:xfrm>
        <a:solidFill>
          <a:srgbClr val="FFC000">
            <a:hueOff val="2970198"/>
            <a:satOff val="-13705"/>
            <a:lumOff val="504"/>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Научно-методический совет</a:t>
          </a:r>
        </a:p>
      </dgm:t>
    </dgm:pt>
    <dgm:pt modelId="{71D5D11D-A1D8-412E-83E9-1EDF175CC6B1}" type="parTrans" cxnId="{59554162-CF54-4E0D-B802-DDAF8FAA8318}">
      <dgm:prSet/>
      <dgm:spPr/>
      <dgm:t>
        <a:bodyPr/>
        <a:lstStyle/>
        <a:p>
          <a:pPr algn="ctr"/>
          <a:endParaRPr lang="ru-RU">
            <a:latin typeface="Times New Roman" panose="02020603050405020304" pitchFamily="18" charset="0"/>
            <a:cs typeface="Times New Roman" panose="02020603050405020304" pitchFamily="18" charset="0"/>
          </a:endParaRPr>
        </a:p>
      </dgm:t>
    </dgm:pt>
    <dgm:pt modelId="{FFD727C5-3AC2-40E7-AE88-978D71AAC0C1}" type="sibTrans" cxnId="{59554162-CF54-4E0D-B802-DDAF8FAA8318}">
      <dgm:prSet/>
      <dgm:spPr/>
      <dgm:t>
        <a:bodyPr/>
        <a:lstStyle/>
        <a:p>
          <a:pPr algn="ctr"/>
          <a:endParaRPr lang="ru-RU">
            <a:latin typeface="Times New Roman" panose="02020603050405020304" pitchFamily="18" charset="0"/>
            <a:cs typeface="Times New Roman" panose="02020603050405020304" pitchFamily="18" charset="0"/>
          </a:endParaRPr>
        </a:p>
      </dgm:t>
    </dgm:pt>
    <dgm:pt modelId="{2DF3860F-7AB2-4256-879F-205492B5A681}">
      <dgm:prSet custT="1"/>
      <dgm:spPr>
        <a:xfrm>
          <a:off x="1381760" y="1093470"/>
          <a:ext cx="2763520" cy="364490"/>
        </a:xfrm>
        <a:solidFill>
          <a:srgbClr val="FFC000">
            <a:hueOff val="4455297"/>
            <a:satOff val="-20558"/>
            <a:lumOff val="756"/>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Предметные кафедры</a:t>
          </a:r>
        </a:p>
      </dgm:t>
    </dgm:pt>
    <dgm:pt modelId="{4AEB0862-95F0-4853-BEC9-ECE608325298}" type="parTrans" cxnId="{EE432A84-1B63-4A00-AE49-09A37DBD9E83}">
      <dgm:prSet/>
      <dgm:spPr/>
      <dgm:t>
        <a:bodyPr/>
        <a:lstStyle/>
        <a:p>
          <a:pPr algn="ctr"/>
          <a:endParaRPr lang="ru-RU">
            <a:latin typeface="Times New Roman" panose="02020603050405020304" pitchFamily="18" charset="0"/>
            <a:cs typeface="Times New Roman" panose="02020603050405020304" pitchFamily="18" charset="0"/>
          </a:endParaRPr>
        </a:p>
      </dgm:t>
    </dgm:pt>
    <dgm:pt modelId="{27BA3D05-2090-4E6D-BC52-E8F681209302}" type="sibTrans" cxnId="{EE432A84-1B63-4A00-AE49-09A37DBD9E83}">
      <dgm:prSet/>
      <dgm:spPr/>
      <dgm:t>
        <a:bodyPr/>
        <a:lstStyle/>
        <a:p>
          <a:pPr algn="ctr"/>
          <a:endParaRPr lang="ru-RU">
            <a:latin typeface="Times New Roman" panose="02020603050405020304" pitchFamily="18" charset="0"/>
            <a:cs typeface="Times New Roman" panose="02020603050405020304" pitchFamily="18" charset="0"/>
          </a:endParaRPr>
        </a:p>
      </dgm:t>
    </dgm:pt>
    <dgm:pt modelId="{9485B0A7-C10B-4269-90DE-1A85902E9E54}">
      <dgm:prSet custT="1"/>
      <dgm:spPr>
        <a:xfrm>
          <a:off x="690880" y="1822450"/>
          <a:ext cx="4145280" cy="364490"/>
        </a:xfrm>
        <a:solidFill>
          <a:srgbClr val="FFC000">
            <a:hueOff val="7425494"/>
            <a:satOff val="-34263"/>
            <a:lumOff val="1261"/>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Учителя-предметники, работающие с одаренными детьми</a:t>
          </a:r>
        </a:p>
      </dgm:t>
    </dgm:pt>
    <dgm:pt modelId="{7986BAE9-3EFF-4558-8CBD-970024DA01BF}" type="parTrans" cxnId="{A7FC4F60-0F5B-44B3-B121-8C20A9799166}">
      <dgm:prSet/>
      <dgm:spPr/>
      <dgm:t>
        <a:bodyPr/>
        <a:lstStyle/>
        <a:p>
          <a:pPr algn="ctr"/>
          <a:endParaRPr lang="ru-RU">
            <a:latin typeface="Times New Roman" panose="02020603050405020304" pitchFamily="18" charset="0"/>
            <a:cs typeface="Times New Roman" panose="02020603050405020304" pitchFamily="18" charset="0"/>
          </a:endParaRPr>
        </a:p>
      </dgm:t>
    </dgm:pt>
    <dgm:pt modelId="{95018F3B-D984-40DD-B873-206E0F1F3292}" type="sibTrans" cxnId="{A7FC4F60-0F5B-44B3-B121-8C20A9799166}">
      <dgm:prSet/>
      <dgm:spPr/>
      <dgm:t>
        <a:bodyPr/>
        <a:lstStyle/>
        <a:p>
          <a:pPr algn="ctr"/>
          <a:endParaRPr lang="ru-RU">
            <a:latin typeface="Times New Roman" panose="02020603050405020304" pitchFamily="18" charset="0"/>
            <a:cs typeface="Times New Roman" panose="02020603050405020304" pitchFamily="18" charset="0"/>
          </a:endParaRPr>
        </a:p>
      </dgm:t>
    </dgm:pt>
    <dgm:pt modelId="{E61E46CA-F46C-4623-B0E5-A70F921C54A0}">
      <dgm:prSet custT="1"/>
      <dgm:spPr>
        <a:xfrm>
          <a:off x="345439" y="2186940"/>
          <a:ext cx="4836160" cy="364490"/>
        </a:xfrm>
        <a:solidFill>
          <a:srgbClr val="FFC000">
            <a:hueOff val="8910593"/>
            <a:satOff val="-41115"/>
            <a:lumOff val="1513"/>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Классные руководители</a:t>
          </a:r>
        </a:p>
      </dgm:t>
    </dgm:pt>
    <dgm:pt modelId="{01B4E51B-2B28-434A-9E4F-B52338C13F3E}" type="parTrans" cxnId="{85B8E6A8-070C-4639-A4E0-58759A02BEE2}">
      <dgm:prSet/>
      <dgm:spPr/>
      <dgm:t>
        <a:bodyPr/>
        <a:lstStyle/>
        <a:p>
          <a:pPr algn="ctr"/>
          <a:endParaRPr lang="ru-RU">
            <a:latin typeface="Times New Roman" panose="02020603050405020304" pitchFamily="18" charset="0"/>
            <a:cs typeface="Times New Roman" panose="02020603050405020304" pitchFamily="18" charset="0"/>
          </a:endParaRPr>
        </a:p>
      </dgm:t>
    </dgm:pt>
    <dgm:pt modelId="{1FF0F476-729B-4EDF-B2F7-6BE0A349DCF8}" type="sibTrans" cxnId="{85B8E6A8-070C-4639-A4E0-58759A02BEE2}">
      <dgm:prSet/>
      <dgm:spPr/>
      <dgm:t>
        <a:bodyPr/>
        <a:lstStyle/>
        <a:p>
          <a:pPr algn="ctr"/>
          <a:endParaRPr lang="ru-RU">
            <a:latin typeface="Times New Roman" panose="02020603050405020304" pitchFamily="18" charset="0"/>
            <a:cs typeface="Times New Roman" panose="02020603050405020304" pitchFamily="18" charset="0"/>
          </a:endParaRPr>
        </a:p>
      </dgm:t>
    </dgm:pt>
    <dgm:pt modelId="{7FE4FD1F-848B-4214-A29F-BEE2059F12E6}">
      <dgm:prSet custT="1"/>
      <dgm:spPr>
        <a:xfrm>
          <a:off x="0" y="2551430"/>
          <a:ext cx="5527040" cy="364490"/>
        </a:xfrm>
        <a:solidFill>
          <a:srgbClr val="FFC000">
            <a:hueOff val="10395692"/>
            <a:satOff val="-47968"/>
            <a:lumOff val="1765"/>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Руководители кружков и секций, НЛО</a:t>
          </a:r>
        </a:p>
      </dgm:t>
    </dgm:pt>
    <dgm:pt modelId="{DB7B0CEE-3DE9-48CE-B67C-002B20F75E66}" type="parTrans" cxnId="{E1FC570B-7ADA-45C7-8173-FD9682D1AA5D}">
      <dgm:prSet/>
      <dgm:spPr/>
      <dgm:t>
        <a:bodyPr/>
        <a:lstStyle/>
        <a:p>
          <a:pPr algn="ctr"/>
          <a:endParaRPr lang="ru-RU">
            <a:latin typeface="Times New Roman" panose="02020603050405020304" pitchFamily="18" charset="0"/>
            <a:cs typeface="Times New Roman" panose="02020603050405020304" pitchFamily="18" charset="0"/>
          </a:endParaRPr>
        </a:p>
      </dgm:t>
    </dgm:pt>
    <dgm:pt modelId="{4F7BC2B9-B1ED-45C7-991A-633E745C5F6C}" type="sibTrans" cxnId="{E1FC570B-7ADA-45C7-8173-FD9682D1AA5D}">
      <dgm:prSet/>
      <dgm:spPr/>
      <dgm:t>
        <a:bodyPr/>
        <a:lstStyle/>
        <a:p>
          <a:pPr algn="ctr"/>
          <a:endParaRPr lang="ru-RU">
            <a:latin typeface="Times New Roman" panose="02020603050405020304" pitchFamily="18" charset="0"/>
            <a:cs typeface="Times New Roman" panose="02020603050405020304" pitchFamily="18" charset="0"/>
          </a:endParaRPr>
        </a:p>
      </dgm:t>
    </dgm:pt>
    <dgm:pt modelId="{41F07CEF-6623-4D4E-B348-30289B6B55EC}">
      <dgm:prSet custT="1"/>
      <dgm:spPr>
        <a:xfrm>
          <a:off x="1036320" y="1457960"/>
          <a:ext cx="3454400" cy="364490"/>
        </a:xfrm>
        <a:solidFill>
          <a:srgbClr val="FFC000">
            <a:hueOff val="5940396"/>
            <a:satOff val="-27410"/>
            <a:lumOff val="1009"/>
            <a:alphaOff val="0"/>
          </a:srgbClr>
        </a:solidFill>
        <a:ln>
          <a:noFill/>
        </a:ln>
        <a:effectLst/>
        <a:scene3d>
          <a:camera prst="orthographicFront">
            <a:rot lat="0" lon="0" rev="0"/>
          </a:camera>
          <a:lightRig rig="balanced" dir="t">
            <a:rot lat="0" lon="0" rev="8700000"/>
          </a:lightRig>
        </a:scene3d>
        <a:sp3d>
          <a:bevelT w="190500" h="38100"/>
        </a:sp3d>
      </dgm:spPr>
      <dgm:t>
        <a:bodyPr/>
        <a:lstStyle/>
        <a:p>
          <a:pPr algn="ctr"/>
          <a:r>
            <a:rPr lang="ru-RU" sz="1000" b="1">
              <a:solidFill>
                <a:sysClr val="windowText" lastClr="000000">
                  <a:hueOff val="0"/>
                  <a:satOff val="0"/>
                  <a:lumOff val="0"/>
                  <a:alphaOff val="0"/>
                </a:sysClr>
              </a:solidFill>
              <a:latin typeface="Times New Roman" pitchFamily="18" charset="0"/>
              <a:ea typeface="+mn-ea"/>
              <a:cs typeface="Times New Roman" pitchFamily="18" charset="0"/>
            </a:rPr>
            <a:t>Педагог-психолог, социальный педагог</a:t>
          </a:r>
        </a:p>
      </dgm:t>
    </dgm:pt>
    <dgm:pt modelId="{987ED120-AB7A-47ED-A770-140DA45A9048}" type="parTrans" cxnId="{757A3AAA-B0CC-4FEE-B762-9D3DDE6E83E1}">
      <dgm:prSet/>
      <dgm:spPr/>
      <dgm:t>
        <a:bodyPr/>
        <a:lstStyle/>
        <a:p>
          <a:pPr algn="ctr"/>
          <a:endParaRPr lang="ru-RU">
            <a:latin typeface="Times New Roman" panose="02020603050405020304" pitchFamily="18" charset="0"/>
            <a:cs typeface="Times New Roman" panose="02020603050405020304" pitchFamily="18" charset="0"/>
          </a:endParaRPr>
        </a:p>
      </dgm:t>
    </dgm:pt>
    <dgm:pt modelId="{1CDA1534-3B91-4FCC-8988-94DC464EE480}" type="sibTrans" cxnId="{757A3AAA-B0CC-4FEE-B762-9D3DDE6E83E1}">
      <dgm:prSet/>
      <dgm:spPr/>
      <dgm:t>
        <a:bodyPr/>
        <a:lstStyle/>
        <a:p>
          <a:pPr algn="ctr"/>
          <a:endParaRPr lang="ru-RU">
            <a:latin typeface="Times New Roman" panose="02020603050405020304" pitchFamily="18" charset="0"/>
            <a:cs typeface="Times New Roman" panose="02020603050405020304" pitchFamily="18" charset="0"/>
          </a:endParaRPr>
        </a:p>
      </dgm:t>
    </dgm:pt>
    <dgm:pt modelId="{06532C05-509C-44DD-ABC8-58916FD1B8EF}" type="pres">
      <dgm:prSet presAssocID="{4A802052-D00C-4DBC-8FB9-FF2A839BFBA4}" presName="Name0" presStyleCnt="0">
        <dgm:presLayoutVars>
          <dgm:dir/>
          <dgm:animLvl val="lvl"/>
          <dgm:resizeHandles val="exact"/>
        </dgm:presLayoutVars>
      </dgm:prSet>
      <dgm:spPr/>
    </dgm:pt>
    <dgm:pt modelId="{C84A0888-99A3-4945-99CD-17A6E2B900F9}" type="pres">
      <dgm:prSet presAssocID="{89E9FD03-E75D-4CE0-AEF2-81964A13CB36}" presName="Name8" presStyleCnt="0"/>
      <dgm:spPr>
        <a:sp3d>
          <a:bevelT w="190500" h="38100"/>
        </a:sp3d>
      </dgm:spPr>
    </dgm:pt>
    <dgm:pt modelId="{AF68775E-E16A-4526-8DFE-EA0918FDC7FF}" type="pres">
      <dgm:prSet presAssocID="{89E9FD03-E75D-4CE0-AEF2-81964A13CB36}" presName="level" presStyleLbl="node1" presStyleIdx="0" presStyleCnt="8" custLinFactNeighborY="-3484">
        <dgm:presLayoutVars>
          <dgm:chMax val="1"/>
          <dgm:bulletEnabled val="1"/>
        </dgm:presLayoutVars>
      </dgm:prSet>
      <dgm:spPr>
        <a:prstGeom prst="trapezoid">
          <a:avLst>
            <a:gd name="adj" fmla="val 94774"/>
          </a:avLst>
        </a:prstGeom>
      </dgm:spPr>
      <dgm:t>
        <a:bodyPr/>
        <a:lstStyle/>
        <a:p>
          <a:endParaRPr lang="ru-RU"/>
        </a:p>
      </dgm:t>
    </dgm:pt>
    <dgm:pt modelId="{50DE3CD1-3D84-4D24-B710-90999252F8BB}" type="pres">
      <dgm:prSet presAssocID="{89E9FD03-E75D-4CE0-AEF2-81964A13CB36}" presName="levelTx" presStyleLbl="revTx" presStyleIdx="0" presStyleCnt="0">
        <dgm:presLayoutVars>
          <dgm:chMax val="1"/>
          <dgm:bulletEnabled val="1"/>
        </dgm:presLayoutVars>
      </dgm:prSet>
      <dgm:spPr/>
      <dgm:t>
        <a:bodyPr/>
        <a:lstStyle/>
        <a:p>
          <a:endParaRPr lang="ru-RU"/>
        </a:p>
      </dgm:t>
    </dgm:pt>
    <dgm:pt modelId="{CF6990D7-0D8A-4F15-A092-A948A940F07A}" type="pres">
      <dgm:prSet presAssocID="{6724DFF9-4676-4BFC-8238-9C2C6EF42D05}" presName="Name8" presStyleCnt="0"/>
      <dgm:spPr>
        <a:sp3d>
          <a:bevelT w="190500" h="38100"/>
        </a:sp3d>
      </dgm:spPr>
    </dgm:pt>
    <dgm:pt modelId="{774855BC-D82F-4E17-93D3-7490CF1FA9C6}" type="pres">
      <dgm:prSet presAssocID="{6724DFF9-4676-4BFC-8238-9C2C6EF42D05}" presName="level" presStyleLbl="node1" presStyleIdx="1" presStyleCnt="8" custLinFactNeighborX="0">
        <dgm:presLayoutVars>
          <dgm:chMax val="1"/>
          <dgm:bulletEnabled val="1"/>
        </dgm:presLayoutVars>
      </dgm:prSet>
      <dgm:spPr>
        <a:prstGeom prst="trapezoid">
          <a:avLst>
            <a:gd name="adj" fmla="val 94774"/>
          </a:avLst>
        </a:prstGeom>
      </dgm:spPr>
      <dgm:t>
        <a:bodyPr/>
        <a:lstStyle/>
        <a:p>
          <a:endParaRPr lang="ru-RU"/>
        </a:p>
      </dgm:t>
    </dgm:pt>
    <dgm:pt modelId="{BB08BCF7-6E32-4EA6-80F2-2A23C87989E7}" type="pres">
      <dgm:prSet presAssocID="{6724DFF9-4676-4BFC-8238-9C2C6EF42D05}" presName="levelTx" presStyleLbl="revTx" presStyleIdx="0" presStyleCnt="0">
        <dgm:presLayoutVars>
          <dgm:chMax val="1"/>
          <dgm:bulletEnabled val="1"/>
        </dgm:presLayoutVars>
      </dgm:prSet>
      <dgm:spPr/>
      <dgm:t>
        <a:bodyPr/>
        <a:lstStyle/>
        <a:p>
          <a:endParaRPr lang="ru-RU"/>
        </a:p>
      </dgm:t>
    </dgm:pt>
    <dgm:pt modelId="{53E616BB-DD9A-4B7B-B8EF-278076F90D1F}" type="pres">
      <dgm:prSet presAssocID="{67C2685F-FC67-491E-8E19-8987F5DC1F6E}" presName="Name8" presStyleCnt="0"/>
      <dgm:spPr>
        <a:sp3d>
          <a:bevelT w="190500" h="38100"/>
        </a:sp3d>
      </dgm:spPr>
    </dgm:pt>
    <dgm:pt modelId="{7F3374D7-AD23-4741-94AA-936CACA90FDD}" type="pres">
      <dgm:prSet presAssocID="{67C2685F-FC67-491E-8E19-8987F5DC1F6E}" presName="level" presStyleLbl="node1" presStyleIdx="2" presStyleCnt="8">
        <dgm:presLayoutVars>
          <dgm:chMax val="1"/>
          <dgm:bulletEnabled val="1"/>
        </dgm:presLayoutVars>
      </dgm:prSet>
      <dgm:spPr>
        <a:prstGeom prst="trapezoid">
          <a:avLst>
            <a:gd name="adj" fmla="val 94774"/>
          </a:avLst>
        </a:prstGeom>
      </dgm:spPr>
      <dgm:t>
        <a:bodyPr/>
        <a:lstStyle/>
        <a:p>
          <a:endParaRPr lang="ru-RU"/>
        </a:p>
      </dgm:t>
    </dgm:pt>
    <dgm:pt modelId="{3BEE0EEB-CF74-48E1-B49E-CF727C7BA6D8}" type="pres">
      <dgm:prSet presAssocID="{67C2685F-FC67-491E-8E19-8987F5DC1F6E}" presName="levelTx" presStyleLbl="revTx" presStyleIdx="0" presStyleCnt="0">
        <dgm:presLayoutVars>
          <dgm:chMax val="1"/>
          <dgm:bulletEnabled val="1"/>
        </dgm:presLayoutVars>
      </dgm:prSet>
      <dgm:spPr/>
      <dgm:t>
        <a:bodyPr/>
        <a:lstStyle/>
        <a:p>
          <a:endParaRPr lang="ru-RU"/>
        </a:p>
      </dgm:t>
    </dgm:pt>
    <dgm:pt modelId="{D2658D3B-4AB3-46E7-B244-3EB11DF1D209}" type="pres">
      <dgm:prSet presAssocID="{2DF3860F-7AB2-4256-879F-205492B5A681}" presName="Name8" presStyleCnt="0"/>
      <dgm:spPr>
        <a:sp3d>
          <a:bevelT w="190500" h="38100"/>
        </a:sp3d>
      </dgm:spPr>
    </dgm:pt>
    <dgm:pt modelId="{7656298D-7E0E-4F8C-BC1E-3CFCFCFB6306}" type="pres">
      <dgm:prSet presAssocID="{2DF3860F-7AB2-4256-879F-205492B5A681}" presName="level" presStyleLbl="node1" presStyleIdx="3" presStyleCnt="8">
        <dgm:presLayoutVars>
          <dgm:chMax val="1"/>
          <dgm:bulletEnabled val="1"/>
        </dgm:presLayoutVars>
      </dgm:prSet>
      <dgm:spPr>
        <a:prstGeom prst="trapezoid">
          <a:avLst>
            <a:gd name="adj" fmla="val 94774"/>
          </a:avLst>
        </a:prstGeom>
      </dgm:spPr>
      <dgm:t>
        <a:bodyPr/>
        <a:lstStyle/>
        <a:p>
          <a:endParaRPr lang="ru-RU"/>
        </a:p>
      </dgm:t>
    </dgm:pt>
    <dgm:pt modelId="{48A49F05-2961-47FE-B61F-260E07E0E0C6}" type="pres">
      <dgm:prSet presAssocID="{2DF3860F-7AB2-4256-879F-205492B5A681}" presName="levelTx" presStyleLbl="revTx" presStyleIdx="0" presStyleCnt="0">
        <dgm:presLayoutVars>
          <dgm:chMax val="1"/>
          <dgm:bulletEnabled val="1"/>
        </dgm:presLayoutVars>
      </dgm:prSet>
      <dgm:spPr/>
      <dgm:t>
        <a:bodyPr/>
        <a:lstStyle/>
        <a:p>
          <a:endParaRPr lang="ru-RU"/>
        </a:p>
      </dgm:t>
    </dgm:pt>
    <dgm:pt modelId="{76E95978-609A-42C7-BFBB-C0FCD6D939EF}" type="pres">
      <dgm:prSet presAssocID="{41F07CEF-6623-4D4E-B348-30289B6B55EC}" presName="Name8" presStyleCnt="0"/>
      <dgm:spPr/>
    </dgm:pt>
    <dgm:pt modelId="{13576CB2-A38F-4107-9358-6E19EFFAE5BF}" type="pres">
      <dgm:prSet presAssocID="{41F07CEF-6623-4D4E-B348-30289B6B55EC}" presName="level" presStyleLbl="node1" presStyleIdx="4" presStyleCnt="8">
        <dgm:presLayoutVars>
          <dgm:chMax val="1"/>
          <dgm:bulletEnabled val="1"/>
        </dgm:presLayoutVars>
      </dgm:prSet>
      <dgm:spPr>
        <a:prstGeom prst="trapezoid">
          <a:avLst>
            <a:gd name="adj" fmla="val 94774"/>
          </a:avLst>
        </a:prstGeom>
      </dgm:spPr>
      <dgm:t>
        <a:bodyPr/>
        <a:lstStyle/>
        <a:p>
          <a:endParaRPr lang="ru-RU"/>
        </a:p>
      </dgm:t>
    </dgm:pt>
    <dgm:pt modelId="{A9B765A3-1674-4AF3-A8A1-0D9C4D79365F}" type="pres">
      <dgm:prSet presAssocID="{41F07CEF-6623-4D4E-B348-30289B6B55EC}" presName="levelTx" presStyleLbl="revTx" presStyleIdx="0" presStyleCnt="0">
        <dgm:presLayoutVars>
          <dgm:chMax val="1"/>
          <dgm:bulletEnabled val="1"/>
        </dgm:presLayoutVars>
      </dgm:prSet>
      <dgm:spPr/>
      <dgm:t>
        <a:bodyPr/>
        <a:lstStyle/>
        <a:p>
          <a:endParaRPr lang="ru-RU"/>
        </a:p>
      </dgm:t>
    </dgm:pt>
    <dgm:pt modelId="{964E3B22-D3D5-431D-8BA5-3D1699083639}" type="pres">
      <dgm:prSet presAssocID="{9485B0A7-C10B-4269-90DE-1A85902E9E54}" presName="Name8" presStyleCnt="0"/>
      <dgm:spPr>
        <a:sp3d>
          <a:bevelT w="190500" h="38100"/>
        </a:sp3d>
      </dgm:spPr>
    </dgm:pt>
    <dgm:pt modelId="{AB5BE384-2CCD-495F-98CB-F12471041203}" type="pres">
      <dgm:prSet presAssocID="{9485B0A7-C10B-4269-90DE-1A85902E9E54}" presName="level" presStyleLbl="node1" presStyleIdx="5" presStyleCnt="8" custLinFactNeighborY="0">
        <dgm:presLayoutVars>
          <dgm:chMax val="1"/>
          <dgm:bulletEnabled val="1"/>
        </dgm:presLayoutVars>
      </dgm:prSet>
      <dgm:spPr>
        <a:prstGeom prst="trapezoid">
          <a:avLst>
            <a:gd name="adj" fmla="val 94774"/>
          </a:avLst>
        </a:prstGeom>
      </dgm:spPr>
      <dgm:t>
        <a:bodyPr/>
        <a:lstStyle/>
        <a:p>
          <a:endParaRPr lang="ru-RU"/>
        </a:p>
      </dgm:t>
    </dgm:pt>
    <dgm:pt modelId="{F7728D63-4D0A-43B1-B380-8FB50E8F8F67}" type="pres">
      <dgm:prSet presAssocID="{9485B0A7-C10B-4269-90DE-1A85902E9E54}" presName="levelTx" presStyleLbl="revTx" presStyleIdx="0" presStyleCnt="0">
        <dgm:presLayoutVars>
          <dgm:chMax val="1"/>
          <dgm:bulletEnabled val="1"/>
        </dgm:presLayoutVars>
      </dgm:prSet>
      <dgm:spPr/>
      <dgm:t>
        <a:bodyPr/>
        <a:lstStyle/>
        <a:p>
          <a:endParaRPr lang="ru-RU"/>
        </a:p>
      </dgm:t>
    </dgm:pt>
    <dgm:pt modelId="{120BD854-54D8-4EF6-809F-7F6948F22C61}" type="pres">
      <dgm:prSet presAssocID="{E61E46CA-F46C-4623-B0E5-A70F921C54A0}" presName="Name8" presStyleCnt="0"/>
      <dgm:spPr/>
    </dgm:pt>
    <dgm:pt modelId="{BB1AD954-126B-4566-9C9D-4759B40B3A6A}" type="pres">
      <dgm:prSet presAssocID="{E61E46CA-F46C-4623-B0E5-A70F921C54A0}" presName="level" presStyleLbl="node1" presStyleIdx="6" presStyleCnt="8">
        <dgm:presLayoutVars>
          <dgm:chMax val="1"/>
          <dgm:bulletEnabled val="1"/>
        </dgm:presLayoutVars>
      </dgm:prSet>
      <dgm:spPr>
        <a:prstGeom prst="trapezoid">
          <a:avLst>
            <a:gd name="adj" fmla="val 94774"/>
          </a:avLst>
        </a:prstGeom>
      </dgm:spPr>
      <dgm:t>
        <a:bodyPr/>
        <a:lstStyle/>
        <a:p>
          <a:endParaRPr lang="ru-RU"/>
        </a:p>
      </dgm:t>
    </dgm:pt>
    <dgm:pt modelId="{D3F5C80F-0AB5-4378-BF3E-E622B8B16BD9}" type="pres">
      <dgm:prSet presAssocID="{E61E46CA-F46C-4623-B0E5-A70F921C54A0}" presName="levelTx" presStyleLbl="revTx" presStyleIdx="0" presStyleCnt="0">
        <dgm:presLayoutVars>
          <dgm:chMax val="1"/>
          <dgm:bulletEnabled val="1"/>
        </dgm:presLayoutVars>
      </dgm:prSet>
      <dgm:spPr/>
      <dgm:t>
        <a:bodyPr/>
        <a:lstStyle/>
        <a:p>
          <a:endParaRPr lang="ru-RU"/>
        </a:p>
      </dgm:t>
    </dgm:pt>
    <dgm:pt modelId="{30F7C1A0-6A7C-48C7-BB6F-25A265CF9D4C}" type="pres">
      <dgm:prSet presAssocID="{7FE4FD1F-848B-4214-A29F-BEE2059F12E6}" presName="Name8" presStyleCnt="0"/>
      <dgm:spPr/>
    </dgm:pt>
    <dgm:pt modelId="{E184F957-073C-4BDE-8CEB-5A4D3E3EF672}" type="pres">
      <dgm:prSet presAssocID="{7FE4FD1F-848B-4214-A29F-BEE2059F12E6}" presName="level" presStyleLbl="node1" presStyleIdx="7" presStyleCnt="8">
        <dgm:presLayoutVars>
          <dgm:chMax val="1"/>
          <dgm:bulletEnabled val="1"/>
        </dgm:presLayoutVars>
      </dgm:prSet>
      <dgm:spPr>
        <a:prstGeom prst="trapezoid">
          <a:avLst>
            <a:gd name="adj" fmla="val 94774"/>
          </a:avLst>
        </a:prstGeom>
      </dgm:spPr>
      <dgm:t>
        <a:bodyPr/>
        <a:lstStyle/>
        <a:p>
          <a:endParaRPr lang="ru-RU"/>
        </a:p>
      </dgm:t>
    </dgm:pt>
    <dgm:pt modelId="{5E43D124-E4D2-4FCD-B31A-466669A1087E}" type="pres">
      <dgm:prSet presAssocID="{7FE4FD1F-848B-4214-A29F-BEE2059F12E6}" presName="levelTx" presStyleLbl="revTx" presStyleIdx="0" presStyleCnt="0">
        <dgm:presLayoutVars>
          <dgm:chMax val="1"/>
          <dgm:bulletEnabled val="1"/>
        </dgm:presLayoutVars>
      </dgm:prSet>
      <dgm:spPr/>
      <dgm:t>
        <a:bodyPr/>
        <a:lstStyle/>
        <a:p>
          <a:endParaRPr lang="ru-RU"/>
        </a:p>
      </dgm:t>
    </dgm:pt>
  </dgm:ptLst>
  <dgm:cxnLst>
    <dgm:cxn modelId="{59554162-CF54-4E0D-B802-DDAF8FAA8318}" srcId="{4A802052-D00C-4DBC-8FB9-FF2A839BFBA4}" destId="{67C2685F-FC67-491E-8E19-8987F5DC1F6E}" srcOrd="2" destOrd="0" parTransId="{71D5D11D-A1D8-412E-83E9-1EDF175CC6B1}" sibTransId="{FFD727C5-3AC2-40E7-AE88-978D71AAC0C1}"/>
    <dgm:cxn modelId="{EF1F1AC3-306D-4D81-85F3-67BCD3B9C53A}" type="presOf" srcId="{2DF3860F-7AB2-4256-879F-205492B5A681}" destId="{7656298D-7E0E-4F8C-BC1E-3CFCFCFB6306}" srcOrd="0" destOrd="0" presId="urn:microsoft.com/office/officeart/2005/8/layout/pyramid1"/>
    <dgm:cxn modelId="{962B3A72-27B1-412C-B8CD-45A7B10A23C2}" type="presOf" srcId="{89E9FD03-E75D-4CE0-AEF2-81964A13CB36}" destId="{50DE3CD1-3D84-4D24-B710-90999252F8BB}" srcOrd="1" destOrd="0" presId="urn:microsoft.com/office/officeart/2005/8/layout/pyramid1"/>
    <dgm:cxn modelId="{85B8E6A8-070C-4639-A4E0-58759A02BEE2}" srcId="{4A802052-D00C-4DBC-8FB9-FF2A839BFBA4}" destId="{E61E46CA-F46C-4623-B0E5-A70F921C54A0}" srcOrd="6" destOrd="0" parTransId="{01B4E51B-2B28-434A-9E4F-B52338C13F3E}" sibTransId="{1FF0F476-729B-4EDF-B2F7-6BE0A349DCF8}"/>
    <dgm:cxn modelId="{AAC92E86-C26B-48F5-BB89-7B6C271F0ED9}" type="presOf" srcId="{E61E46CA-F46C-4623-B0E5-A70F921C54A0}" destId="{D3F5C80F-0AB5-4378-BF3E-E622B8B16BD9}" srcOrd="1" destOrd="0" presId="urn:microsoft.com/office/officeart/2005/8/layout/pyramid1"/>
    <dgm:cxn modelId="{84F3C199-F359-498D-8AFA-2786F70BA2E3}" type="presOf" srcId="{6724DFF9-4676-4BFC-8238-9C2C6EF42D05}" destId="{BB08BCF7-6E32-4EA6-80F2-2A23C87989E7}" srcOrd="1" destOrd="0" presId="urn:microsoft.com/office/officeart/2005/8/layout/pyramid1"/>
    <dgm:cxn modelId="{A87B7306-4EE6-4F94-813E-F25B6BE8FD4E}" type="presOf" srcId="{7FE4FD1F-848B-4214-A29F-BEE2059F12E6}" destId="{5E43D124-E4D2-4FCD-B31A-466669A1087E}" srcOrd="1" destOrd="0" presId="urn:microsoft.com/office/officeart/2005/8/layout/pyramid1"/>
    <dgm:cxn modelId="{ED858140-9A0B-4EE5-8920-9FC51952331B}" type="presOf" srcId="{6724DFF9-4676-4BFC-8238-9C2C6EF42D05}" destId="{774855BC-D82F-4E17-93D3-7490CF1FA9C6}" srcOrd="0" destOrd="0" presId="urn:microsoft.com/office/officeart/2005/8/layout/pyramid1"/>
    <dgm:cxn modelId="{BCE5AB66-8C82-401C-BCE7-2969FE7B1C24}" type="presOf" srcId="{4A802052-D00C-4DBC-8FB9-FF2A839BFBA4}" destId="{06532C05-509C-44DD-ABC8-58916FD1B8EF}" srcOrd="0" destOrd="0" presId="urn:microsoft.com/office/officeart/2005/8/layout/pyramid1"/>
    <dgm:cxn modelId="{757A3AAA-B0CC-4FEE-B762-9D3DDE6E83E1}" srcId="{4A802052-D00C-4DBC-8FB9-FF2A839BFBA4}" destId="{41F07CEF-6623-4D4E-B348-30289B6B55EC}" srcOrd="4" destOrd="0" parTransId="{987ED120-AB7A-47ED-A770-140DA45A9048}" sibTransId="{1CDA1534-3B91-4FCC-8988-94DC464EE480}"/>
    <dgm:cxn modelId="{A7FC4F60-0F5B-44B3-B121-8C20A9799166}" srcId="{4A802052-D00C-4DBC-8FB9-FF2A839BFBA4}" destId="{9485B0A7-C10B-4269-90DE-1A85902E9E54}" srcOrd="5" destOrd="0" parTransId="{7986BAE9-3EFF-4558-8CBD-970024DA01BF}" sibTransId="{95018F3B-D984-40DD-B873-206E0F1F3292}"/>
    <dgm:cxn modelId="{6A5BBC8D-BA1A-4A15-A4E0-4C0BD78F2A9D}" type="presOf" srcId="{7FE4FD1F-848B-4214-A29F-BEE2059F12E6}" destId="{E184F957-073C-4BDE-8CEB-5A4D3E3EF672}" srcOrd="0" destOrd="0" presId="urn:microsoft.com/office/officeart/2005/8/layout/pyramid1"/>
    <dgm:cxn modelId="{E1FC570B-7ADA-45C7-8173-FD9682D1AA5D}" srcId="{4A802052-D00C-4DBC-8FB9-FF2A839BFBA4}" destId="{7FE4FD1F-848B-4214-A29F-BEE2059F12E6}" srcOrd="7" destOrd="0" parTransId="{DB7B0CEE-3DE9-48CE-B67C-002B20F75E66}" sibTransId="{4F7BC2B9-B1ED-45C7-991A-633E745C5F6C}"/>
    <dgm:cxn modelId="{D90C5DA4-C5B5-4C4C-9AF0-69E431B24F94}" type="presOf" srcId="{9485B0A7-C10B-4269-90DE-1A85902E9E54}" destId="{AB5BE384-2CCD-495F-98CB-F12471041203}" srcOrd="0" destOrd="0" presId="urn:microsoft.com/office/officeart/2005/8/layout/pyramid1"/>
    <dgm:cxn modelId="{BEC7D03D-BFEC-4D35-B74D-343751AB4E24}" type="presOf" srcId="{2DF3860F-7AB2-4256-879F-205492B5A681}" destId="{48A49F05-2961-47FE-B61F-260E07E0E0C6}" srcOrd="1" destOrd="0" presId="urn:microsoft.com/office/officeart/2005/8/layout/pyramid1"/>
    <dgm:cxn modelId="{EE432A84-1B63-4A00-AE49-09A37DBD9E83}" srcId="{4A802052-D00C-4DBC-8FB9-FF2A839BFBA4}" destId="{2DF3860F-7AB2-4256-879F-205492B5A681}" srcOrd="3" destOrd="0" parTransId="{4AEB0862-95F0-4853-BEC9-ECE608325298}" sibTransId="{27BA3D05-2090-4E6D-BC52-E8F681209302}"/>
    <dgm:cxn modelId="{28D1D6F4-BA14-43EE-91CB-454C38655FEB}" srcId="{4A802052-D00C-4DBC-8FB9-FF2A839BFBA4}" destId="{6724DFF9-4676-4BFC-8238-9C2C6EF42D05}" srcOrd="1" destOrd="0" parTransId="{C0408C51-A886-48CA-BBA7-33416EDEA9EB}" sibTransId="{13A9AC20-588E-47DD-8232-0395946CD8C2}"/>
    <dgm:cxn modelId="{58923B7D-7EF0-4579-96DD-50DFEE012FC1}" type="presOf" srcId="{67C2685F-FC67-491E-8E19-8987F5DC1F6E}" destId="{7F3374D7-AD23-4741-94AA-936CACA90FDD}" srcOrd="0" destOrd="0" presId="urn:microsoft.com/office/officeart/2005/8/layout/pyramid1"/>
    <dgm:cxn modelId="{EA15A71C-B4E1-45AB-B4A8-01C086384B01}" type="presOf" srcId="{9485B0A7-C10B-4269-90DE-1A85902E9E54}" destId="{F7728D63-4D0A-43B1-B380-8FB50E8F8F67}" srcOrd="1" destOrd="0" presId="urn:microsoft.com/office/officeart/2005/8/layout/pyramid1"/>
    <dgm:cxn modelId="{603FAE0A-0D1D-44A5-A408-186F48482970}" type="presOf" srcId="{67C2685F-FC67-491E-8E19-8987F5DC1F6E}" destId="{3BEE0EEB-CF74-48E1-B49E-CF727C7BA6D8}" srcOrd="1" destOrd="0" presId="urn:microsoft.com/office/officeart/2005/8/layout/pyramid1"/>
    <dgm:cxn modelId="{8C8C2D95-1A8D-4F0C-B4AF-0E998F6C495E}" type="presOf" srcId="{41F07CEF-6623-4D4E-B348-30289B6B55EC}" destId="{13576CB2-A38F-4107-9358-6E19EFFAE5BF}" srcOrd="0" destOrd="0" presId="urn:microsoft.com/office/officeart/2005/8/layout/pyramid1"/>
    <dgm:cxn modelId="{E6D07C40-C663-4902-9EA9-BF83CFD6D80B}" srcId="{4A802052-D00C-4DBC-8FB9-FF2A839BFBA4}" destId="{89E9FD03-E75D-4CE0-AEF2-81964A13CB36}" srcOrd="0" destOrd="0" parTransId="{88FA0190-B53F-4EC7-8D3B-BA1FA90224D5}" sibTransId="{8A8805C6-150A-4C58-986C-FF58D533DBBF}"/>
    <dgm:cxn modelId="{508CB7B8-3375-48A4-93F0-8433E4C37CD0}" type="presOf" srcId="{89E9FD03-E75D-4CE0-AEF2-81964A13CB36}" destId="{AF68775E-E16A-4526-8DFE-EA0918FDC7FF}" srcOrd="0" destOrd="0" presId="urn:microsoft.com/office/officeart/2005/8/layout/pyramid1"/>
    <dgm:cxn modelId="{348B9F96-3334-4793-88E1-6B69EC799496}" type="presOf" srcId="{41F07CEF-6623-4D4E-B348-30289B6B55EC}" destId="{A9B765A3-1674-4AF3-A8A1-0D9C4D79365F}" srcOrd="1" destOrd="0" presId="urn:microsoft.com/office/officeart/2005/8/layout/pyramid1"/>
    <dgm:cxn modelId="{282ACC42-CB5A-4488-8898-18029CB372DD}" type="presOf" srcId="{E61E46CA-F46C-4623-B0E5-A70F921C54A0}" destId="{BB1AD954-126B-4566-9C9D-4759B40B3A6A}" srcOrd="0" destOrd="0" presId="urn:microsoft.com/office/officeart/2005/8/layout/pyramid1"/>
    <dgm:cxn modelId="{E2290429-DF10-40AF-ABFF-0AC19492656B}" type="presParOf" srcId="{06532C05-509C-44DD-ABC8-58916FD1B8EF}" destId="{C84A0888-99A3-4945-99CD-17A6E2B900F9}" srcOrd="0" destOrd="0" presId="urn:microsoft.com/office/officeart/2005/8/layout/pyramid1"/>
    <dgm:cxn modelId="{47C49F09-8276-4005-99DC-F33D0F8F53F7}" type="presParOf" srcId="{C84A0888-99A3-4945-99CD-17A6E2B900F9}" destId="{AF68775E-E16A-4526-8DFE-EA0918FDC7FF}" srcOrd="0" destOrd="0" presId="urn:microsoft.com/office/officeart/2005/8/layout/pyramid1"/>
    <dgm:cxn modelId="{3C990F8B-90B3-4DBD-8E85-2A6321B46AF2}" type="presParOf" srcId="{C84A0888-99A3-4945-99CD-17A6E2B900F9}" destId="{50DE3CD1-3D84-4D24-B710-90999252F8BB}" srcOrd="1" destOrd="0" presId="urn:microsoft.com/office/officeart/2005/8/layout/pyramid1"/>
    <dgm:cxn modelId="{5DC88CBB-DFC4-4AE3-9C67-D6263402EA1D}" type="presParOf" srcId="{06532C05-509C-44DD-ABC8-58916FD1B8EF}" destId="{CF6990D7-0D8A-4F15-A092-A948A940F07A}" srcOrd="1" destOrd="0" presId="urn:microsoft.com/office/officeart/2005/8/layout/pyramid1"/>
    <dgm:cxn modelId="{E4D17B7F-FEE0-4381-9CD9-DE2E6A88FE67}" type="presParOf" srcId="{CF6990D7-0D8A-4F15-A092-A948A940F07A}" destId="{774855BC-D82F-4E17-93D3-7490CF1FA9C6}" srcOrd="0" destOrd="0" presId="urn:microsoft.com/office/officeart/2005/8/layout/pyramid1"/>
    <dgm:cxn modelId="{10CAAFE5-1D55-4DE7-BBA2-DB7CFD1F9805}" type="presParOf" srcId="{CF6990D7-0D8A-4F15-A092-A948A940F07A}" destId="{BB08BCF7-6E32-4EA6-80F2-2A23C87989E7}" srcOrd="1" destOrd="0" presId="urn:microsoft.com/office/officeart/2005/8/layout/pyramid1"/>
    <dgm:cxn modelId="{7C43C272-13D9-481F-A059-C5013ECD0E55}" type="presParOf" srcId="{06532C05-509C-44DD-ABC8-58916FD1B8EF}" destId="{53E616BB-DD9A-4B7B-B8EF-278076F90D1F}" srcOrd="2" destOrd="0" presId="urn:microsoft.com/office/officeart/2005/8/layout/pyramid1"/>
    <dgm:cxn modelId="{8473D797-8350-4368-8A15-DFCBA8069464}" type="presParOf" srcId="{53E616BB-DD9A-4B7B-B8EF-278076F90D1F}" destId="{7F3374D7-AD23-4741-94AA-936CACA90FDD}" srcOrd="0" destOrd="0" presId="urn:microsoft.com/office/officeart/2005/8/layout/pyramid1"/>
    <dgm:cxn modelId="{8E18A6B0-D7A9-40DF-AD12-2863EBA67714}" type="presParOf" srcId="{53E616BB-DD9A-4B7B-B8EF-278076F90D1F}" destId="{3BEE0EEB-CF74-48E1-B49E-CF727C7BA6D8}" srcOrd="1" destOrd="0" presId="urn:microsoft.com/office/officeart/2005/8/layout/pyramid1"/>
    <dgm:cxn modelId="{62F8C594-32F2-49AB-9401-F585A13D30D4}" type="presParOf" srcId="{06532C05-509C-44DD-ABC8-58916FD1B8EF}" destId="{D2658D3B-4AB3-46E7-B244-3EB11DF1D209}" srcOrd="3" destOrd="0" presId="urn:microsoft.com/office/officeart/2005/8/layout/pyramid1"/>
    <dgm:cxn modelId="{117616E2-95AA-4C34-A70E-94EFC928B479}" type="presParOf" srcId="{D2658D3B-4AB3-46E7-B244-3EB11DF1D209}" destId="{7656298D-7E0E-4F8C-BC1E-3CFCFCFB6306}" srcOrd="0" destOrd="0" presId="urn:microsoft.com/office/officeart/2005/8/layout/pyramid1"/>
    <dgm:cxn modelId="{7692FE6B-879F-423F-BD19-2281B7F7D8C1}" type="presParOf" srcId="{D2658D3B-4AB3-46E7-B244-3EB11DF1D209}" destId="{48A49F05-2961-47FE-B61F-260E07E0E0C6}" srcOrd="1" destOrd="0" presId="urn:microsoft.com/office/officeart/2005/8/layout/pyramid1"/>
    <dgm:cxn modelId="{6AEF3146-486B-4A11-BABD-33B013842938}" type="presParOf" srcId="{06532C05-509C-44DD-ABC8-58916FD1B8EF}" destId="{76E95978-609A-42C7-BFBB-C0FCD6D939EF}" srcOrd="4" destOrd="0" presId="urn:microsoft.com/office/officeart/2005/8/layout/pyramid1"/>
    <dgm:cxn modelId="{1302FF1D-E9E2-4A6B-9A79-BED68B5FACCB}" type="presParOf" srcId="{76E95978-609A-42C7-BFBB-C0FCD6D939EF}" destId="{13576CB2-A38F-4107-9358-6E19EFFAE5BF}" srcOrd="0" destOrd="0" presId="urn:microsoft.com/office/officeart/2005/8/layout/pyramid1"/>
    <dgm:cxn modelId="{5198DE1C-E2D1-4870-9293-7842EF8404E4}" type="presParOf" srcId="{76E95978-609A-42C7-BFBB-C0FCD6D939EF}" destId="{A9B765A3-1674-4AF3-A8A1-0D9C4D79365F}" srcOrd="1" destOrd="0" presId="urn:microsoft.com/office/officeart/2005/8/layout/pyramid1"/>
    <dgm:cxn modelId="{1CB81517-F1C4-435F-A03A-BF364DB44ABF}" type="presParOf" srcId="{06532C05-509C-44DD-ABC8-58916FD1B8EF}" destId="{964E3B22-D3D5-431D-8BA5-3D1699083639}" srcOrd="5" destOrd="0" presId="urn:microsoft.com/office/officeart/2005/8/layout/pyramid1"/>
    <dgm:cxn modelId="{9E5968DB-260E-4CA0-81BF-DDCABF7135C3}" type="presParOf" srcId="{964E3B22-D3D5-431D-8BA5-3D1699083639}" destId="{AB5BE384-2CCD-495F-98CB-F12471041203}" srcOrd="0" destOrd="0" presId="urn:microsoft.com/office/officeart/2005/8/layout/pyramid1"/>
    <dgm:cxn modelId="{05B9EF48-6E83-4698-9FEF-D2DBA136DCDC}" type="presParOf" srcId="{964E3B22-D3D5-431D-8BA5-3D1699083639}" destId="{F7728D63-4D0A-43B1-B380-8FB50E8F8F67}" srcOrd="1" destOrd="0" presId="urn:microsoft.com/office/officeart/2005/8/layout/pyramid1"/>
    <dgm:cxn modelId="{8E383D2F-62E1-4A20-8FBC-0DB5BB135356}" type="presParOf" srcId="{06532C05-509C-44DD-ABC8-58916FD1B8EF}" destId="{120BD854-54D8-4EF6-809F-7F6948F22C61}" srcOrd="6" destOrd="0" presId="urn:microsoft.com/office/officeart/2005/8/layout/pyramid1"/>
    <dgm:cxn modelId="{B1A25705-956D-4FD4-9700-A4A1FB50BE99}" type="presParOf" srcId="{120BD854-54D8-4EF6-809F-7F6948F22C61}" destId="{BB1AD954-126B-4566-9C9D-4759B40B3A6A}" srcOrd="0" destOrd="0" presId="urn:microsoft.com/office/officeart/2005/8/layout/pyramid1"/>
    <dgm:cxn modelId="{5093B643-AB04-48C4-B704-38EFE70CC2C2}" type="presParOf" srcId="{120BD854-54D8-4EF6-809F-7F6948F22C61}" destId="{D3F5C80F-0AB5-4378-BF3E-E622B8B16BD9}" srcOrd="1" destOrd="0" presId="urn:microsoft.com/office/officeart/2005/8/layout/pyramid1"/>
    <dgm:cxn modelId="{5D78FC6C-61BC-45BC-8641-3439CBCC0ED5}" type="presParOf" srcId="{06532C05-509C-44DD-ABC8-58916FD1B8EF}" destId="{30F7C1A0-6A7C-48C7-BB6F-25A265CF9D4C}" srcOrd="7" destOrd="0" presId="urn:microsoft.com/office/officeart/2005/8/layout/pyramid1"/>
    <dgm:cxn modelId="{A34936AB-8D4C-48CA-BA4E-69F4588321C6}" type="presParOf" srcId="{30F7C1A0-6A7C-48C7-BB6F-25A265CF9D4C}" destId="{E184F957-073C-4BDE-8CEB-5A4D3E3EF672}" srcOrd="0" destOrd="0" presId="urn:microsoft.com/office/officeart/2005/8/layout/pyramid1"/>
    <dgm:cxn modelId="{C6693177-1484-449F-9DF4-6F1A626BAE60}" type="presParOf" srcId="{30F7C1A0-6A7C-48C7-BB6F-25A265CF9D4C}" destId="{5E43D124-E4D2-4FCD-B31A-466669A1087E}" srcOrd="1" destOrd="0" presId="urn:microsoft.com/office/officeart/2005/8/layout/pyramid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79E902-B2EB-41EF-9389-FD8B80E74E0F}">
      <dsp:nvSpPr>
        <dsp:cNvPr id="0" name=""/>
        <dsp:cNvSpPr/>
      </dsp:nvSpPr>
      <dsp:spPr>
        <a:xfrm>
          <a:off x="499848" y="692903"/>
          <a:ext cx="711932" cy="2400608"/>
        </a:xfrm>
        <a:custGeom>
          <a:avLst/>
          <a:gdLst/>
          <a:ahLst/>
          <a:cxnLst/>
          <a:rect l="0" t="0" r="0" b="0"/>
          <a:pathLst>
            <a:path>
              <a:moveTo>
                <a:pt x="0" y="0"/>
              </a:moveTo>
              <a:lnTo>
                <a:pt x="0" y="2400608"/>
              </a:lnTo>
              <a:lnTo>
                <a:pt x="711932" y="2400608"/>
              </a:lnTo>
            </a:path>
          </a:pathLst>
        </a:custGeom>
        <a:noFill/>
        <a:ln w="6350" cap="flat" cmpd="sng" algn="ctr">
          <a:solidFill>
            <a:srgbClr val="ED7D31"/>
          </a:solidFill>
          <a:prstDash val="solid"/>
          <a:miter lim="800000"/>
        </a:ln>
        <a:effectLst/>
      </dsp:spPr>
      <dsp:style>
        <a:lnRef idx="1">
          <a:schemeClr val="accent2"/>
        </a:lnRef>
        <a:fillRef idx="0">
          <a:schemeClr val="accent2"/>
        </a:fillRef>
        <a:effectRef idx="0">
          <a:schemeClr val="accent2"/>
        </a:effectRef>
        <a:fontRef idx="minor">
          <a:schemeClr val="tx1"/>
        </a:fontRef>
      </dsp:style>
    </dsp:sp>
    <dsp:sp modelId="{0F12829F-E545-4010-BAB3-22C4A4A31050}">
      <dsp:nvSpPr>
        <dsp:cNvPr id="0" name=""/>
        <dsp:cNvSpPr/>
      </dsp:nvSpPr>
      <dsp:spPr>
        <a:xfrm>
          <a:off x="499848" y="692903"/>
          <a:ext cx="711932" cy="1854402"/>
        </a:xfrm>
        <a:custGeom>
          <a:avLst/>
          <a:gdLst/>
          <a:ahLst/>
          <a:cxnLst/>
          <a:rect l="0" t="0" r="0" b="0"/>
          <a:pathLst>
            <a:path>
              <a:moveTo>
                <a:pt x="0" y="0"/>
              </a:moveTo>
              <a:lnTo>
                <a:pt x="0" y="1854402"/>
              </a:lnTo>
              <a:lnTo>
                <a:pt x="711932" y="1854402"/>
              </a:lnTo>
            </a:path>
          </a:pathLst>
        </a:custGeom>
        <a:noFill/>
        <a:ln w="6350" cap="flat" cmpd="sng" algn="ctr">
          <a:solidFill>
            <a:srgbClr val="ED7D31"/>
          </a:solidFill>
          <a:prstDash val="solid"/>
          <a:miter lim="800000"/>
        </a:ln>
        <a:effectLst/>
      </dsp:spPr>
      <dsp:style>
        <a:lnRef idx="1">
          <a:schemeClr val="accent2"/>
        </a:lnRef>
        <a:fillRef idx="0">
          <a:schemeClr val="accent2"/>
        </a:fillRef>
        <a:effectRef idx="0">
          <a:schemeClr val="accent2"/>
        </a:effectRef>
        <a:fontRef idx="minor">
          <a:schemeClr val="tx1"/>
        </a:fontRef>
      </dsp:style>
    </dsp:sp>
    <dsp:sp modelId="{89DC5B9A-ED35-45A3-80D1-2A219EED6553}">
      <dsp:nvSpPr>
        <dsp:cNvPr id="0" name=""/>
        <dsp:cNvSpPr/>
      </dsp:nvSpPr>
      <dsp:spPr>
        <a:xfrm>
          <a:off x="499848" y="692903"/>
          <a:ext cx="711932" cy="1497913"/>
        </a:xfrm>
        <a:custGeom>
          <a:avLst/>
          <a:gdLst/>
          <a:ahLst/>
          <a:cxnLst/>
          <a:rect l="0" t="0" r="0" b="0"/>
          <a:pathLst>
            <a:path>
              <a:moveTo>
                <a:pt x="0" y="0"/>
              </a:moveTo>
              <a:lnTo>
                <a:pt x="0" y="1497913"/>
              </a:lnTo>
              <a:lnTo>
                <a:pt x="711932" y="1497913"/>
              </a:lnTo>
            </a:path>
          </a:pathLst>
        </a:custGeom>
        <a:noFill/>
        <a:ln w="6350" cap="flat" cmpd="sng" algn="ctr">
          <a:solidFill>
            <a:srgbClr val="ED7D31"/>
          </a:solidFill>
          <a:prstDash val="solid"/>
          <a:miter lim="800000"/>
        </a:ln>
        <a:effectLst/>
      </dsp:spPr>
      <dsp:style>
        <a:lnRef idx="1">
          <a:schemeClr val="accent2"/>
        </a:lnRef>
        <a:fillRef idx="0">
          <a:schemeClr val="accent2"/>
        </a:fillRef>
        <a:effectRef idx="0">
          <a:schemeClr val="accent2"/>
        </a:effectRef>
        <a:fontRef idx="minor">
          <a:schemeClr val="tx1"/>
        </a:fontRef>
      </dsp:style>
    </dsp:sp>
    <dsp:sp modelId="{406E78CD-56A9-4524-9F82-24BD93D58C86}">
      <dsp:nvSpPr>
        <dsp:cNvPr id="0" name=""/>
        <dsp:cNvSpPr/>
      </dsp:nvSpPr>
      <dsp:spPr>
        <a:xfrm>
          <a:off x="499848" y="692903"/>
          <a:ext cx="711932" cy="965456"/>
        </a:xfrm>
        <a:custGeom>
          <a:avLst/>
          <a:gdLst/>
          <a:ahLst/>
          <a:cxnLst/>
          <a:rect l="0" t="0" r="0" b="0"/>
          <a:pathLst>
            <a:path>
              <a:moveTo>
                <a:pt x="0" y="0"/>
              </a:moveTo>
              <a:lnTo>
                <a:pt x="0" y="965456"/>
              </a:lnTo>
              <a:lnTo>
                <a:pt x="711932" y="965456"/>
              </a:lnTo>
            </a:path>
          </a:pathLst>
        </a:custGeom>
        <a:noFill/>
        <a:ln w="6350" cap="flat" cmpd="sng" algn="ctr">
          <a:solidFill>
            <a:srgbClr val="ED7D31"/>
          </a:solidFill>
          <a:prstDash val="solid"/>
          <a:miter lim="800000"/>
        </a:ln>
        <a:effectLst/>
      </dsp:spPr>
      <dsp:style>
        <a:lnRef idx="1">
          <a:schemeClr val="accent2"/>
        </a:lnRef>
        <a:fillRef idx="0">
          <a:schemeClr val="accent2"/>
        </a:fillRef>
        <a:effectRef idx="0">
          <a:schemeClr val="accent2"/>
        </a:effectRef>
        <a:fontRef idx="minor">
          <a:schemeClr val="tx1"/>
        </a:fontRef>
      </dsp:style>
    </dsp:sp>
    <dsp:sp modelId="{5F35759E-443C-4142-9B8E-8ECFA2C3606D}">
      <dsp:nvSpPr>
        <dsp:cNvPr id="0" name=""/>
        <dsp:cNvSpPr/>
      </dsp:nvSpPr>
      <dsp:spPr>
        <a:xfrm>
          <a:off x="499848" y="692903"/>
          <a:ext cx="711932" cy="319431"/>
        </a:xfrm>
        <a:custGeom>
          <a:avLst/>
          <a:gdLst/>
          <a:ahLst/>
          <a:cxnLst/>
          <a:rect l="0" t="0" r="0" b="0"/>
          <a:pathLst>
            <a:path>
              <a:moveTo>
                <a:pt x="0" y="0"/>
              </a:moveTo>
              <a:lnTo>
                <a:pt x="0" y="319431"/>
              </a:lnTo>
              <a:lnTo>
                <a:pt x="711932" y="319431"/>
              </a:lnTo>
            </a:path>
          </a:pathLst>
        </a:custGeom>
        <a:noFill/>
        <a:ln w="6350" cap="flat" cmpd="sng" algn="ctr">
          <a:solidFill>
            <a:srgbClr val="ED7D31"/>
          </a:solidFill>
          <a:prstDash val="solid"/>
          <a:miter lim="800000"/>
        </a:ln>
        <a:effectLst/>
      </dsp:spPr>
      <dsp:style>
        <a:lnRef idx="1">
          <a:schemeClr val="accent2"/>
        </a:lnRef>
        <a:fillRef idx="0">
          <a:schemeClr val="accent2"/>
        </a:fillRef>
        <a:effectRef idx="0">
          <a:schemeClr val="accent2"/>
        </a:effectRef>
        <a:fontRef idx="minor">
          <a:schemeClr val="tx1"/>
        </a:fontRef>
      </dsp:style>
    </dsp:sp>
    <dsp:sp modelId="{867787A3-166D-4943-A6E0-F6E1CBF649D8}">
      <dsp:nvSpPr>
        <dsp:cNvPr id="0" name=""/>
        <dsp:cNvSpPr/>
      </dsp:nvSpPr>
      <dsp:spPr>
        <a:xfrm>
          <a:off x="15989" y="293425"/>
          <a:ext cx="4838592" cy="399478"/>
        </a:xfrm>
        <a:prstGeom prst="roundRect">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kern="1200" baseline="0" smtClean="0">
              <a:solidFill>
                <a:sysClr val="windowText" lastClr="000000"/>
              </a:solidFill>
              <a:latin typeface="Times New Roman" pitchFamily="18" charset="0"/>
              <a:ea typeface="+mn-ea"/>
              <a:cs typeface="Times New Roman" pitchFamily="18" charset="0"/>
            </a:rPr>
            <a:t>Категории одаренных детей</a:t>
          </a:r>
          <a:endParaRPr lang="ru-RU" sz="1200" kern="1200" smtClean="0">
            <a:solidFill>
              <a:sysClr val="windowText" lastClr="000000"/>
            </a:solidFill>
            <a:latin typeface="Times New Roman" pitchFamily="18" charset="0"/>
            <a:ea typeface="+mn-ea"/>
            <a:cs typeface="Times New Roman" pitchFamily="18" charset="0"/>
          </a:endParaRPr>
        </a:p>
      </dsp:txBody>
      <dsp:txXfrm>
        <a:off x="35490" y="312926"/>
        <a:ext cx="4799590" cy="360476"/>
      </dsp:txXfrm>
    </dsp:sp>
    <dsp:sp modelId="{A7F37DC4-D937-4EAC-B045-7440C1CDF0FB}">
      <dsp:nvSpPr>
        <dsp:cNvPr id="0" name=""/>
        <dsp:cNvSpPr/>
      </dsp:nvSpPr>
      <dsp:spPr>
        <a:xfrm>
          <a:off x="1211781" y="749969"/>
          <a:ext cx="5003359" cy="524733"/>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kern="1200" baseline="0" smtClean="0">
              <a:solidFill>
                <a:sysClr val="windowText" lastClr="000000"/>
              </a:solidFill>
              <a:latin typeface="Times New Roman" pitchFamily="18" charset="0"/>
              <a:ea typeface="+mn-ea"/>
              <a:cs typeface="Times New Roman" pitchFamily="18" charset="0"/>
            </a:rPr>
            <a:t>Дети с  высокими общими интеллектуальными способностями</a:t>
          </a:r>
          <a:endParaRPr lang="ru-RU" sz="1200" b="1" kern="1200" smtClean="0">
            <a:solidFill>
              <a:sysClr val="windowText" lastClr="000000"/>
            </a:solidFill>
            <a:latin typeface="Times New Roman" pitchFamily="18" charset="0"/>
            <a:ea typeface="+mn-ea"/>
            <a:cs typeface="Times New Roman" pitchFamily="18" charset="0"/>
          </a:endParaRPr>
        </a:p>
      </dsp:txBody>
      <dsp:txXfrm>
        <a:off x="1237396" y="775584"/>
        <a:ext cx="4952129" cy="473503"/>
      </dsp:txXfrm>
    </dsp:sp>
    <dsp:sp modelId="{36C9AF15-BFFF-4820-A17B-3C7525A34F16}">
      <dsp:nvSpPr>
        <dsp:cNvPr id="0" name=""/>
        <dsp:cNvSpPr/>
      </dsp:nvSpPr>
      <dsp:spPr>
        <a:xfrm>
          <a:off x="1211781" y="1331767"/>
          <a:ext cx="5078935" cy="653184"/>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kern="1200" baseline="0" smtClean="0">
              <a:solidFill>
                <a:sysClr val="windowText" lastClr="000000"/>
              </a:solidFill>
              <a:latin typeface="Times New Roman" pitchFamily="18" charset="0"/>
              <a:ea typeface="+mn-ea"/>
              <a:cs typeface="Times New Roman" pitchFamily="18" charset="0"/>
            </a:rPr>
            <a:t>Дети с признаками специальной умственной одаренности в определенной области наук и конкретными академическими способностями</a:t>
          </a:r>
          <a:endParaRPr lang="ru-RU" sz="1200" b="1" kern="1200" smtClean="0">
            <a:solidFill>
              <a:sysClr val="windowText" lastClr="000000"/>
            </a:solidFill>
            <a:latin typeface="Times New Roman" pitchFamily="18" charset="0"/>
            <a:ea typeface="+mn-ea"/>
            <a:cs typeface="Times New Roman" pitchFamily="18" charset="0"/>
          </a:endParaRPr>
        </a:p>
      </dsp:txBody>
      <dsp:txXfrm>
        <a:off x="1243667" y="1363653"/>
        <a:ext cx="5015163" cy="589412"/>
      </dsp:txXfrm>
    </dsp:sp>
    <dsp:sp modelId="{48950817-171F-4B53-A576-2A6D5416FCDA}">
      <dsp:nvSpPr>
        <dsp:cNvPr id="0" name=""/>
        <dsp:cNvSpPr/>
      </dsp:nvSpPr>
      <dsp:spPr>
        <a:xfrm>
          <a:off x="1211781" y="2042017"/>
          <a:ext cx="5027125" cy="297598"/>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kern="1200" baseline="0" smtClean="0">
              <a:solidFill>
                <a:sysClr val="windowText" lastClr="000000"/>
              </a:solidFill>
              <a:latin typeface="Times New Roman" pitchFamily="18" charset="0"/>
              <a:ea typeface="+mn-ea"/>
              <a:cs typeface="Times New Roman" pitchFamily="18" charset="0"/>
            </a:rPr>
            <a:t>Дети с высокими творческими  способностями</a:t>
          </a:r>
          <a:endParaRPr lang="ru-RU" sz="1200" b="1" kern="1200" smtClean="0">
            <a:solidFill>
              <a:sysClr val="windowText" lastClr="000000"/>
            </a:solidFill>
            <a:latin typeface="Times New Roman" pitchFamily="18" charset="0"/>
            <a:ea typeface="+mn-ea"/>
            <a:cs typeface="Times New Roman" pitchFamily="18" charset="0"/>
          </a:endParaRPr>
        </a:p>
      </dsp:txBody>
      <dsp:txXfrm>
        <a:off x="1226309" y="2056545"/>
        <a:ext cx="4998069" cy="268542"/>
      </dsp:txXfrm>
    </dsp:sp>
    <dsp:sp modelId="{0B1DA1D6-946D-4E81-9889-AC93E2966777}">
      <dsp:nvSpPr>
        <dsp:cNvPr id="0" name=""/>
        <dsp:cNvSpPr/>
      </dsp:nvSpPr>
      <dsp:spPr>
        <a:xfrm>
          <a:off x="1211781" y="2396682"/>
          <a:ext cx="5018495" cy="301248"/>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kern="1200" baseline="0" smtClean="0">
              <a:solidFill>
                <a:sysClr val="windowText" lastClr="000000"/>
              </a:solidFill>
              <a:latin typeface="Times New Roman" pitchFamily="18" charset="0"/>
              <a:ea typeface="+mn-ea"/>
              <a:cs typeface="Times New Roman" pitchFamily="18" charset="0"/>
            </a:rPr>
            <a:t>Дети с высокими лидерскими  способностями</a:t>
          </a:r>
          <a:endParaRPr lang="ru-RU" sz="1200" b="1" kern="1200" smtClean="0">
            <a:solidFill>
              <a:sysClr val="windowText" lastClr="000000"/>
            </a:solidFill>
            <a:latin typeface="Times New Roman" pitchFamily="18" charset="0"/>
            <a:ea typeface="+mn-ea"/>
            <a:cs typeface="Times New Roman" pitchFamily="18" charset="0"/>
          </a:endParaRPr>
        </a:p>
      </dsp:txBody>
      <dsp:txXfrm>
        <a:off x="1226487" y="2411388"/>
        <a:ext cx="4989083" cy="271836"/>
      </dsp:txXfrm>
    </dsp:sp>
    <dsp:sp modelId="{9F625B6A-4BB8-45A6-B2CF-39316F1B1D32}">
      <dsp:nvSpPr>
        <dsp:cNvPr id="0" name=""/>
        <dsp:cNvSpPr/>
      </dsp:nvSpPr>
      <dsp:spPr>
        <a:xfrm>
          <a:off x="1211781" y="2754996"/>
          <a:ext cx="5025927" cy="677032"/>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outerShdw blurRad="44450" dist="27940" dir="5400000" algn="ctr" rotWithShape="0">
            <a:srgbClr val="000000">
              <a:alpha val="32000"/>
            </a:srgbClr>
          </a:outerShdw>
        </a:effectLst>
        <a:scene3d>
          <a:camera prst="orthographicFront">
            <a:rot lat="0" lon="0" rev="0"/>
          </a:camera>
          <a:lightRig rig="balanced" dir="t">
            <a:rot lat="0" lon="0" rev="8700000"/>
          </a:lightRig>
        </a:scene3d>
        <a:sp3d>
          <a:bevelT w="1905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kern="1200" baseline="0" smtClean="0">
              <a:solidFill>
                <a:sysClr val="windowText" lastClr="000000"/>
              </a:solidFill>
              <a:latin typeface="Times New Roman" pitchFamily="18" charset="0"/>
              <a:ea typeface="+mn-ea"/>
              <a:cs typeface="Times New Roman" pitchFamily="18" charset="0"/>
            </a:rPr>
            <a:t>Учащиеся, не достигающие по каким-либо причинам успехов в учении, но обладающие яркой познавательной активностью,  оригинальностью мышления и психического склада</a:t>
          </a:r>
        </a:p>
      </dsp:txBody>
      <dsp:txXfrm>
        <a:off x="1244831" y="2788046"/>
        <a:ext cx="4959827" cy="61093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4E749C-398B-4E00-912B-FA6595F6DBA5}">
      <dsp:nvSpPr>
        <dsp:cNvPr id="0" name=""/>
        <dsp:cNvSpPr/>
      </dsp:nvSpPr>
      <dsp:spPr>
        <a:xfrm>
          <a:off x="0" y="1604388"/>
          <a:ext cx="5848731" cy="351000"/>
        </a:xfrm>
        <a:prstGeom prst="flowChartAlternateProcess">
          <a:avLst/>
        </a:prstGeom>
        <a:solidFill>
          <a:srgbClr val="4472C4">
            <a:hueOff val="0"/>
            <a:satOff val="0"/>
            <a:lumOff val="0"/>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itchFamily="18" charset="0"/>
              <a:ea typeface="+mn-ea"/>
              <a:cs typeface="Times New Roman" pitchFamily="18" charset="0"/>
            </a:rPr>
            <a:t>Этап  заключительного отбора (построение прогноза развития)</a:t>
          </a:r>
        </a:p>
      </dsp:txBody>
      <dsp:txXfrm>
        <a:off x="17134" y="1621522"/>
        <a:ext cx="5814463" cy="316732"/>
      </dsp:txXfrm>
    </dsp:sp>
    <dsp:sp modelId="{B6B1C990-8BA8-44C6-8BA8-ECD3D1D0C6A4}">
      <dsp:nvSpPr>
        <dsp:cNvPr id="0" name=""/>
        <dsp:cNvSpPr/>
      </dsp:nvSpPr>
      <dsp:spPr>
        <a:xfrm rot="10800000">
          <a:off x="0" y="1069813"/>
          <a:ext cx="5848731" cy="539839"/>
        </a:xfrm>
        <a:prstGeom prst="upArrowCallout">
          <a:avLst/>
        </a:prstGeom>
        <a:solidFill>
          <a:srgbClr val="4472C4">
            <a:hueOff val="-2451115"/>
            <a:satOff val="-3409"/>
            <a:lumOff val="-1307"/>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itchFamily="18" charset="0"/>
              <a:ea typeface="+mn-ea"/>
              <a:cs typeface="Times New Roman" pitchFamily="18" charset="0"/>
            </a:rPr>
            <a:t>Этап самостоятельной оценки (выбор продолжения дополнительных  занятий)</a:t>
          </a:r>
        </a:p>
      </dsp:txBody>
      <dsp:txXfrm rot="10800000">
        <a:off x="0" y="1069813"/>
        <a:ext cx="5848731" cy="350771"/>
      </dsp:txXfrm>
    </dsp:sp>
    <dsp:sp modelId="{19E8ADBA-B0E0-4489-85EE-524CFD4713F5}">
      <dsp:nvSpPr>
        <dsp:cNvPr id="0" name=""/>
        <dsp:cNvSpPr/>
      </dsp:nvSpPr>
      <dsp:spPr>
        <a:xfrm rot="10800000">
          <a:off x="0" y="535239"/>
          <a:ext cx="5848731" cy="539839"/>
        </a:xfrm>
        <a:prstGeom prst="upArrowCallout">
          <a:avLst/>
        </a:prstGeom>
        <a:solidFill>
          <a:srgbClr val="4472C4">
            <a:hueOff val="-4902230"/>
            <a:satOff val="-6819"/>
            <a:lumOff val="-2615"/>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itchFamily="18" charset="0"/>
              <a:ea typeface="+mn-ea"/>
              <a:cs typeface="Times New Roman" pitchFamily="18" charset="0"/>
            </a:rPr>
            <a:t>Этап оценочно-коррекционный (уточнение, конкретизация полученной на этапе поиска информации)</a:t>
          </a:r>
        </a:p>
      </dsp:txBody>
      <dsp:txXfrm rot="10800000">
        <a:off x="0" y="535239"/>
        <a:ext cx="5848731" cy="350771"/>
      </dsp:txXfrm>
    </dsp:sp>
    <dsp:sp modelId="{028B249A-D652-4CAD-923F-F7B310C910B6}">
      <dsp:nvSpPr>
        <dsp:cNvPr id="0" name=""/>
        <dsp:cNvSpPr/>
      </dsp:nvSpPr>
      <dsp:spPr>
        <a:xfrm rot="10800000">
          <a:off x="0" y="664"/>
          <a:ext cx="5848731" cy="539839"/>
        </a:xfrm>
        <a:prstGeom prst="upArrowCallout">
          <a:avLst/>
        </a:prstGeom>
        <a:solidFill>
          <a:srgbClr val="4472C4">
            <a:hueOff val="-7353344"/>
            <a:satOff val="-10228"/>
            <a:lumOff val="-3922"/>
            <a:alphaOff val="0"/>
          </a:srgbClr>
        </a:solidFill>
        <a:ln w="12700" cap="flat" cmpd="sng" algn="ctr">
          <a:noFill/>
          <a:prstDash val="solid"/>
          <a:miter lim="800000"/>
        </a:ln>
        <a:effectLst/>
        <a:scene3d>
          <a:camera prst="orthographicFront">
            <a:rot lat="0" lon="0" rev="0"/>
          </a:camera>
          <a:lightRig rig="glow" dir="t">
            <a:rot lat="0" lon="0" rev="14100000"/>
          </a:lightRig>
        </a:scene3d>
        <a:sp3d prstMaterial="softEdge">
          <a:bevelT w="127000" prst="artDeco"/>
        </a:sp3d>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itchFamily="18" charset="0"/>
              <a:ea typeface="+mn-ea"/>
              <a:cs typeface="Times New Roman" pitchFamily="18" charset="0"/>
            </a:rPr>
            <a:t>Этап предварительного поиска (сбор предварительной информации о ребенке)</a:t>
          </a:r>
        </a:p>
      </dsp:txBody>
      <dsp:txXfrm rot="10800000">
        <a:off x="0" y="664"/>
        <a:ext cx="5848731" cy="35077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0FC444-56C9-4806-BBB6-089DDD97F927}">
      <dsp:nvSpPr>
        <dsp:cNvPr id="0" name=""/>
        <dsp:cNvSpPr/>
      </dsp:nvSpPr>
      <dsp:spPr>
        <a:xfrm>
          <a:off x="2652592" y="2291035"/>
          <a:ext cx="933738" cy="933738"/>
        </a:xfrm>
        <a:prstGeom prst="ellipse">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b="1" i="1" kern="1200">
              <a:solidFill>
                <a:srgbClr val="002060"/>
              </a:solidFill>
              <a:latin typeface="Times New Roman" pitchFamily="18" charset="0"/>
              <a:ea typeface="+mn-ea"/>
              <a:cs typeface="Times New Roman" pitchFamily="18" charset="0"/>
            </a:rPr>
            <a:t>Формы работы с одаренными детьми</a:t>
          </a:r>
          <a:endParaRPr lang="ru-RU" sz="900" kern="1200">
            <a:solidFill>
              <a:srgbClr val="002060"/>
            </a:solidFill>
            <a:latin typeface="Calibri" panose="020F0502020204030204"/>
            <a:ea typeface="+mn-ea"/>
            <a:cs typeface="+mn-cs"/>
          </a:endParaRPr>
        </a:p>
      </dsp:txBody>
      <dsp:txXfrm>
        <a:off x="2789335" y="2427778"/>
        <a:ext cx="660252" cy="660252"/>
      </dsp:txXfrm>
    </dsp:sp>
    <dsp:sp modelId="{C5F50A28-E0DA-4FD2-A746-38C850A167C7}">
      <dsp:nvSpPr>
        <dsp:cNvPr id="0" name=""/>
        <dsp:cNvSpPr/>
      </dsp:nvSpPr>
      <dsp:spPr>
        <a:xfrm rot="10800000">
          <a:off x="585249" y="2624847"/>
          <a:ext cx="1953639" cy="266115"/>
        </a:xfrm>
        <a:prstGeom prst="leftArrow">
          <a:avLst>
            <a:gd name="adj1" fmla="val 60000"/>
            <a:gd name="adj2" fmla="val 50000"/>
          </a:avLst>
        </a:prstGeo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E2E7850-1EA3-4569-8C15-C8AB547B6685}">
      <dsp:nvSpPr>
        <dsp:cNvPr id="0" name=""/>
        <dsp:cNvSpPr/>
      </dsp:nvSpPr>
      <dsp:spPr>
        <a:xfrm>
          <a:off x="258441" y="2496458"/>
          <a:ext cx="653617" cy="522893"/>
        </a:xfrm>
        <a:prstGeom prst="roundRect">
          <a:avLst>
            <a:gd name="adj" fmla="val 10000"/>
          </a:avLst>
        </a:prstGeo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занятия с одаренными учащимися</a:t>
          </a:r>
          <a:endParaRPr lang="ru-RU" sz="800" kern="1200">
            <a:solidFill>
              <a:srgbClr val="002060"/>
            </a:solidFill>
            <a:latin typeface="Calibri" panose="020F0502020204030204"/>
            <a:ea typeface="+mn-ea"/>
            <a:cs typeface="+mn-cs"/>
          </a:endParaRPr>
        </a:p>
      </dsp:txBody>
      <dsp:txXfrm>
        <a:off x="273756" y="2511773"/>
        <a:ext cx="622987" cy="492263"/>
      </dsp:txXfrm>
    </dsp:sp>
    <dsp:sp modelId="{975013D2-6442-43D9-90B6-F5CECF4A6651}">
      <dsp:nvSpPr>
        <dsp:cNvPr id="0" name=""/>
        <dsp:cNvSpPr/>
      </dsp:nvSpPr>
      <dsp:spPr>
        <a:xfrm rot="12000000">
          <a:off x="679171" y="2092187"/>
          <a:ext cx="1953639" cy="266115"/>
        </a:xfrm>
        <a:prstGeom prst="leftArrow">
          <a:avLst>
            <a:gd name="adj1" fmla="val 60000"/>
            <a:gd name="adj2" fmla="val 50000"/>
          </a:avLst>
        </a:prstGeom>
        <a:gradFill rotWithShape="0">
          <a:gsLst>
            <a:gs pos="0">
              <a:srgbClr val="FFC000">
                <a:hueOff val="1155077"/>
                <a:satOff val="-5330"/>
                <a:lumOff val="196"/>
                <a:alphaOff val="0"/>
                <a:satMod val="103000"/>
                <a:lumMod val="102000"/>
                <a:tint val="94000"/>
              </a:srgbClr>
            </a:gs>
            <a:gs pos="50000">
              <a:srgbClr val="FFC000">
                <a:hueOff val="1155077"/>
                <a:satOff val="-5330"/>
                <a:lumOff val="196"/>
                <a:alphaOff val="0"/>
                <a:satMod val="110000"/>
                <a:lumMod val="100000"/>
                <a:shade val="100000"/>
              </a:srgbClr>
            </a:gs>
            <a:gs pos="100000">
              <a:srgbClr val="FFC000">
                <a:hueOff val="1155077"/>
                <a:satOff val="-5330"/>
                <a:lumOff val="196"/>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FFCBCBE7-6626-4915-95E6-AB4DC2B85E46}">
      <dsp:nvSpPr>
        <dsp:cNvPr id="0" name=""/>
        <dsp:cNvSpPr/>
      </dsp:nvSpPr>
      <dsp:spPr>
        <a:xfrm>
          <a:off x="280804" y="1629706"/>
          <a:ext cx="914554" cy="522893"/>
        </a:xfrm>
        <a:prstGeom prst="roundRect">
          <a:avLst>
            <a:gd name="adj" fmla="val 10000"/>
          </a:avLst>
        </a:prstGeom>
        <a:gradFill rotWithShape="0">
          <a:gsLst>
            <a:gs pos="0">
              <a:srgbClr val="FFC000">
                <a:hueOff val="1155077"/>
                <a:satOff val="-5330"/>
                <a:lumOff val="196"/>
                <a:alphaOff val="0"/>
                <a:satMod val="103000"/>
                <a:lumMod val="102000"/>
                <a:tint val="94000"/>
              </a:srgbClr>
            </a:gs>
            <a:gs pos="50000">
              <a:srgbClr val="FFC000">
                <a:hueOff val="1155077"/>
                <a:satOff val="-5330"/>
                <a:lumOff val="196"/>
                <a:alphaOff val="0"/>
                <a:satMod val="110000"/>
                <a:lumMod val="100000"/>
                <a:shade val="100000"/>
              </a:srgbClr>
            </a:gs>
            <a:gs pos="100000">
              <a:srgbClr val="FFC000">
                <a:hueOff val="1155077"/>
                <a:satOff val="-5330"/>
                <a:lumOff val="196"/>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предметные кружки, кружки по интересам, секции</a:t>
          </a:r>
          <a:endParaRPr lang="ru-RU" sz="800" kern="1200">
            <a:solidFill>
              <a:srgbClr val="002060"/>
            </a:solidFill>
            <a:latin typeface="Calibri" panose="020F0502020204030204"/>
            <a:ea typeface="+mn-ea"/>
            <a:cs typeface="+mn-cs"/>
          </a:endParaRPr>
        </a:p>
      </dsp:txBody>
      <dsp:txXfrm>
        <a:off x="296119" y="1645021"/>
        <a:ext cx="883924" cy="492263"/>
      </dsp:txXfrm>
    </dsp:sp>
    <dsp:sp modelId="{16EBAFD5-A154-4EBB-92B5-BE61C34725ED}">
      <dsp:nvSpPr>
        <dsp:cNvPr id="0" name=""/>
        <dsp:cNvSpPr/>
      </dsp:nvSpPr>
      <dsp:spPr>
        <a:xfrm rot="13200000">
          <a:off x="949610" y="1623774"/>
          <a:ext cx="1953639" cy="266115"/>
        </a:xfrm>
        <a:prstGeom prst="leftArrow">
          <a:avLst>
            <a:gd name="adj1" fmla="val 60000"/>
            <a:gd name="adj2" fmla="val 50000"/>
          </a:avLst>
        </a:prstGeom>
        <a:gradFill rotWithShape="0">
          <a:gsLst>
            <a:gs pos="0">
              <a:srgbClr val="FFC000">
                <a:hueOff val="2310154"/>
                <a:satOff val="-10660"/>
                <a:lumOff val="392"/>
                <a:alphaOff val="0"/>
                <a:satMod val="103000"/>
                <a:lumMod val="102000"/>
                <a:tint val="94000"/>
              </a:srgbClr>
            </a:gs>
            <a:gs pos="50000">
              <a:srgbClr val="FFC000">
                <a:hueOff val="2310154"/>
                <a:satOff val="-10660"/>
                <a:lumOff val="392"/>
                <a:alphaOff val="0"/>
                <a:satMod val="110000"/>
                <a:lumMod val="100000"/>
                <a:shade val="100000"/>
              </a:srgbClr>
            </a:gs>
            <a:gs pos="100000">
              <a:srgbClr val="FFC000">
                <a:hueOff val="2310154"/>
                <a:satOff val="-10660"/>
                <a:lumOff val="392"/>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9AE8FE1-0B7D-4F54-8EE2-DFC06DE5DE7F}">
      <dsp:nvSpPr>
        <dsp:cNvPr id="0" name=""/>
        <dsp:cNvSpPr/>
      </dsp:nvSpPr>
      <dsp:spPr>
        <a:xfrm>
          <a:off x="851334" y="867498"/>
          <a:ext cx="653617" cy="522893"/>
        </a:xfrm>
        <a:prstGeom prst="roundRect">
          <a:avLst>
            <a:gd name="adj" fmla="val 10000"/>
          </a:avLst>
        </a:prstGeom>
        <a:gradFill rotWithShape="0">
          <a:gsLst>
            <a:gs pos="0">
              <a:srgbClr val="FFC000">
                <a:hueOff val="2310154"/>
                <a:satOff val="-10660"/>
                <a:lumOff val="392"/>
                <a:alphaOff val="0"/>
                <a:satMod val="103000"/>
                <a:lumMod val="102000"/>
                <a:tint val="94000"/>
              </a:srgbClr>
            </a:gs>
            <a:gs pos="50000">
              <a:srgbClr val="FFC000">
                <a:hueOff val="2310154"/>
                <a:satOff val="-10660"/>
                <a:lumOff val="392"/>
                <a:alphaOff val="0"/>
                <a:satMod val="110000"/>
                <a:lumMod val="100000"/>
                <a:shade val="100000"/>
              </a:srgbClr>
            </a:gs>
            <a:gs pos="100000">
              <a:srgbClr val="FFC000">
                <a:hueOff val="2310154"/>
                <a:satOff val="-10660"/>
                <a:lumOff val="392"/>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предметная декада</a:t>
          </a:r>
          <a:endParaRPr lang="ru-RU" sz="800" kern="1200">
            <a:solidFill>
              <a:srgbClr val="002060"/>
            </a:solidFill>
            <a:latin typeface="Calibri" panose="020F0502020204030204"/>
            <a:ea typeface="+mn-ea"/>
            <a:cs typeface="+mn-cs"/>
          </a:endParaRPr>
        </a:p>
      </dsp:txBody>
      <dsp:txXfrm>
        <a:off x="866649" y="882813"/>
        <a:ext cx="622987" cy="492263"/>
      </dsp:txXfrm>
    </dsp:sp>
    <dsp:sp modelId="{82D86F66-DC6D-4E51-A365-FFF8B708C754}">
      <dsp:nvSpPr>
        <dsp:cNvPr id="0" name=""/>
        <dsp:cNvSpPr/>
      </dsp:nvSpPr>
      <dsp:spPr>
        <a:xfrm rot="14400000">
          <a:off x="1363945" y="1276105"/>
          <a:ext cx="1953639" cy="266115"/>
        </a:xfrm>
        <a:prstGeom prst="leftArrow">
          <a:avLst>
            <a:gd name="adj1" fmla="val 60000"/>
            <a:gd name="adj2" fmla="val 50000"/>
          </a:avLst>
        </a:prstGeom>
        <a:gradFill rotWithShape="0">
          <a:gsLst>
            <a:gs pos="0">
              <a:srgbClr val="FFC000">
                <a:hueOff val="3465231"/>
                <a:satOff val="-15989"/>
                <a:lumOff val="588"/>
                <a:alphaOff val="0"/>
                <a:satMod val="103000"/>
                <a:lumMod val="102000"/>
                <a:tint val="94000"/>
              </a:srgbClr>
            </a:gs>
            <a:gs pos="50000">
              <a:srgbClr val="FFC000">
                <a:hueOff val="3465231"/>
                <a:satOff val="-15989"/>
                <a:lumOff val="588"/>
                <a:alphaOff val="0"/>
                <a:satMod val="110000"/>
                <a:lumMod val="100000"/>
                <a:shade val="100000"/>
              </a:srgbClr>
            </a:gs>
            <a:gs pos="100000">
              <a:srgbClr val="FFC000">
                <a:hueOff val="3465231"/>
                <a:satOff val="-15989"/>
                <a:lumOff val="588"/>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E3D83170-29E5-414E-B06C-B88159E2E586}">
      <dsp:nvSpPr>
        <dsp:cNvPr id="0" name=""/>
        <dsp:cNvSpPr/>
      </dsp:nvSpPr>
      <dsp:spPr>
        <a:xfrm>
          <a:off x="1525547" y="301766"/>
          <a:ext cx="653617" cy="522893"/>
        </a:xfrm>
        <a:prstGeom prst="roundRect">
          <a:avLst>
            <a:gd name="adj" fmla="val 10000"/>
          </a:avLst>
        </a:prstGeom>
        <a:gradFill rotWithShape="0">
          <a:gsLst>
            <a:gs pos="0">
              <a:srgbClr val="FFC000">
                <a:hueOff val="3465231"/>
                <a:satOff val="-15989"/>
                <a:lumOff val="588"/>
                <a:alphaOff val="0"/>
                <a:satMod val="103000"/>
                <a:lumMod val="102000"/>
                <a:tint val="94000"/>
              </a:srgbClr>
            </a:gs>
            <a:gs pos="50000">
              <a:srgbClr val="FFC000">
                <a:hueOff val="3465231"/>
                <a:satOff val="-15989"/>
                <a:lumOff val="588"/>
                <a:alphaOff val="0"/>
                <a:satMod val="110000"/>
                <a:lumMod val="100000"/>
                <a:shade val="100000"/>
              </a:srgbClr>
            </a:gs>
            <a:gs pos="100000">
              <a:srgbClr val="FFC000">
                <a:hueOff val="3465231"/>
                <a:satOff val="-15989"/>
                <a:lumOff val="588"/>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участие в олимпиадах различного уровня</a:t>
          </a:r>
        </a:p>
      </dsp:txBody>
      <dsp:txXfrm>
        <a:off x="1540862" y="317081"/>
        <a:ext cx="622987" cy="492263"/>
      </dsp:txXfrm>
    </dsp:sp>
    <dsp:sp modelId="{EC16F843-D061-4793-B331-511769E1C1CE}">
      <dsp:nvSpPr>
        <dsp:cNvPr id="0" name=""/>
        <dsp:cNvSpPr/>
      </dsp:nvSpPr>
      <dsp:spPr>
        <a:xfrm rot="15600000">
          <a:off x="1872203" y="1091115"/>
          <a:ext cx="1953639" cy="266115"/>
        </a:xfrm>
        <a:prstGeom prst="leftArrow">
          <a:avLst>
            <a:gd name="adj1" fmla="val 60000"/>
            <a:gd name="adj2" fmla="val 50000"/>
          </a:avLst>
        </a:prstGeom>
        <a:gradFill rotWithShape="0">
          <a:gsLst>
            <a:gs pos="0">
              <a:srgbClr val="FFC000">
                <a:hueOff val="4620308"/>
                <a:satOff val="-21319"/>
                <a:lumOff val="784"/>
                <a:alphaOff val="0"/>
                <a:satMod val="103000"/>
                <a:lumMod val="102000"/>
                <a:tint val="94000"/>
              </a:srgbClr>
            </a:gs>
            <a:gs pos="50000">
              <a:srgbClr val="FFC000">
                <a:hueOff val="4620308"/>
                <a:satOff val="-21319"/>
                <a:lumOff val="784"/>
                <a:alphaOff val="0"/>
                <a:satMod val="110000"/>
                <a:lumMod val="100000"/>
                <a:shade val="100000"/>
              </a:srgbClr>
            </a:gs>
            <a:gs pos="100000">
              <a:srgbClr val="FFC000">
                <a:hueOff val="4620308"/>
                <a:satOff val="-21319"/>
                <a:lumOff val="784"/>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F9BE3CB-21EC-43C3-A374-28B1C3B967D8}">
      <dsp:nvSpPr>
        <dsp:cNvPr id="0" name=""/>
        <dsp:cNvSpPr/>
      </dsp:nvSpPr>
      <dsp:spPr>
        <a:xfrm>
          <a:off x="2214217" y="746"/>
          <a:ext cx="930365" cy="522893"/>
        </a:xfrm>
        <a:prstGeom prst="roundRect">
          <a:avLst>
            <a:gd name="adj" fmla="val 10000"/>
          </a:avLst>
        </a:prstGeom>
        <a:gradFill rotWithShape="0">
          <a:gsLst>
            <a:gs pos="0">
              <a:srgbClr val="FFC000">
                <a:hueOff val="4620308"/>
                <a:satOff val="-21319"/>
                <a:lumOff val="784"/>
                <a:alphaOff val="0"/>
                <a:satMod val="103000"/>
                <a:lumMod val="102000"/>
                <a:tint val="94000"/>
              </a:srgbClr>
            </a:gs>
            <a:gs pos="50000">
              <a:srgbClr val="FFC000">
                <a:hueOff val="4620308"/>
                <a:satOff val="-21319"/>
                <a:lumOff val="784"/>
                <a:alphaOff val="0"/>
                <a:satMod val="110000"/>
                <a:lumMod val="100000"/>
                <a:shade val="100000"/>
              </a:srgbClr>
            </a:gs>
            <a:gs pos="100000">
              <a:srgbClr val="FFC000">
                <a:hueOff val="4620308"/>
                <a:satOff val="-21319"/>
                <a:lumOff val="784"/>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i="0" kern="1200">
              <a:solidFill>
                <a:srgbClr val="002060"/>
              </a:solidFill>
              <a:latin typeface="Times New Roman" pitchFamily="18" charset="0"/>
              <a:ea typeface="+mn-ea"/>
              <a:cs typeface="Times New Roman" pitchFamily="18" charset="0"/>
            </a:rPr>
            <a:t>участия в дистанционных олимпиадах и конкурсах</a:t>
          </a:r>
          <a:endParaRPr lang="ru-RU" sz="800" i="0" kern="1200">
            <a:solidFill>
              <a:srgbClr val="002060"/>
            </a:solidFill>
            <a:latin typeface="Times New Roman" pitchFamily="18" charset="0"/>
            <a:ea typeface="+mn-ea"/>
            <a:cs typeface="Times New Roman" pitchFamily="18" charset="0"/>
          </a:endParaRPr>
        </a:p>
      </dsp:txBody>
      <dsp:txXfrm>
        <a:off x="2229532" y="16061"/>
        <a:ext cx="899735" cy="492263"/>
      </dsp:txXfrm>
    </dsp:sp>
    <dsp:sp modelId="{7796337A-0252-456A-A815-BFEFE1C3ACEB}">
      <dsp:nvSpPr>
        <dsp:cNvPr id="0" name=""/>
        <dsp:cNvSpPr/>
      </dsp:nvSpPr>
      <dsp:spPr>
        <a:xfrm rot="16800000">
          <a:off x="2413080" y="1091115"/>
          <a:ext cx="1953639" cy="266115"/>
        </a:xfrm>
        <a:prstGeom prst="leftArrow">
          <a:avLst>
            <a:gd name="adj1" fmla="val 60000"/>
            <a:gd name="adj2" fmla="val 50000"/>
          </a:avLst>
        </a:prstGeom>
        <a:gradFill rotWithShape="0">
          <a:gsLst>
            <a:gs pos="0">
              <a:srgbClr val="FFC000">
                <a:hueOff val="5775385"/>
                <a:satOff val="-26649"/>
                <a:lumOff val="981"/>
                <a:alphaOff val="0"/>
                <a:satMod val="103000"/>
                <a:lumMod val="102000"/>
                <a:tint val="94000"/>
              </a:srgbClr>
            </a:gs>
            <a:gs pos="50000">
              <a:srgbClr val="FFC000">
                <a:hueOff val="5775385"/>
                <a:satOff val="-26649"/>
                <a:lumOff val="981"/>
                <a:alphaOff val="0"/>
                <a:satMod val="110000"/>
                <a:lumMod val="100000"/>
                <a:shade val="100000"/>
              </a:srgbClr>
            </a:gs>
            <a:gs pos="100000">
              <a:srgbClr val="FFC000">
                <a:hueOff val="5775385"/>
                <a:satOff val="-26649"/>
                <a:lumOff val="981"/>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F70D9F81-712E-4B2E-9A68-3573ED79561D}">
      <dsp:nvSpPr>
        <dsp:cNvPr id="0" name=""/>
        <dsp:cNvSpPr/>
      </dsp:nvSpPr>
      <dsp:spPr>
        <a:xfrm>
          <a:off x="3232714" y="746"/>
          <a:ext cx="653617" cy="522893"/>
        </a:xfrm>
        <a:prstGeom prst="roundRect">
          <a:avLst>
            <a:gd name="adj" fmla="val 10000"/>
          </a:avLst>
        </a:prstGeom>
        <a:gradFill rotWithShape="0">
          <a:gsLst>
            <a:gs pos="0">
              <a:srgbClr val="FFC000">
                <a:hueOff val="5775385"/>
                <a:satOff val="-26649"/>
                <a:lumOff val="981"/>
                <a:alphaOff val="0"/>
                <a:satMod val="103000"/>
                <a:lumMod val="102000"/>
                <a:tint val="94000"/>
              </a:srgbClr>
            </a:gs>
            <a:gs pos="50000">
              <a:srgbClr val="FFC000">
                <a:hueOff val="5775385"/>
                <a:satOff val="-26649"/>
                <a:lumOff val="981"/>
                <a:alphaOff val="0"/>
                <a:satMod val="110000"/>
                <a:lumMod val="100000"/>
                <a:shade val="100000"/>
              </a:srgbClr>
            </a:gs>
            <a:gs pos="100000">
              <a:srgbClr val="FFC000">
                <a:hueOff val="5775385"/>
                <a:satOff val="-26649"/>
                <a:lumOff val="981"/>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курсы по выбору,спецкурсы</a:t>
          </a:r>
        </a:p>
      </dsp:txBody>
      <dsp:txXfrm>
        <a:off x="3248029" y="16061"/>
        <a:ext cx="622987" cy="492263"/>
      </dsp:txXfrm>
    </dsp:sp>
    <dsp:sp modelId="{731E417C-479C-45D2-8BEF-89BFAF1D932D}">
      <dsp:nvSpPr>
        <dsp:cNvPr id="0" name=""/>
        <dsp:cNvSpPr/>
      </dsp:nvSpPr>
      <dsp:spPr>
        <a:xfrm rot="18000000">
          <a:off x="2921338" y="1276105"/>
          <a:ext cx="1953639" cy="266115"/>
        </a:xfrm>
        <a:prstGeom prst="leftArrow">
          <a:avLst>
            <a:gd name="adj1" fmla="val 60000"/>
            <a:gd name="adj2" fmla="val 50000"/>
          </a:avLst>
        </a:prstGeom>
        <a:gradFill rotWithShape="0">
          <a:gsLst>
            <a:gs pos="0">
              <a:srgbClr val="FFC000">
                <a:hueOff val="6930461"/>
                <a:satOff val="-31979"/>
                <a:lumOff val="1177"/>
                <a:alphaOff val="0"/>
                <a:satMod val="103000"/>
                <a:lumMod val="102000"/>
                <a:tint val="94000"/>
              </a:srgbClr>
            </a:gs>
            <a:gs pos="50000">
              <a:srgbClr val="FFC000">
                <a:hueOff val="6930461"/>
                <a:satOff val="-31979"/>
                <a:lumOff val="1177"/>
                <a:alphaOff val="0"/>
                <a:satMod val="110000"/>
                <a:lumMod val="100000"/>
                <a:shade val="100000"/>
              </a:srgbClr>
            </a:gs>
            <a:gs pos="100000">
              <a:srgbClr val="FFC000">
                <a:hueOff val="6930461"/>
                <a:satOff val="-31979"/>
                <a:lumOff val="1177"/>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F836114-CC08-461D-9436-9324AF2D0ED0}">
      <dsp:nvSpPr>
        <dsp:cNvPr id="0" name=""/>
        <dsp:cNvSpPr/>
      </dsp:nvSpPr>
      <dsp:spPr>
        <a:xfrm>
          <a:off x="3940431" y="301766"/>
          <a:ext cx="892272" cy="522893"/>
        </a:xfrm>
        <a:prstGeom prst="roundRect">
          <a:avLst>
            <a:gd name="adj" fmla="val 10000"/>
          </a:avLst>
        </a:prstGeom>
        <a:gradFill rotWithShape="0">
          <a:gsLst>
            <a:gs pos="0">
              <a:srgbClr val="FFC000">
                <a:hueOff val="6930461"/>
                <a:satOff val="-31979"/>
                <a:lumOff val="1177"/>
                <a:alphaOff val="0"/>
                <a:satMod val="103000"/>
                <a:lumMod val="102000"/>
                <a:tint val="94000"/>
              </a:srgbClr>
            </a:gs>
            <a:gs pos="50000">
              <a:srgbClr val="FFC000">
                <a:hueOff val="6930461"/>
                <a:satOff val="-31979"/>
                <a:lumOff val="1177"/>
                <a:alphaOff val="0"/>
                <a:satMod val="110000"/>
                <a:lumMod val="100000"/>
                <a:shade val="100000"/>
              </a:srgbClr>
            </a:gs>
            <a:gs pos="100000">
              <a:srgbClr val="FFC000">
                <a:hueOff val="6930461"/>
                <a:satOff val="-31979"/>
                <a:lumOff val="1177"/>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индивидуальные траектории обучения </a:t>
          </a:r>
          <a:endParaRPr lang="ru-RU" sz="800" kern="1200">
            <a:solidFill>
              <a:srgbClr val="002060"/>
            </a:solidFill>
            <a:latin typeface="Calibri" panose="020F0502020204030204"/>
            <a:ea typeface="+mn-ea"/>
            <a:cs typeface="+mn-cs"/>
          </a:endParaRPr>
        </a:p>
      </dsp:txBody>
      <dsp:txXfrm>
        <a:off x="3955746" y="317081"/>
        <a:ext cx="861642" cy="492263"/>
      </dsp:txXfrm>
    </dsp:sp>
    <dsp:sp modelId="{3792D729-EC49-4D02-AE79-B9ADCA0ED3EC}">
      <dsp:nvSpPr>
        <dsp:cNvPr id="0" name=""/>
        <dsp:cNvSpPr/>
      </dsp:nvSpPr>
      <dsp:spPr>
        <a:xfrm rot="19200000">
          <a:off x="3335674" y="1623774"/>
          <a:ext cx="1953639" cy="266115"/>
        </a:xfrm>
        <a:prstGeom prst="leftArrow">
          <a:avLst>
            <a:gd name="adj1" fmla="val 60000"/>
            <a:gd name="adj2" fmla="val 50000"/>
          </a:avLst>
        </a:prstGeom>
        <a:gradFill rotWithShape="0">
          <a:gsLst>
            <a:gs pos="0">
              <a:srgbClr val="FFC000">
                <a:hueOff val="8085538"/>
                <a:satOff val="-37308"/>
                <a:lumOff val="1373"/>
                <a:alphaOff val="0"/>
                <a:satMod val="103000"/>
                <a:lumMod val="102000"/>
                <a:tint val="94000"/>
              </a:srgbClr>
            </a:gs>
            <a:gs pos="50000">
              <a:srgbClr val="FFC000">
                <a:hueOff val="8085538"/>
                <a:satOff val="-37308"/>
                <a:lumOff val="1373"/>
                <a:alphaOff val="0"/>
                <a:satMod val="110000"/>
                <a:lumMod val="100000"/>
                <a:shade val="100000"/>
              </a:srgbClr>
            </a:gs>
            <a:gs pos="100000">
              <a:srgbClr val="FFC000">
                <a:hueOff val="8085538"/>
                <a:satOff val="-37308"/>
                <a:lumOff val="137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79AC637-B04B-46E7-A4EE-6B87F7C822CD}">
      <dsp:nvSpPr>
        <dsp:cNvPr id="0" name=""/>
        <dsp:cNvSpPr/>
      </dsp:nvSpPr>
      <dsp:spPr>
        <a:xfrm>
          <a:off x="4484990" y="867498"/>
          <a:ext cx="1151581" cy="522893"/>
        </a:xfrm>
        <a:prstGeom prst="roundRect">
          <a:avLst>
            <a:gd name="adj" fmla="val 10000"/>
          </a:avLst>
        </a:prstGeom>
        <a:gradFill rotWithShape="0">
          <a:gsLst>
            <a:gs pos="0">
              <a:srgbClr val="FFC000">
                <a:hueOff val="8085538"/>
                <a:satOff val="-37308"/>
                <a:lumOff val="1373"/>
                <a:alphaOff val="0"/>
                <a:satMod val="103000"/>
                <a:lumMod val="102000"/>
                <a:tint val="94000"/>
              </a:srgbClr>
            </a:gs>
            <a:gs pos="50000">
              <a:srgbClr val="FFC000">
                <a:hueOff val="8085538"/>
                <a:satOff val="-37308"/>
                <a:lumOff val="1373"/>
                <a:alphaOff val="0"/>
                <a:satMod val="110000"/>
                <a:lumMod val="100000"/>
                <a:shade val="100000"/>
              </a:srgbClr>
            </a:gs>
            <a:gs pos="100000">
              <a:srgbClr val="FFC000">
                <a:hueOff val="8085538"/>
                <a:satOff val="-37308"/>
                <a:lumOff val="137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исследовательская деятельность и участие </a:t>
          </a:r>
          <a:endParaRPr lang="ru-RU" sz="800" kern="1200">
            <a:solidFill>
              <a:srgbClr val="002060"/>
            </a:solidFill>
            <a:latin typeface="Calibri" panose="020F0502020204030204"/>
            <a:ea typeface="+mn-ea"/>
            <a:cs typeface="+mn-cs"/>
          </a:endParaRPr>
        </a:p>
      </dsp:txBody>
      <dsp:txXfrm>
        <a:off x="4500305" y="882813"/>
        <a:ext cx="1120951" cy="492263"/>
      </dsp:txXfrm>
    </dsp:sp>
    <dsp:sp modelId="{DF8210DA-986E-408A-9955-3500066472C8}">
      <dsp:nvSpPr>
        <dsp:cNvPr id="0" name=""/>
        <dsp:cNvSpPr/>
      </dsp:nvSpPr>
      <dsp:spPr>
        <a:xfrm rot="20400000">
          <a:off x="3606112" y="2092187"/>
          <a:ext cx="1953639" cy="266115"/>
        </a:xfrm>
        <a:prstGeom prst="leftArrow">
          <a:avLst>
            <a:gd name="adj1" fmla="val 60000"/>
            <a:gd name="adj2" fmla="val 50000"/>
          </a:avLst>
        </a:prstGeom>
        <a:gradFill rotWithShape="0">
          <a:gsLst>
            <a:gs pos="0">
              <a:srgbClr val="FFC000">
                <a:hueOff val="9240615"/>
                <a:satOff val="-42638"/>
                <a:lumOff val="1569"/>
                <a:alphaOff val="0"/>
                <a:satMod val="103000"/>
                <a:lumMod val="102000"/>
                <a:tint val="94000"/>
              </a:srgbClr>
            </a:gs>
            <a:gs pos="50000">
              <a:srgbClr val="FFC000">
                <a:hueOff val="9240615"/>
                <a:satOff val="-42638"/>
                <a:lumOff val="1569"/>
                <a:alphaOff val="0"/>
                <a:satMod val="110000"/>
                <a:lumMod val="100000"/>
                <a:shade val="100000"/>
              </a:srgbClr>
            </a:gs>
            <a:gs pos="100000">
              <a:srgbClr val="FFC000">
                <a:hueOff val="9240615"/>
                <a:satOff val="-42638"/>
                <a:lumOff val="1569"/>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EC9C800-9433-4BA8-8D69-B6B0603DC0B0}">
      <dsp:nvSpPr>
        <dsp:cNvPr id="0" name=""/>
        <dsp:cNvSpPr/>
      </dsp:nvSpPr>
      <dsp:spPr>
        <a:xfrm>
          <a:off x="4993321" y="1629706"/>
          <a:ext cx="1015041" cy="522893"/>
        </a:xfrm>
        <a:prstGeom prst="roundRect">
          <a:avLst>
            <a:gd name="adj" fmla="val 10000"/>
          </a:avLst>
        </a:prstGeom>
        <a:gradFill rotWithShape="0">
          <a:gsLst>
            <a:gs pos="0">
              <a:srgbClr val="FFC000">
                <a:hueOff val="9240615"/>
                <a:satOff val="-42638"/>
                <a:lumOff val="1569"/>
                <a:alphaOff val="0"/>
                <a:satMod val="103000"/>
                <a:lumMod val="102000"/>
                <a:tint val="94000"/>
              </a:srgbClr>
            </a:gs>
            <a:gs pos="50000">
              <a:srgbClr val="FFC000">
                <a:hueOff val="9240615"/>
                <a:satOff val="-42638"/>
                <a:lumOff val="1569"/>
                <a:alphaOff val="0"/>
                <a:satMod val="110000"/>
                <a:lumMod val="100000"/>
                <a:shade val="100000"/>
              </a:srgbClr>
            </a:gs>
            <a:gs pos="100000">
              <a:srgbClr val="FFC000">
                <a:hueOff val="9240615"/>
                <a:satOff val="-42638"/>
                <a:lumOff val="1569"/>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сотрудничество с другими школами, ВУЗами</a:t>
          </a:r>
        </a:p>
      </dsp:txBody>
      <dsp:txXfrm>
        <a:off x="5008636" y="1645021"/>
        <a:ext cx="984411" cy="492263"/>
      </dsp:txXfrm>
    </dsp:sp>
    <dsp:sp modelId="{6ED128AA-806A-48E3-B6DE-1746E7941537}">
      <dsp:nvSpPr>
        <dsp:cNvPr id="0" name=""/>
        <dsp:cNvSpPr/>
      </dsp:nvSpPr>
      <dsp:spPr>
        <a:xfrm>
          <a:off x="3700035" y="2624847"/>
          <a:ext cx="1953639" cy="266115"/>
        </a:xfrm>
        <a:prstGeom prst="leftArrow">
          <a:avLst>
            <a:gd name="adj1" fmla="val 60000"/>
            <a:gd name="adj2" fmla="val 50000"/>
          </a:avLst>
        </a:prstGeo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FF629ED5-16AB-4266-AB43-4431661FDB1E}">
      <dsp:nvSpPr>
        <dsp:cNvPr id="0" name=""/>
        <dsp:cNvSpPr/>
      </dsp:nvSpPr>
      <dsp:spPr>
        <a:xfrm>
          <a:off x="5185086" y="2496458"/>
          <a:ext cx="937175" cy="522893"/>
        </a:xfrm>
        <a:prstGeom prst="roundRect">
          <a:avLst>
            <a:gd name="adj" fmla="val 10000"/>
          </a:avLst>
        </a:prstGeo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ru-RU" sz="800" b="1" kern="1200">
              <a:solidFill>
                <a:srgbClr val="002060"/>
              </a:solidFill>
              <a:latin typeface="Times New Roman" pitchFamily="18" charset="0"/>
              <a:ea typeface="+mn-ea"/>
              <a:cs typeface="Times New Roman" pitchFamily="18" charset="0"/>
            </a:rPr>
            <a:t>психологическая поддержка</a:t>
          </a:r>
        </a:p>
      </dsp:txBody>
      <dsp:txXfrm>
        <a:off x="5200401" y="2511773"/>
        <a:ext cx="906545" cy="49226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68775E-E16A-4526-8DFE-EA0918FDC7FF}">
      <dsp:nvSpPr>
        <dsp:cNvPr id="0" name=""/>
        <dsp:cNvSpPr/>
      </dsp:nvSpPr>
      <dsp:spPr>
        <a:xfrm>
          <a:off x="2418080" y="0"/>
          <a:ext cx="690880" cy="364490"/>
        </a:xfrm>
        <a:prstGeom prst="trapezoid">
          <a:avLst>
            <a:gd name="adj" fmla="val 94774"/>
          </a:avLst>
        </a:prstGeom>
        <a:solidFill>
          <a:srgbClr val="FFC000">
            <a:hueOff val="0"/>
            <a:satOff val="0"/>
            <a:lumOff val="0"/>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Директор</a:t>
          </a:r>
        </a:p>
      </dsp:txBody>
      <dsp:txXfrm>
        <a:off x="2418080" y="0"/>
        <a:ext cx="690880" cy="364490"/>
      </dsp:txXfrm>
    </dsp:sp>
    <dsp:sp modelId="{774855BC-D82F-4E17-93D3-7490CF1FA9C6}">
      <dsp:nvSpPr>
        <dsp:cNvPr id="0" name=""/>
        <dsp:cNvSpPr/>
      </dsp:nvSpPr>
      <dsp:spPr>
        <a:xfrm>
          <a:off x="2072640" y="364489"/>
          <a:ext cx="1381760" cy="364490"/>
        </a:xfrm>
        <a:prstGeom prst="trapezoid">
          <a:avLst>
            <a:gd name="adj" fmla="val 94774"/>
          </a:avLst>
        </a:prstGeom>
        <a:solidFill>
          <a:srgbClr val="FFC000">
            <a:hueOff val="1485099"/>
            <a:satOff val="-6853"/>
            <a:lumOff val="252"/>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Зам. директора по ПО, УР, ВР</a:t>
          </a:r>
        </a:p>
      </dsp:txBody>
      <dsp:txXfrm>
        <a:off x="2314448" y="364489"/>
        <a:ext cx="898144" cy="364490"/>
      </dsp:txXfrm>
    </dsp:sp>
    <dsp:sp modelId="{7F3374D7-AD23-4741-94AA-936CACA90FDD}">
      <dsp:nvSpPr>
        <dsp:cNvPr id="0" name=""/>
        <dsp:cNvSpPr/>
      </dsp:nvSpPr>
      <dsp:spPr>
        <a:xfrm>
          <a:off x="1727200" y="728979"/>
          <a:ext cx="2072640" cy="364490"/>
        </a:xfrm>
        <a:prstGeom prst="trapezoid">
          <a:avLst>
            <a:gd name="adj" fmla="val 94774"/>
          </a:avLst>
        </a:prstGeom>
        <a:solidFill>
          <a:srgbClr val="FFC000">
            <a:hueOff val="2970198"/>
            <a:satOff val="-13705"/>
            <a:lumOff val="504"/>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Научно-методический совет</a:t>
          </a:r>
        </a:p>
      </dsp:txBody>
      <dsp:txXfrm>
        <a:off x="2089912" y="728979"/>
        <a:ext cx="1347216" cy="364490"/>
      </dsp:txXfrm>
    </dsp:sp>
    <dsp:sp modelId="{7656298D-7E0E-4F8C-BC1E-3CFCFCFB6306}">
      <dsp:nvSpPr>
        <dsp:cNvPr id="0" name=""/>
        <dsp:cNvSpPr/>
      </dsp:nvSpPr>
      <dsp:spPr>
        <a:xfrm>
          <a:off x="1381760" y="1093470"/>
          <a:ext cx="2763520" cy="364490"/>
        </a:xfrm>
        <a:prstGeom prst="trapezoid">
          <a:avLst>
            <a:gd name="adj" fmla="val 94774"/>
          </a:avLst>
        </a:prstGeom>
        <a:solidFill>
          <a:srgbClr val="FFC000">
            <a:hueOff val="4455297"/>
            <a:satOff val="-20558"/>
            <a:lumOff val="756"/>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Предметные кафедры</a:t>
          </a:r>
        </a:p>
      </dsp:txBody>
      <dsp:txXfrm>
        <a:off x="1865376" y="1093470"/>
        <a:ext cx="1796288" cy="364490"/>
      </dsp:txXfrm>
    </dsp:sp>
    <dsp:sp modelId="{13576CB2-A38F-4107-9358-6E19EFFAE5BF}">
      <dsp:nvSpPr>
        <dsp:cNvPr id="0" name=""/>
        <dsp:cNvSpPr/>
      </dsp:nvSpPr>
      <dsp:spPr>
        <a:xfrm>
          <a:off x="1036320" y="1457960"/>
          <a:ext cx="3454400" cy="364490"/>
        </a:xfrm>
        <a:prstGeom prst="trapezoid">
          <a:avLst>
            <a:gd name="adj" fmla="val 94774"/>
          </a:avLst>
        </a:prstGeom>
        <a:solidFill>
          <a:srgbClr val="FFC000">
            <a:hueOff val="5940396"/>
            <a:satOff val="-27410"/>
            <a:lumOff val="1009"/>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Педагог-психолог, социальный педагог</a:t>
          </a:r>
        </a:p>
      </dsp:txBody>
      <dsp:txXfrm>
        <a:off x="1640839" y="1457960"/>
        <a:ext cx="2245360" cy="364490"/>
      </dsp:txXfrm>
    </dsp:sp>
    <dsp:sp modelId="{AB5BE384-2CCD-495F-98CB-F12471041203}">
      <dsp:nvSpPr>
        <dsp:cNvPr id="0" name=""/>
        <dsp:cNvSpPr/>
      </dsp:nvSpPr>
      <dsp:spPr>
        <a:xfrm>
          <a:off x="690880" y="1822450"/>
          <a:ext cx="4145280" cy="364490"/>
        </a:xfrm>
        <a:prstGeom prst="trapezoid">
          <a:avLst>
            <a:gd name="adj" fmla="val 94774"/>
          </a:avLst>
        </a:prstGeom>
        <a:solidFill>
          <a:srgbClr val="FFC000">
            <a:hueOff val="7425494"/>
            <a:satOff val="-34263"/>
            <a:lumOff val="1261"/>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Учителя-предметники, работающие с одаренными детьми</a:t>
          </a:r>
        </a:p>
      </dsp:txBody>
      <dsp:txXfrm>
        <a:off x="1416303" y="1822450"/>
        <a:ext cx="2694432" cy="364490"/>
      </dsp:txXfrm>
    </dsp:sp>
    <dsp:sp modelId="{BB1AD954-126B-4566-9C9D-4759B40B3A6A}">
      <dsp:nvSpPr>
        <dsp:cNvPr id="0" name=""/>
        <dsp:cNvSpPr/>
      </dsp:nvSpPr>
      <dsp:spPr>
        <a:xfrm>
          <a:off x="345439" y="2186940"/>
          <a:ext cx="4836160" cy="364490"/>
        </a:xfrm>
        <a:prstGeom prst="trapezoid">
          <a:avLst>
            <a:gd name="adj" fmla="val 94774"/>
          </a:avLst>
        </a:prstGeom>
        <a:solidFill>
          <a:srgbClr val="FFC000">
            <a:hueOff val="8910593"/>
            <a:satOff val="-41115"/>
            <a:lumOff val="1513"/>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Классные руководители</a:t>
          </a:r>
        </a:p>
      </dsp:txBody>
      <dsp:txXfrm>
        <a:off x="1191767" y="2186940"/>
        <a:ext cx="3143504" cy="364490"/>
      </dsp:txXfrm>
    </dsp:sp>
    <dsp:sp modelId="{E184F957-073C-4BDE-8CEB-5A4D3E3EF672}">
      <dsp:nvSpPr>
        <dsp:cNvPr id="0" name=""/>
        <dsp:cNvSpPr/>
      </dsp:nvSpPr>
      <dsp:spPr>
        <a:xfrm>
          <a:off x="0" y="2551430"/>
          <a:ext cx="5527040" cy="364490"/>
        </a:xfrm>
        <a:prstGeom prst="trapezoid">
          <a:avLst>
            <a:gd name="adj" fmla="val 94774"/>
          </a:avLst>
        </a:prstGeom>
        <a:solidFill>
          <a:srgbClr val="FFC000">
            <a:hueOff val="10395692"/>
            <a:satOff val="-47968"/>
            <a:lumOff val="1765"/>
            <a:alphaOff val="0"/>
          </a:srgbClr>
        </a:solidFill>
        <a:ln>
          <a:noFill/>
        </a:ln>
        <a:effectLst/>
        <a:scene3d>
          <a:camera prst="orthographicFront">
            <a:rot lat="0" lon="0" rev="0"/>
          </a:camera>
          <a:lightRig rig="balanced" dir="t">
            <a:rot lat="0" lon="0" rev="8700000"/>
          </a:lightRig>
        </a:scene3d>
        <a:sp3d>
          <a:bevelT w="190500" h="38100"/>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itchFamily="18" charset="0"/>
              <a:ea typeface="+mn-ea"/>
              <a:cs typeface="Times New Roman" pitchFamily="18" charset="0"/>
            </a:rPr>
            <a:t>Руководители кружков и секций, НЛО</a:t>
          </a:r>
        </a:p>
      </dsp:txBody>
      <dsp:txXfrm>
        <a:off x="967231" y="2551430"/>
        <a:ext cx="3592576" cy="3644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473</TotalTime>
  <Pages>42</Pages>
  <Words>9617</Words>
  <Characters>54819</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2025-05-13T03:52:00Z</dcterms:created>
  <dcterms:modified xsi:type="dcterms:W3CDTF">2026-07-20T06:11:00Z</dcterms:modified>
</cp:coreProperties>
</file>