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F45" w:rsidRPr="00005F45" w:rsidRDefault="00005F45" w:rsidP="00005F45">
      <w:pPr>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lang w:eastAsia="ru-RU"/>
        </w:rPr>
      </w:pPr>
      <w:bookmarkStart w:id="0" w:name="_GoBack"/>
      <w:bookmarkEnd w:id="0"/>
      <w:r w:rsidRPr="00005F45">
        <w:rPr>
          <w:rFonts w:ascii="Times New Roman" w:eastAsia="Times New Roman" w:hAnsi="Times New Roman" w:cs="Times New Roman"/>
          <w:b/>
          <w:bCs/>
          <w:color w:val="000000" w:themeColor="text1"/>
          <w:sz w:val="24"/>
          <w:szCs w:val="24"/>
          <w:lang w:eastAsia="ru-RU"/>
        </w:rPr>
        <w:t xml:space="preserve"> Участие педагогов КГУ «Школа – лицей города Алтай» в НПК, семинарах, педсоветах, конкурсах проф</w:t>
      </w:r>
      <w:r w:rsidR="00427ABA">
        <w:rPr>
          <w:rFonts w:ascii="Times New Roman" w:eastAsia="Times New Roman" w:hAnsi="Times New Roman" w:cs="Times New Roman"/>
          <w:b/>
          <w:bCs/>
          <w:color w:val="000000" w:themeColor="text1"/>
          <w:sz w:val="24"/>
          <w:szCs w:val="24"/>
          <w:lang w:eastAsia="ru-RU"/>
        </w:rPr>
        <w:t>ессионального мастерства в  2025-2026</w:t>
      </w:r>
      <w:r w:rsidRPr="00005F45">
        <w:rPr>
          <w:rFonts w:ascii="Times New Roman" w:eastAsia="Times New Roman" w:hAnsi="Times New Roman" w:cs="Times New Roman"/>
          <w:b/>
          <w:bCs/>
          <w:color w:val="000000" w:themeColor="text1"/>
          <w:sz w:val="24"/>
          <w:szCs w:val="24"/>
          <w:lang w:eastAsia="ru-RU"/>
        </w:rPr>
        <w:t xml:space="preserve"> учебном году.</w:t>
      </w:r>
    </w:p>
    <w:p w:rsidR="00005F45" w:rsidRPr="00005F45" w:rsidRDefault="00005F45" w:rsidP="00005F45">
      <w:pPr>
        <w:autoSpaceDE w:val="0"/>
        <w:autoSpaceDN w:val="0"/>
        <w:adjustRightInd w:val="0"/>
        <w:spacing w:after="200" w:line="276" w:lineRule="auto"/>
        <w:ind w:left="720"/>
        <w:contextualSpacing/>
        <w:jc w:val="both"/>
        <w:rPr>
          <w:rFonts w:ascii="Times New Roman" w:eastAsia="Times New Roman" w:hAnsi="Times New Roman" w:cs="Times New Roman"/>
          <w:b/>
          <w:bCs/>
          <w:color w:val="000000" w:themeColor="text1"/>
          <w:sz w:val="24"/>
          <w:szCs w:val="24"/>
        </w:rPr>
      </w:pP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Все учителя Школы-лицей владеют современными образовательными технологиями, имеют успешный опыт разработки и внедрения инновационных проектов и программ, умеют осуществлять мониторинг экспериментальной деятельности и рефлексивный анализ её хода и результатов. Успехи учителей подтверждаются результатами участия в конкурсах профессионального мастерства «Учитель года»  на протяжении 16 лет,  из них  на протяжении  12 лет  педагоги стали обладателями Гран-при данного конкурса районного уровня, 10 педагогов областного уровня и 1 педагог стал победителем Республиканского этапа конкурса «Лучший учитель года».</w:t>
      </w:r>
    </w:p>
    <w:p w:rsidR="00005F45" w:rsidRPr="00005F45" w:rsidRDefault="00005F4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Профессиональное мастерство педагогов складывался по следующим критериям: </w:t>
      </w:r>
    </w:p>
    <w:p w:rsidR="00005F45" w:rsidRPr="00005F45" w:rsidRDefault="00005F4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Публикации, авторские пособия,  обобщение опыта (школа, район, область), участие учителя в конкурсах профессионального мастерства (район, область, республика, международный), участие в методической работе (школа, район, область, республика, международный), открытые уроки, мастер –классы, конкурсы, НПК, олимпиады (учащиеся), награды, работа в составе комиссий, жюри, руководство кафедрами.</w:t>
      </w:r>
    </w:p>
    <w:p w:rsidR="00005F45" w:rsidRPr="00005F45" w:rsidRDefault="00005F4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Активность педагогов в совершенствовании профессионального мастерства:</w:t>
      </w:r>
    </w:p>
    <w:tbl>
      <w:tblPr>
        <w:tblW w:w="9385" w:type="dxa"/>
        <w:tblInd w:w="108" w:type="dxa"/>
        <w:tblLayout w:type="fixed"/>
        <w:tblLook w:val="0000" w:firstRow="0" w:lastRow="0" w:firstColumn="0" w:lastColumn="0" w:noHBand="0" w:noVBand="0"/>
      </w:tblPr>
      <w:tblGrid>
        <w:gridCol w:w="1448"/>
        <w:gridCol w:w="851"/>
        <w:gridCol w:w="850"/>
        <w:gridCol w:w="850"/>
        <w:gridCol w:w="851"/>
        <w:gridCol w:w="1134"/>
        <w:gridCol w:w="851"/>
        <w:gridCol w:w="850"/>
        <w:gridCol w:w="850"/>
        <w:gridCol w:w="850"/>
      </w:tblGrid>
      <w:tr w:rsidR="007077A5" w:rsidRPr="00005F45" w:rsidTr="007077A5">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bCs/>
                <w:color w:val="000000" w:themeColor="text1"/>
                <w:sz w:val="24"/>
                <w:szCs w:val="24"/>
                <w:lang w:eastAsia="ru-RU"/>
              </w:rPr>
              <w:t xml:space="preserve">Критерии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Уровень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r>
      <w:tr w:rsidR="007077A5" w:rsidRPr="00005F45" w:rsidTr="007077A5">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Выступления   на педагогических советах</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79,4%</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(27п)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(27п)</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(28п)</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Школа</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79,4%</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tc>
      </w:tr>
      <w:tr w:rsidR="007077A5" w:rsidRPr="00005F45" w:rsidTr="007077A5">
        <w:trPr>
          <w:trHeight w:val="105"/>
        </w:trPr>
        <w:tc>
          <w:tcPr>
            <w:tcW w:w="1448"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 В НПК и семинарах</w:t>
            </w: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70,5%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(24п)</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76,4%</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(26п)</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(27п)</w:t>
            </w: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Школа</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tc>
      </w:tr>
      <w:tr w:rsidR="007077A5" w:rsidRPr="00005F45" w:rsidTr="007077A5">
        <w:trPr>
          <w:trHeight w:val="135"/>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Район</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70%</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(24п)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30,3</w:t>
            </w:r>
            <w:r>
              <w:rPr>
                <w:rFonts w:ascii="Times New Roman" w:eastAsia="Times New Roman" w:hAnsi="Times New Roman" w:cs="Times New Roman"/>
                <w:color w:val="000000" w:themeColor="text1"/>
                <w:sz w:val="24"/>
                <w:szCs w:val="24"/>
                <w:lang w:eastAsia="ru-RU"/>
              </w:rPr>
              <w:t>%</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(10п)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(7п)</w:t>
            </w:r>
          </w:p>
        </w:tc>
      </w:tr>
      <w:tr w:rsidR="007077A5" w:rsidRPr="00005F45" w:rsidTr="007077A5">
        <w:trPr>
          <w:trHeight w:val="135"/>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39,3%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(13)</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61,7%</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72,7%</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(24п)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(28п)</w:t>
            </w:r>
          </w:p>
        </w:tc>
      </w:tr>
      <w:tr w:rsidR="007077A5" w:rsidRPr="00005F45" w:rsidTr="007077A5">
        <w:trPr>
          <w:trHeight w:val="114"/>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 международный</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51,5%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51,5%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21,2%</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p>
        </w:tc>
      </w:tr>
      <w:tr w:rsidR="007077A5" w:rsidRPr="00005F45" w:rsidTr="007077A5">
        <w:trPr>
          <w:trHeight w:val="240"/>
        </w:trPr>
        <w:tc>
          <w:tcPr>
            <w:tcW w:w="1448" w:type="dxa"/>
            <w:vMerge w:val="restart"/>
            <w:tcBorders>
              <w:top w:val="single" w:sz="4" w:space="0" w:color="auto"/>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 в конкурсах профессионального мастерства</w:t>
            </w: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78,7%</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65,6 %</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33,3%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B35A29"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41,1</w:t>
            </w:r>
            <w:r w:rsidR="007077A5">
              <w:rPr>
                <w:rFonts w:ascii="Times New Roman" w:eastAsia="Times New Roman" w:hAnsi="Times New Roman" w:cs="Times New Roman"/>
                <w:color w:val="000000" w:themeColor="text1"/>
                <w:sz w:val="24"/>
                <w:szCs w:val="24"/>
                <w:lang w:eastAsia="ru-RU"/>
              </w:rPr>
              <w:t>%</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Район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51,5%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(17п)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29,4%</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30,3%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41,1%</w:t>
            </w: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(14п)</w:t>
            </w:r>
          </w:p>
        </w:tc>
      </w:tr>
      <w:tr w:rsidR="007077A5" w:rsidRPr="00005F45" w:rsidTr="007077A5">
        <w:trPr>
          <w:trHeight w:val="21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Участие- 40</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Педагогов 26</w:t>
            </w: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Участие-25, педагогов 21</w:t>
            </w: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Участие-13, педагогов-11</w:t>
            </w:r>
          </w:p>
        </w:tc>
        <w:tc>
          <w:tcPr>
            <w:tcW w:w="851" w:type="dxa"/>
            <w:tcBorders>
              <w:left w:val="single" w:sz="3" w:space="0" w:color="000000"/>
              <w:right w:val="single" w:sz="3" w:space="0" w:color="000000"/>
            </w:tcBorders>
            <w:shd w:val="clear" w:color="000000" w:fill="FFFFFF"/>
          </w:tcPr>
          <w:p w:rsidR="007077A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Участие -25</w:t>
            </w:r>
          </w:p>
          <w:p w:rsidR="007077A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Педагогов</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14</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54,5%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15,1%</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23,5%</w:t>
            </w: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(8п)</w:t>
            </w:r>
          </w:p>
        </w:tc>
      </w:tr>
      <w:tr w:rsidR="007077A5" w:rsidRPr="00005F45" w:rsidTr="007077A5">
        <w:trPr>
          <w:trHeight w:val="135"/>
        </w:trPr>
        <w:tc>
          <w:tcPr>
            <w:tcW w:w="1448" w:type="dxa"/>
            <w:vMerge/>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7077A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 международный</w:t>
            </w:r>
          </w:p>
          <w:p w:rsidR="0017306E"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37,5%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8,8%</w:t>
            </w: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(3п)</w:t>
            </w:r>
          </w:p>
        </w:tc>
      </w:tr>
      <w:tr w:rsidR="007077A5" w:rsidRPr="00005F45" w:rsidTr="007077A5">
        <w:trPr>
          <w:trHeight w:val="315"/>
        </w:trPr>
        <w:tc>
          <w:tcPr>
            <w:tcW w:w="1448" w:type="dxa"/>
            <w:vMerge w:val="restart"/>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Разработка методических и дидактических пособий, авторских программ</w:t>
            </w: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18,1%</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32,3%</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школа</w:t>
            </w:r>
          </w:p>
        </w:tc>
        <w:tc>
          <w:tcPr>
            <w:tcW w:w="851"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84%</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84%</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84%</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86%</w:t>
            </w:r>
          </w:p>
        </w:tc>
      </w:tr>
      <w:tr w:rsidR="007077A5" w:rsidRPr="00005F45" w:rsidTr="007077A5">
        <w:trPr>
          <w:trHeight w:val="315"/>
        </w:trPr>
        <w:tc>
          <w:tcPr>
            <w:tcW w:w="1448" w:type="dxa"/>
            <w:vMerge/>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Район всего с приростом</w:t>
            </w:r>
          </w:p>
        </w:tc>
        <w:tc>
          <w:tcPr>
            <w:tcW w:w="851"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78,7%</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пособий</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32 пособия</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124%</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41</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пособия</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124%</w:t>
            </w:r>
          </w:p>
          <w:p w:rsidR="0017306E"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41</w:t>
            </w: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пособия</w:t>
            </w:r>
          </w:p>
        </w:tc>
      </w:tr>
      <w:tr w:rsidR="007077A5" w:rsidRPr="00005F45" w:rsidTr="007077A5">
        <w:trPr>
          <w:trHeight w:val="420"/>
        </w:trPr>
        <w:tc>
          <w:tcPr>
            <w:tcW w:w="1448" w:type="dxa"/>
            <w:vMerge/>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4" w:space="0" w:color="auto"/>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 всего с приростом</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18,1%</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(6п)</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32,3%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(11п)</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7077A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r>
      <w:tr w:rsidR="007077A5" w:rsidRPr="00005F45" w:rsidTr="007077A5">
        <w:trPr>
          <w:trHeight w:val="390"/>
        </w:trPr>
        <w:tc>
          <w:tcPr>
            <w:tcW w:w="1448" w:type="dxa"/>
            <w:vMerge/>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4" w:space="0" w:color="auto"/>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w:t>
            </w:r>
          </w:p>
        </w:tc>
        <w:tc>
          <w:tcPr>
            <w:tcW w:w="851" w:type="dxa"/>
            <w:tcBorders>
              <w:top w:val="single" w:sz="4" w:space="0" w:color="auto"/>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4" w:space="0" w:color="auto"/>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4" w:space="0" w:color="auto"/>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4" w:space="0" w:color="auto"/>
              <w:left w:val="single" w:sz="3" w:space="0" w:color="000000"/>
              <w:bottom w:val="single" w:sz="3" w:space="0" w:color="000000"/>
              <w:right w:val="single" w:sz="3" w:space="0" w:color="000000"/>
            </w:tcBorders>
            <w:shd w:val="clear" w:color="000000" w:fill="FFFFFF"/>
          </w:tcPr>
          <w:p w:rsidR="007077A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6%</w:t>
            </w: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(2п)</w:t>
            </w:r>
          </w:p>
        </w:tc>
      </w:tr>
      <w:tr w:rsidR="007077A5" w:rsidRPr="00005F45" w:rsidTr="007077A5">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Публикации в научно-методических изданиях</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121%</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40публ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11,7%</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121%</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40публ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5публ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11,7%</w:t>
            </w:r>
          </w:p>
          <w:p w:rsidR="0017306E" w:rsidRPr="00005F45" w:rsidRDefault="0017306E"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4публ</w:t>
            </w:r>
          </w:p>
        </w:tc>
      </w:tr>
      <w:tr w:rsidR="007077A5" w:rsidRPr="00005F45" w:rsidTr="007077A5">
        <w:trPr>
          <w:trHeight w:val="225"/>
        </w:trPr>
        <w:tc>
          <w:tcPr>
            <w:tcW w:w="1448"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Подготовили призеров предметных олимпиад</w:t>
            </w: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1" w:type="dxa"/>
            <w:tcBorders>
              <w:top w:val="single" w:sz="3" w:space="0" w:color="000000"/>
              <w:left w:val="single" w:sz="3" w:space="0" w:color="000000"/>
              <w:right w:val="single" w:sz="3" w:space="0" w:color="000000"/>
            </w:tcBorders>
            <w:shd w:val="clear" w:color="000000" w:fill="FFFFFF"/>
          </w:tcPr>
          <w:p w:rsidR="007077A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F725DC" w:rsidRPr="00005F4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Район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tc>
      </w:tr>
      <w:tr w:rsidR="007077A5" w:rsidRPr="00005F45" w:rsidTr="007077A5">
        <w:trPr>
          <w:trHeight w:val="225"/>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Область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21,2%</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23,5</w:t>
            </w:r>
          </w:p>
          <w:p w:rsidR="00F725DC" w:rsidRPr="00005F4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(8п)</w:t>
            </w:r>
          </w:p>
        </w:tc>
      </w:tr>
      <w:tr w:rsidR="007077A5" w:rsidRPr="00005F45" w:rsidTr="007077A5">
        <w:trPr>
          <w:trHeight w:val="18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Республика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w:t>
            </w:r>
          </w:p>
          <w:p w:rsidR="00F725DC" w:rsidRPr="00005F4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(2п)</w:t>
            </w:r>
          </w:p>
        </w:tc>
      </w:tr>
      <w:tr w:rsidR="007077A5" w:rsidRPr="00005F45" w:rsidTr="007077A5">
        <w:trPr>
          <w:trHeight w:val="12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p>
        </w:tc>
      </w:tr>
      <w:tr w:rsidR="007077A5" w:rsidRPr="00005F45" w:rsidTr="007077A5">
        <w:trPr>
          <w:trHeight w:val="1415"/>
        </w:trPr>
        <w:tc>
          <w:tcPr>
            <w:tcW w:w="1448"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Подготовили призеров интеллектуальных конкурсов, соревнований,</w:t>
            </w:r>
          </w:p>
        </w:tc>
        <w:tc>
          <w:tcPr>
            <w:tcW w:w="851" w:type="dxa"/>
            <w:tcBorders>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1" w:type="dxa"/>
            <w:tcBorders>
              <w:left w:val="single" w:sz="3" w:space="0" w:color="000000"/>
              <w:bottom w:val="single" w:sz="4" w:space="0" w:color="auto"/>
              <w:right w:val="single" w:sz="3" w:space="0" w:color="000000"/>
            </w:tcBorders>
            <w:shd w:val="clear" w:color="000000" w:fill="FFFFFF"/>
          </w:tcPr>
          <w:p w:rsidR="00F725DC" w:rsidRPr="00005F45" w:rsidRDefault="00F725DC" w:rsidP="00F725DC">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7077A5" w:rsidRPr="00005F45" w:rsidRDefault="00F725DC" w:rsidP="00F725DC">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7077A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93,9</w:t>
            </w:r>
          </w:p>
          <w:p w:rsidR="00F725DC" w:rsidRPr="00005F45" w:rsidRDefault="00F725DC"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(31п)</w:t>
            </w:r>
          </w:p>
        </w:tc>
      </w:tr>
      <w:tr w:rsidR="007077A5" w:rsidRPr="00005F45" w:rsidTr="007077A5">
        <w:trPr>
          <w:trHeight w:val="180"/>
        </w:trPr>
        <w:tc>
          <w:tcPr>
            <w:tcW w:w="1448"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Подготовили призеров научных проектов</w:t>
            </w:r>
          </w:p>
        </w:tc>
        <w:tc>
          <w:tcPr>
            <w:tcW w:w="851"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(15п)</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(20п</w:t>
            </w:r>
          </w:p>
        </w:tc>
        <w:tc>
          <w:tcPr>
            <w:tcW w:w="850" w:type="dxa"/>
            <w:tcBorders>
              <w:top w:val="single" w:sz="3" w:space="0" w:color="000000"/>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1" w:type="dxa"/>
            <w:tcBorders>
              <w:top w:val="single" w:sz="3" w:space="0" w:color="000000"/>
              <w:left w:val="single" w:sz="3" w:space="0" w:color="000000"/>
              <w:right w:val="single" w:sz="3" w:space="0" w:color="000000"/>
            </w:tcBorders>
            <w:shd w:val="clear" w:color="000000" w:fill="FFFFFF"/>
          </w:tcPr>
          <w:p w:rsidR="007077A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58261F"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Район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58261F"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r>
      <w:tr w:rsidR="007077A5" w:rsidRPr="00005F45" w:rsidTr="007077A5">
        <w:trPr>
          <w:trHeight w:val="18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r w:rsidR="007077A5" w:rsidRPr="00005F45">
              <w:rPr>
                <w:rFonts w:ascii="Times New Roman" w:eastAsia="Times New Roman" w:hAnsi="Times New Roman" w:cs="Times New Roman"/>
                <w:color w:val="000000" w:themeColor="text1"/>
                <w:sz w:val="24"/>
                <w:szCs w:val="24"/>
                <w:lang w:eastAsia="ru-RU"/>
              </w:rPr>
              <w:t>%</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(7п)</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p>
          <w:p w:rsidR="0058261F"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(7п)</w:t>
            </w:r>
          </w:p>
        </w:tc>
      </w:tr>
      <w:tr w:rsidR="007077A5" w:rsidRPr="00005F45" w:rsidTr="007077A5">
        <w:trPr>
          <w:trHeight w:val="15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 международный</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15,5%</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w:t>
            </w:r>
          </w:p>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w:t>
            </w:r>
          </w:p>
          <w:p w:rsidR="0058261F"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(2п)</w:t>
            </w:r>
          </w:p>
        </w:tc>
      </w:tr>
      <w:tr w:rsidR="007077A5" w:rsidRPr="00005F45" w:rsidTr="007077A5">
        <w:trPr>
          <w:trHeight w:val="270"/>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Проведение открытых уроков и внеклассных мероприятий</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100%</w:t>
            </w:r>
          </w:p>
        </w:tc>
      </w:tr>
      <w:tr w:rsidR="007077A5" w:rsidRPr="00005F45" w:rsidTr="007077A5">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Работают над НИР</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100%</w:t>
            </w:r>
          </w:p>
        </w:tc>
      </w:tr>
      <w:tr w:rsidR="007077A5" w:rsidRPr="00005F45" w:rsidTr="007077A5">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Взаимопосещение  уроков</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7077A5"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7077A5" w:rsidRPr="00005F45" w:rsidRDefault="0058261F"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100%</w:t>
            </w:r>
          </w:p>
        </w:tc>
      </w:tr>
    </w:tbl>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highlight w:val="yellow"/>
          <w:lang w:eastAsia="ru-RU"/>
        </w:rPr>
      </w:pP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lastRenderedPageBreak/>
        <w:t>Участие педагогов в НПК, семинарах, выступление на педагогических советах:</w:t>
      </w:r>
    </w:p>
    <w:p w:rsidR="00005F45" w:rsidRPr="00005F45" w:rsidRDefault="00005F45" w:rsidP="00005F45">
      <w:pPr>
        <w:numPr>
          <w:ilvl w:val="0"/>
          <w:numId w:val="2"/>
        </w:numPr>
        <w:spacing w:after="200" w:line="276" w:lineRule="auto"/>
        <w:contextualSpacing/>
        <w:jc w:val="both"/>
        <w:rPr>
          <w:rFonts w:ascii="Times New Roman" w:eastAsia="Times New Roman" w:hAnsi="Times New Roman" w:cs="Times New Roman"/>
          <w:b/>
          <w:color w:val="000000" w:themeColor="text1"/>
          <w:sz w:val="24"/>
          <w:szCs w:val="24"/>
        </w:rPr>
      </w:pPr>
    </w:p>
    <w:tbl>
      <w:tblPr>
        <w:tblW w:w="9385" w:type="dxa"/>
        <w:tblInd w:w="108" w:type="dxa"/>
        <w:tblLayout w:type="fixed"/>
        <w:tblLook w:val="0000" w:firstRow="0" w:lastRow="0" w:firstColumn="0" w:lastColumn="0" w:noHBand="0" w:noVBand="0"/>
      </w:tblPr>
      <w:tblGrid>
        <w:gridCol w:w="1448"/>
        <w:gridCol w:w="851"/>
        <w:gridCol w:w="850"/>
        <w:gridCol w:w="850"/>
        <w:gridCol w:w="851"/>
        <w:gridCol w:w="1134"/>
        <w:gridCol w:w="851"/>
        <w:gridCol w:w="850"/>
        <w:gridCol w:w="850"/>
        <w:gridCol w:w="850"/>
      </w:tblGrid>
      <w:tr w:rsidR="0058261F" w:rsidRPr="00005F45" w:rsidTr="0018303F">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bCs/>
                <w:color w:val="000000" w:themeColor="text1"/>
                <w:sz w:val="24"/>
                <w:szCs w:val="24"/>
                <w:lang w:eastAsia="ru-RU"/>
              </w:rPr>
              <w:t xml:space="preserve">Критерии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Уровень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58261F" w:rsidRPr="00005F45" w:rsidTr="0018303F">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Выступления   на педагогических советах</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79,4%</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(27п)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(27п)</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(28п)</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Школа</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79,4%</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tc>
      </w:tr>
      <w:tr w:rsidR="0058261F" w:rsidRPr="00005F45" w:rsidTr="0018303F">
        <w:trPr>
          <w:trHeight w:val="105"/>
        </w:trPr>
        <w:tc>
          <w:tcPr>
            <w:tcW w:w="1448"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 В НПК и семинарах</w:t>
            </w:r>
          </w:p>
        </w:tc>
        <w:tc>
          <w:tcPr>
            <w:tcW w:w="851" w:type="dxa"/>
            <w:tcBorders>
              <w:top w:val="single" w:sz="3" w:space="0" w:color="000000"/>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70,5%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(24п)</w:t>
            </w:r>
          </w:p>
        </w:tc>
        <w:tc>
          <w:tcPr>
            <w:tcW w:w="850" w:type="dxa"/>
            <w:tcBorders>
              <w:top w:val="single" w:sz="3" w:space="0" w:color="000000"/>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76,4%</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(26п)</w:t>
            </w:r>
          </w:p>
        </w:tc>
        <w:tc>
          <w:tcPr>
            <w:tcW w:w="850" w:type="dxa"/>
            <w:tcBorders>
              <w:top w:val="single" w:sz="3" w:space="0" w:color="000000"/>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(27п)</w:t>
            </w:r>
          </w:p>
        </w:tc>
        <w:tc>
          <w:tcPr>
            <w:tcW w:w="851" w:type="dxa"/>
            <w:tcBorders>
              <w:top w:val="single" w:sz="3" w:space="0" w:color="000000"/>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Школа</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81,8%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tc>
      </w:tr>
      <w:tr w:rsidR="0058261F" w:rsidRPr="00005F45" w:rsidTr="0018303F">
        <w:trPr>
          <w:trHeight w:val="135"/>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Район</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69,6%</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70%</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(24п)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30,3</w:t>
            </w:r>
            <w:r>
              <w:rPr>
                <w:rFonts w:ascii="Times New Roman" w:eastAsia="Times New Roman" w:hAnsi="Times New Roman" w:cs="Times New Roman"/>
                <w:color w:val="000000" w:themeColor="text1"/>
                <w:sz w:val="24"/>
                <w:szCs w:val="24"/>
                <w:lang w:eastAsia="ru-RU"/>
              </w:rPr>
              <w:t>%</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(10п)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(7п)</w:t>
            </w:r>
          </w:p>
        </w:tc>
      </w:tr>
      <w:tr w:rsidR="0058261F" w:rsidRPr="00005F45" w:rsidTr="0018303F">
        <w:trPr>
          <w:trHeight w:val="135"/>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39,3%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(13)</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61,7%</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72,7%</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(24п)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82%</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(28п)</w:t>
            </w:r>
          </w:p>
        </w:tc>
      </w:tr>
      <w:tr w:rsidR="0058261F" w:rsidRPr="00005F45" w:rsidTr="0018303F">
        <w:trPr>
          <w:trHeight w:val="114"/>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 международный</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51,5%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51,5%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21,2%</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p>
        </w:tc>
      </w:tr>
    </w:tbl>
    <w:p w:rsidR="00005F45" w:rsidRPr="00005F45" w:rsidRDefault="00005F45" w:rsidP="0058261F">
      <w:pPr>
        <w:spacing w:after="200" w:line="276" w:lineRule="auto"/>
        <w:ind w:left="720"/>
        <w:contextualSpacing/>
        <w:jc w:val="both"/>
        <w:rPr>
          <w:rFonts w:ascii="Times New Roman" w:eastAsia="Times New Roman" w:hAnsi="Times New Roman" w:cs="Times New Roman"/>
          <w:b/>
          <w:color w:val="000000" w:themeColor="text1"/>
          <w:sz w:val="24"/>
          <w:szCs w:val="24"/>
        </w:rPr>
      </w:pPr>
    </w:p>
    <w:p w:rsidR="00005F45" w:rsidRPr="00005F45" w:rsidRDefault="0058261F" w:rsidP="00005F45">
      <w:pPr>
        <w:spacing w:after="200" w:line="276" w:lineRule="auto"/>
        <w:ind w:left="720"/>
        <w:contextualSpacing/>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2025-2026</w:t>
      </w:r>
      <w:r w:rsidR="00005F45" w:rsidRPr="00005F45">
        <w:rPr>
          <w:rFonts w:ascii="Times New Roman" w:eastAsia="Times New Roman" w:hAnsi="Times New Roman" w:cs="Times New Roman"/>
          <w:b/>
          <w:color w:val="000000" w:themeColor="text1"/>
          <w:sz w:val="24"/>
          <w:szCs w:val="24"/>
        </w:rPr>
        <w:t xml:space="preserve"> учебный год</w:t>
      </w: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В научно-практических конференциях педагоги участвуют стабильно обобщая свой педагогический опыт на разном уровне. Ежегодно делятся своим опытом на школьном у</w:t>
      </w:r>
      <w:r w:rsidR="0066101A">
        <w:rPr>
          <w:rFonts w:ascii="Times New Roman" w:eastAsia="Times New Roman" w:hAnsi="Times New Roman" w:cs="Times New Roman"/>
          <w:color w:val="000000" w:themeColor="text1"/>
          <w:sz w:val="24"/>
          <w:szCs w:val="24"/>
          <w:lang w:eastAsia="ru-RU"/>
        </w:rPr>
        <w:t>ровне обобщая работу ОЭР, в 2025-2026</w:t>
      </w:r>
      <w:r w:rsidRPr="00005F45">
        <w:rPr>
          <w:rFonts w:ascii="Times New Roman" w:eastAsia="Times New Roman" w:hAnsi="Times New Roman" w:cs="Times New Roman"/>
          <w:color w:val="000000" w:themeColor="text1"/>
          <w:sz w:val="24"/>
          <w:szCs w:val="24"/>
          <w:lang w:eastAsia="ru-RU"/>
        </w:rPr>
        <w:t xml:space="preserve"> учебном году в НПК школы  поделились опытом работы 27 педагогов (81,8%),выступили в течении года на</w:t>
      </w:r>
      <w:r w:rsidR="0066101A">
        <w:rPr>
          <w:rFonts w:ascii="Times New Roman" w:eastAsia="Times New Roman" w:hAnsi="Times New Roman" w:cs="Times New Roman"/>
          <w:color w:val="000000" w:themeColor="text1"/>
          <w:sz w:val="24"/>
          <w:szCs w:val="24"/>
          <w:lang w:eastAsia="ru-RU"/>
        </w:rPr>
        <w:t xml:space="preserve"> педагогических советах школы 28 педагогов (82%), район 7 педагогов (20,5%),  области 28</w:t>
      </w:r>
      <w:r w:rsidRPr="00005F45">
        <w:rPr>
          <w:rFonts w:ascii="Times New Roman" w:eastAsia="Times New Roman" w:hAnsi="Times New Roman" w:cs="Times New Roman"/>
          <w:color w:val="000000" w:themeColor="text1"/>
          <w:sz w:val="24"/>
          <w:szCs w:val="24"/>
          <w:lang w:eastAsia="ru-RU"/>
        </w:rPr>
        <w:t xml:space="preserve"> педагога  (</w:t>
      </w:r>
      <w:r w:rsidR="0066101A">
        <w:rPr>
          <w:rFonts w:ascii="Times New Roman" w:eastAsia="Times New Roman" w:hAnsi="Times New Roman" w:cs="Times New Roman"/>
          <w:color w:val="000000" w:themeColor="text1"/>
          <w:sz w:val="24"/>
          <w:szCs w:val="24"/>
          <w:lang w:eastAsia="ru-RU"/>
        </w:rPr>
        <w:t>82</w:t>
      </w:r>
      <w:r w:rsidRPr="00005F45">
        <w:rPr>
          <w:rFonts w:ascii="Times New Roman" w:eastAsia="Times New Roman" w:hAnsi="Times New Roman" w:cs="Times New Roman"/>
          <w:color w:val="000000" w:themeColor="text1"/>
          <w:sz w:val="24"/>
          <w:szCs w:val="24"/>
          <w:lang w:eastAsia="ru-RU"/>
        </w:rPr>
        <w:t>%), респ</w:t>
      </w:r>
      <w:r w:rsidR="0066101A">
        <w:rPr>
          <w:rFonts w:ascii="Times New Roman" w:eastAsia="Times New Roman" w:hAnsi="Times New Roman" w:cs="Times New Roman"/>
          <w:color w:val="000000" w:themeColor="text1"/>
          <w:sz w:val="24"/>
          <w:szCs w:val="24"/>
          <w:lang w:eastAsia="ru-RU"/>
        </w:rPr>
        <w:t>ублики и международного уровня 1</w:t>
      </w:r>
      <w:r w:rsidRPr="00005F45">
        <w:rPr>
          <w:rFonts w:ascii="Times New Roman" w:eastAsia="Times New Roman" w:hAnsi="Times New Roman" w:cs="Times New Roman"/>
          <w:color w:val="000000" w:themeColor="text1"/>
          <w:sz w:val="24"/>
          <w:szCs w:val="24"/>
          <w:lang w:eastAsia="ru-RU"/>
        </w:rPr>
        <w:t xml:space="preserve"> педагогов (</w:t>
      </w:r>
      <w:r w:rsidR="0066101A">
        <w:rPr>
          <w:rFonts w:ascii="Times New Roman" w:eastAsia="Times New Roman" w:hAnsi="Times New Roman" w:cs="Times New Roman"/>
          <w:color w:val="000000" w:themeColor="text1"/>
          <w:sz w:val="24"/>
          <w:szCs w:val="24"/>
          <w:lang w:eastAsia="ru-RU"/>
        </w:rPr>
        <w:t>3</w:t>
      </w:r>
      <w:r w:rsidRPr="00005F45">
        <w:rPr>
          <w:rFonts w:ascii="Times New Roman" w:eastAsia="Times New Roman" w:hAnsi="Times New Roman" w:cs="Times New Roman"/>
          <w:color w:val="000000" w:themeColor="text1"/>
          <w:sz w:val="24"/>
          <w:szCs w:val="24"/>
          <w:lang w:eastAsia="ru-RU"/>
        </w:rPr>
        <w:t>%). Ежегодно процент активного участия  в НПК стабильно высокий, что способствует профессиональному росту коллектива в целом.</w:t>
      </w: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t>Сп</w:t>
      </w:r>
      <w:r w:rsidR="00427ABA">
        <w:rPr>
          <w:rFonts w:ascii="Times New Roman" w:eastAsia="Times New Roman" w:hAnsi="Times New Roman" w:cs="Times New Roman"/>
          <w:b/>
          <w:color w:val="000000" w:themeColor="text1"/>
          <w:sz w:val="24"/>
          <w:szCs w:val="24"/>
          <w:lang w:eastAsia="ru-RU"/>
        </w:rPr>
        <w:t>исок участников в семинарах</w:t>
      </w:r>
      <w:r w:rsidR="00DF752C">
        <w:rPr>
          <w:rFonts w:ascii="Times New Roman" w:eastAsia="Times New Roman" w:hAnsi="Times New Roman" w:cs="Times New Roman"/>
          <w:b/>
          <w:color w:val="000000" w:themeColor="text1"/>
          <w:sz w:val="24"/>
          <w:szCs w:val="24"/>
          <w:lang w:eastAsia="ru-RU"/>
        </w:rPr>
        <w:t xml:space="preserve"> и НПК</w:t>
      </w:r>
      <w:r w:rsidR="00427ABA">
        <w:rPr>
          <w:rFonts w:ascii="Times New Roman" w:eastAsia="Times New Roman" w:hAnsi="Times New Roman" w:cs="Times New Roman"/>
          <w:b/>
          <w:color w:val="000000" w:themeColor="text1"/>
          <w:sz w:val="24"/>
          <w:szCs w:val="24"/>
          <w:lang w:eastAsia="ru-RU"/>
        </w:rPr>
        <w:t xml:space="preserve"> 2025-2026</w:t>
      </w: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highlight w:val="yellow"/>
          <w:lang w:eastAsia="ru-RU"/>
        </w:rPr>
      </w:pPr>
    </w:p>
    <w:tbl>
      <w:tblPr>
        <w:tblStyle w:val="a5"/>
        <w:tblW w:w="9352" w:type="dxa"/>
        <w:tblLayout w:type="fixed"/>
        <w:tblLook w:val="04A0" w:firstRow="1" w:lastRow="0" w:firstColumn="1" w:lastColumn="0" w:noHBand="0" w:noVBand="1"/>
      </w:tblPr>
      <w:tblGrid>
        <w:gridCol w:w="456"/>
        <w:gridCol w:w="1524"/>
        <w:gridCol w:w="1134"/>
        <w:gridCol w:w="1276"/>
        <w:gridCol w:w="2410"/>
        <w:gridCol w:w="1418"/>
        <w:gridCol w:w="1134"/>
      </w:tblGrid>
      <w:tr w:rsidR="00074C9F" w:rsidRPr="000054CA" w:rsidTr="000054CA">
        <w:trPr>
          <w:trHeight w:val="177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ОРЛЕУ</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w:t>
            </w:r>
          </w:p>
        </w:tc>
      </w:tr>
      <w:tr w:rsidR="00074C9F" w:rsidRPr="000054CA" w:rsidTr="000054CA">
        <w:trPr>
          <w:trHeight w:val="94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2</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Рублева Татьяна Александровна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математики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 онлайн</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Использование искусственного интеллекта для разработки генераторов заданий по математике</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ОРЛЕУ</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139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3</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Стрекмет Елена Николаевна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математики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 онлайн</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Использование STEM технологий через применение игр на уроках математики</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ОРЛЕУ</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94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4</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Вичканова Ольга </w:t>
            </w:r>
            <w:r w:rsidRPr="000054CA">
              <w:rPr>
                <w:rFonts w:ascii="Times New Roman" w:eastAsia="Times New Roman" w:hAnsi="Times New Roman" w:cs="Times New Roman"/>
                <w:color w:val="000000" w:themeColor="text1"/>
                <w:sz w:val="24"/>
                <w:szCs w:val="24"/>
                <w:lang w:eastAsia="ru-RU"/>
              </w:rPr>
              <w:lastRenderedPageBreak/>
              <w:t>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учитель физики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 онлайн</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Развитие исследовательских навыков учащихся  </w:t>
            </w:r>
            <w:r w:rsidRPr="000054CA">
              <w:rPr>
                <w:rFonts w:ascii="Times New Roman" w:eastAsia="Times New Roman" w:hAnsi="Times New Roman" w:cs="Times New Roman"/>
                <w:color w:val="000000" w:themeColor="text1"/>
                <w:sz w:val="24"/>
                <w:szCs w:val="24"/>
                <w:lang w:eastAsia="ru-RU"/>
              </w:rPr>
              <w:lastRenderedPageBreak/>
              <w:t xml:space="preserve">на уроках физики как одно из условий </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ОРЛЕУ</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63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5</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Жанатқызы Еркежан</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биологии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 онлайн</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Проектная практика Эко клуба: от знаний к экологическому поступку</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ОРЛЕУ</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126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6</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Гусаренко Ольга 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химии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 онлайн</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Естественно-научная грамотность в действии: химические эксперименты как инструмент познания с применением STEM технологий</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ОРЛЕУ</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157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7</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Мисевич Наталья Геннадьевна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географии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 онлайн</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"Развитие критического мышления, как средство формирования STEM грамотности обучающихся с применением 3d моделирования на уроках географии"</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ОРЛЕУ</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94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8</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Маймакова Багила Зейнелгабиевна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казахского языка и литературы</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 онлайн</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Тема: "Шығыс Қазақстан облысы киелі орындарының электронды атласын сабақта қолдану"</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Халақаралық педагогика академиясы</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республика</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9</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Азикенова Ольга Евгеньевна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истории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Выступление,</w:t>
            </w:r>
            <w:r w:rsidRPr="000054CA">
              <w:rPr>
                <w:rFonts w:ascii="Times New Roman" w:eastAsia="Times New Roman" w:hAnsi="Times New Roman" w:cs="Times New Roman"/>
                <w:color w:val="000000" w:themeColor="text1"/>
                <w:sz w:val="24"/>
                <w:szCs w:val="24"/>
                <w:lang w:eastAsia="ru-RU"/>
              </w:rPr>
              <w:br/>
              <w:t>Мастер класс</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 Использование ИИ для улучшения обучения"</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10</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Акулинина Лариса Михайловна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английского языка</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Тема:«Интеллектуальные квизы на уроках и во внеурочной деятельности"</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1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11</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Байбулова А.К.</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русского языка и литературы</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Трансформация педагогической практики через Action Research: интеграция цифровых инструментов и ИИ в </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151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12</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Вичканова Ольга 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физики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очный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Августовская конференция педагогических работников Тема: Геймификация в обучении физике: как превратить изучение сложного предмета в увлекательное приключение</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ОО по району Алтай УО ВКО</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район</w:t>
            </w:r>
          </w:p>
        </w:tc>
      </w:tr>
      <w:tr w:rsidR="00074C9F" w:rsidRPr="000054CA" w:rsidTr="000054CA">
        <w:trPr>
          <w:trHeight w:val="222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13</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Вичканова Ольга 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физики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дистанционный </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Развитие исследовательских навыков учащихся на уроках физики как одно  из условий формирования навыков 21 века</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Восточно-Казахстанский региональный научно методический центр информатизации  и </w:t>
            </w:r>
            <w:r w:rsidRPr="000054CA">
              <w:rPr>
                <w:rFonts w:ascii="Times New Roman" w:eastAsia="Times New Roman" w:hAnsi="Times New Roman" w:cs="Times New Roman"/>
                <w:color w:val="000000" w:themeColor="text1"/>
                <w:sz w:val="24"/>
                <w:szCs w:val="24"/>
                <w:lang w:eastAsia="ru-RU"/>
              </w:rPr>
              <w:lastRenderedPageBreak/>
              <w:t>развития образования ӨRKEN» УО ВКО</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область</w:t>
            </w:r>
          </w:p>
        </w:tc>
      </w:tr>
      <w:tr w:rsidR="00074C9F" w:rsidRPr="000054CA" w:rsidTr="000054CA">
        <w:trPr>
          <w:trHeight w:val="121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14</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Вичканова Ольга 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физики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очный </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Проектирование уроков информатики и физики на основе STEM-подхода и развитие инженерного мышления у учащихся 7 класса</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ЦМП г. Усть-Каменогорск</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53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15</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Гусаренко Ольга 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химии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очный </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Развитие компетенций 4К у учащихся 5  классов на уроках ЕМЦклассов</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685"/>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16</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Шейбель Ирина Анатольевна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Заместитель директора по ПО</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Педагогический консалтинг, как ресурс развития школы</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17</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Сулейменова Гульжан Жайлаубековна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технологии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Педагогический консалтинг, как ресурс развития школы</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18</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Парфенова Ольга Сергеевна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педагог-психолог</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Областной семинар «Трансформация педагогической практики через Аction Research:интеграция цифровых инструментов в  и ИИ в образовательном процессе» Тема: Педагогический консалтинг, как ресурс развития школы</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7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19</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Демегенева Гульмира Каирхановна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английского языка</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 «Формирование навыков критического анализа языковых норм у учащихся 9„Б “класса в процессе верификации ИИ-генерированного контента для интеллектуальных игр»</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20</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Ибрагимова Мария 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истории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цифровых инструментов и ИИ в образовательном процессе» Тема: «Стимулирование саморефлексии учащихся через анализ их диалогов с нейросетью»</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21</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Иванова Ирина Евгеньевна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информатики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представленеие опыта работы</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Рефлексивный отчет: «Проектирование уроков информатики и физики на основе STEM-подхода как средство развития инженерного мышления учащихся 7 класса»</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22</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Надырова Ирина Вильевна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информатики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представленеие опыта работы</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Рефлексивный отчет: «Проектирование уроков информатики и физики на основе STEM-подхода как средство развития инженерного мышления учащихся 7 класса»</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23</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Кадырбаева Меруерт Амангельдыевна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заместитель директора по ВР</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инструментов и ИИ в образовательном процессе» Тема: «Использование ИИ для улучшения обучения»</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24</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Масимова Мария Владимировна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истории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инструментов и ИИ в образовательном процессе» Тема: «Использование ИИ для улучшения обучения»</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4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25</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Людвина Анастасия Ивановна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русского языка и литературы</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Принимала участие в  мастер-классе  в составе группы учителей</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инструментов и ИИ в образовательном процессе» Тема: «Использование ИИ для улучшения обучения»</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150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lastRenderedPageBreak/>
              <w:t>26</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Людвина Анастасия Ивановна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русского языка и литературы</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представление опыта работы</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«Повышение эффективности обучения русскому языку и литературе через проектную деятельность с использованием онлайн-платформ: анализ результатов и перспективы»</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 xml:space="preserve">Августовская конференция ОО по району Алтай. </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район</w:t>
            </w:r>
          </w:p>
        </w:tc>
      </w:tr>
      <w:tr w:rsidR="00074C9F" w:rsidRPr="000054CA" w:rsidTr="000054CA">
        <w:trPr>
          <w:trHeight w:val="252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27</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Мисевич Наталья Геннадьевна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географии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Доклад, открытый урок.</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цифровых инструментов и ИИ в образовательном процессе КГУ «Школа-лицей города Алтай» Тема:  «Связь между типами контроля (текущий, тематический, итоговый) и качеством усвоения материала»</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r w:rsidR="00074C9F" w:rsidRPr="000054CA" w:rsidTr="000054CA">
        <w:trPr>
          <w:trHeight w:val="2520"/>
        </w:trPr>
        <w:tc>
          <w:tcPr>
            <w:tcW w:w="45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28</w:t>
            </w:r>
          </w:p>
        </w:tc>
        <w:tc>
          <w:tcPr>
            <w:tcW w:w="152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Стрекмет Елена Николаевна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учитель математики</w:t>
            </w:r>
          </w:p>
        </w:tc>
        <w:tc>
          <w:tcPr>
            <w:tcW w:w="1276"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Доклад, открытый урок.</w:t>
            </w:r>
          </w:p>
        </w:tc>
        <w:tc>
          <w:tcPr>
            <w:tcW w:w="2410"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«Трансформация педагогической практики через Action Research: интеграция цифровых инструментов и ИИ в образовательном процессе КГУ «Школа-лицей города Алтай» Тема:  «Связь между типами контроля (текущий, тематический, итоговый) и качеством усвоения материала»</w:t>
            </w:r>
          </w:p>
        </w:tc>
        <w:tc>
          <w:tcPr>
            <w:tcW w:w="1418"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АОО «Назарбаев интеллектуальные школы»</w:t>
            </w:r>
            <w:r w:rsidRPr="000054CA">
              <w:rPr>
                <w:rFonts w:ascii="Times New Roman" w:eastAsia="Times New Roman" w:hAnsi="Times New Roman" w:cs="Times New Roman"/>
                <w:color w:val="000000" w:themeColor="text1"/>
                <w:sz w:val="24"/>
                <w:szCs w:val="24"/>
                <w:lang w:eastAsia="ru-RU"/>
              </w:rPr>
              <w:br/>
              <w:t>Усть-Каменогорский филиал частного учреждения «Центр педагогического мастерства»</w:t>
            </w:r>
          </w:p>
        </w:tc>
        <w:tc>
          <w:tcPr>
            <w:tcW w:w="1134" w:type="dxa"/>
            <w:hideMark/>
          </w:tcPr>
          <w:p w:rsidR="00074C9F" w:rsidRPr="000054CA" w:rsidRDefault="00074C9F" w:rsidP="00074C9F">
            <w:pPr>
              <w:jc w:val="both"/>
              <w:rPr>
                <w:rFonts w:ascii="Times New Roman" w:eastAsia="Times New Roman" w:hAnsi="Times New Roman" w:cs="Times New Roman"/>
                <w:color w:val="000000" w:themeColor="text1"/>
                <w:sz w:val="24"/>
                <w:szCs w:val="24"/>
                <w:lang w:eastAsia="ru-RU"/>
              </w:rPr>
            </w:pPr>
            <w:r w:rsidRPr="000054CA">
              <w:rPr>
                <w:rFonts w:ascii="Times New Roman" w:eastAsia="Times New Roman" w:hAnsi="Times New Roman" w:cs="Times New Roman"/>
                <w:color w:val="000000" w:themeColor="text1"/>
                <w:sz w:val="24"/>
                <w:szCs w:val="24"/>
                <w:lang w:eastAsia="ru-RU"/>
              </w:rPr>
              <w:t>область</w:t>
            </w:r>
          </w:p>
        </w:tc>
      </w:tr>
    </w:tbl>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highlight w:val="yellow"/>
          <w:lang w:eastAsia="ru-RU"/>
        </w:rPr>
      </w:pP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t xml:space="preserve">Участие педагогов в конкурсах </w:t>
      </w:r>
      <w:r w:rsidR="00427ABA">
        <w:rPr>
          <w:rFonts w:ascii="Times New Roman" w:eastAsia="Times New Roman" w:hAnsi="Times New Roman" w:cs="Times New Roman"/>
          <w:b/>
          <w:color w:val="000000" w:themeColor="text1"/>
          <w:sz w:val="24"/>
          <w:szCs w:val="24"/>
          <w:lang w:eastAsia="ru-RU"/>
        </w:rPr>
        <w:t>педагогического мастерства 2025-2026</w:t>
      </w:r>
      <w:r w:rsidRPr="00005F45">
        <w:rPr>
          <w:rFonts w:ascii="Times New Roman" w:eastAsia="Times New Roman" w:hAnsi="Times New Roman" w:cs="Times New Roman"/>
          <w:b/>
          <w:color w:val="000000" w:themeColor="text1"/>
          <w:sz w:val="24"/>
          <w:szCs w:val="24"/>
          <w:lang w:eastAsia="ru-RU"/>
        </w:rPr>
        <w:t xml:space="preserve"> учебный год</w:t>
      </w: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p>
    <w:tbl>
      <w:tblPr>
        <w:tblW w:w="9385" w:type="dxa"/>
        <w:tblInd w:w="108" w:type="dxa"/>
        <w:tblLayout w:type="fixed"/>
        <w:tblLook w:val="0000" w:firstRow="0" w:lastRow="0" w:firstColumn="0" w:lastColumn="0" w:noHBand="0" w:noVBand="0"/>
      </w:tblPr>
      <w:tblGrid>
        <w:gridCol w:w="1448"/>
        <w:gridCol w:w="851"/>
        <w:gridCol w:w="850"/>
        <w:gridCol w:w="850"/>
        <w:gridCol w:w="851"/>
        <w:gridCol w:w="1134"/>
        <w:gridCol w:w="851"/>
        <w:gridCol w:w="850"/>
        <w:gridCol w:w="850"/>
        <w:gridCol w:w="850"/>
      </w:tblGrid>
      <w:tr w:rsidR="0058261F" w:rsidRPr="00005F45" w:rsidTr="0018303F">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bCs/>
                <w:color w:val="000000" w:themeColor="text1"/>
                <w:sz w:val="24"/>
                <w:szCs w:val="24"/>
                <w:lang w:eastAsia="ru-RU"/>
              </w:rPr>
              <w:t xml:space="preserve">Критерии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2023-2024</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2024-2025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Уровень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2023-2024</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2024-2025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r>
      <w:tr w:rsidR="0058261F" w:rsidRPr="00005F45" w:rsidTr="0018303F">
        <w:trPr>
          <w:trHeight w:val="240"/>
        </w:trPr>
        <w:tc>
          <w:tcPr>
            <w:tcW w:w="1448" w:type="dxa"/>
            <w:vMerge w:val="restart"/>
            <w:tcBorders>
              <w:top w:val="single" w:sz="4" w:space="0" w:color="auto"/>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Участие в конкурсах профессионального мастерства</w:t>
            </w:r>
          </w:p>
        </w:tc>
        <w:tc>
          <w:tcPr>
            <w:tcW w:w="851" w:type="dxa"/>
            <w:tcBorders>
              <w:top w:val="single" w:sz="3" w:space="0" w:color="000000"/>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78,7%</w:t>
            </w:r>
          </w:p>
        </w:tc>
        <w:tc>
          <w:tcPr>
            <w:tcW w:w="850" w:type="dxa"/>
            <w:tcBorders>
              <w:top w:val="single" w:sz="3" w:space="0" w:color="000000"/>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65,6 %</w:t>
            </w:r>
          </w:p>
        </w:tc>
        <w:tc>
          <w:tcPr>
            <w:tcW w:w="850" w:type="dxa"/>
            <w:tcBorders>
              <w:top w:val="single" w:sz="3" w:space="0" w:color="000000"/>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33,3%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right w:val="single" w:sz="3" w:space="0" w:color="000000"/>
            </w:tcBorders>
            <w:shd w:val="clear" w:color="000000" w:fill="FFFFFF"/>
          </w:tcPr>
          <w:p w:rsidR="0058261F" w:rsidRPr="00005F45" w:rsidRDefault="00B107CB"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41,1</w:t>
            </w:r>
            <w:r w:rsidR="0058261F">
              <w:rPr>
                <w:rFonts w:ascii="Times New Roman" w:eastAsia="Times New Roman" w:hAnsi="Times New Roman" w:cs="Times New Roman"/>
                <w:color w:val="000000" w:themeColor="text1"/>
                <w:sz w:val="24"/>
                <w:szCs w:val="24"/>
                <w:lang w:eastAsia="ru-RU"/>
              </w:rPr>
              <w:t>%</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Район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51,5%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(17п)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29,4%</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30,3%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41,1%</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(14п)</w:t>
            </w:r>
          </w:p>
        </w:tc>
      </w:tr>
      <w:tr w:rsidR="0058261F" w:rsidRPr="00005F45" w:rsidTr="0018303F">
        <w:trPr>
          <w:trHeight w:val="21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Участие- 40</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Педагогов 26</w:t>
            </w:r>
          </w:p>
        </w:tc>
        <w:tc>
          <w:tcPr>
            <w:tcW w:w="850"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Участие-25, педагогов 21</w:t>
            </w:r>
          </w:p>
        </w:tc>
        <w:tc>
          <w:tcPr>
            <w:tcW w:w="850" w:type="dxa"/>
            <w:tcBorders>
              <w:left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Участие-13, педагогов-11</w:t>
            </w:r>
          </w:p>
        </w:tc>
        <w:tc>
          <w:tcPr>
            <w:tcW w:w="851" w:type="dxa"/>
            <w:tcBorders>
              <w:left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Участие -25</w:t>
            </w:r>
          </w:p>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Педагогов</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14</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54,5%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15,1%</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23,5%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(8п)</w:t>
            </w:r>
          </w:p>
        </w:tc>
      </w:tr>
      <w:tr w:rsidR="0058261F" w:rsidRPr="00005F45" w:rsidTr="0018303F">
        <w:trPr>
          <w:trHeight w:val="135"/>
        </w:trPr>
        <w:tc>
          <w:tcPr>
            <w:tcW w:w="1448" w:type="dxa"/>
            <w:vMerge/>
            <w:tcBorders>
              <w:top w:val="single" w:sz="3" w:space="0" w:color="000000"/>
              <w:left w:val="single" w:sz="3" w:space="0" w:color="000000"/>
              <w:bottom w:val="single" w:sz="4" w:space="0" w:color="auto"/>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4" w:space="0" w:color="auto"/>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4" w:space="0" w:color="auto"/>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4" w:space="0" w:color="auto"/>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4" w:space="0" w:color="auto"/>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 международный</w:t>
            </w:r>
          </w:p>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37,5%</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58261F"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8,8%</w:t>
            </w:r>
          </w:p>
          <w:p w:rsidR="0058261F" w:rsidRPr="00005F45" w:rsidRDefault="0058261F"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(3п)</w:t>
            </w:r>
          </w:p>
        </w:tc>
      </w:tr>
    </w:tbl>
    <w:p w:rsidR="0058261F" w:rsidRPr="00005F45" w:rsidRDefault="0058261F" w:rsidP="0058261F">
      <w:pPr>
        <w:spacing w:after="200" w:line="276" w:lineRule="auto"/>
        <w:contextualSpacing/>
        <w:jc w:val="both"/>
        <w:rPr>
          <w:rFonts w:ascii="Times New Roman" w:eastAsia="Times New Roman" w:hAnsi="Times New Roman" w:cs="Times New Roman"/>
          <w:color w:val="000000" w:themeColor="text1"/>
          <w:sz w:val="24"/>
          <w:szCs w:val="24"/>
        </w:rPr>
      </w:pPr>
    </w:p>
    <w:p w:rsidR="00005F45" w:rsidRPr="00B107CB" w:rsidRDefault="00005F45" w:rsidP="00B107CB">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Ежегодно более 30% коллектива принимают участие в конкурсах педагогического ма</w:t>
      </w:r>
      <w:r w:rsidR="00B107CB">
        <w:rPr>
          <w:rFonts w:ascii="Times New Roman" w:eastAsia="Times New Roman" w:hAnsi="Times New Roman" w:cs="Times New Roman"/>
          <w:color w:val="000000" w:themeColor="text1"/>
          <w:sz w:val="24"/>
          <w:szCs w:val="24"/>
          <w:lang w:eastAsia="ru-RU"/>
        </w:rPr>
        <w:t>стерства разного уровня. За 2025-2026 учебный год приняли участие 14</w:t>
      </w:r>
      <w:r w:rsidRPr="00005F45">
        <w:rPr>
          <w:rFonts w:ascii="Times New Roman" w:eastAsia="Times New Roman" w:hAnsi="Times New Roman" w:cs="Times New Roman"/>
          <w:color w:val="000000" w:themeColor="text1"/>
          <w:sz w:val="24"/>
          <w:szCs w:val="24"/>
          <w:lang w:eastAsia="ru-RU"/>
        </w:rPr>
        <w:t xml:space="preserve"> педагогов в сравнении с предыдущим показатели участия </w:t>
      </w:r>
      <w:r w:rsidR="00B107CB">
        <w:rPr>
          <w:rFonts w:ascii="Times New Roman" w:eastAsia="Times New Roman" w:hAnsi="Times New Roman" w:cs="Times New Roman"/>
          <w:color w:val="000000" w:themeColor="text1"/>
          <w:sz w:val="24"/>
          <w:szCs w:val="24"/>
          <w:lang w:eastAsia="ru-RU"/>
        </w:rPr>
        <w:t xml:space="preserve">повысилось </w:t>
      </w:r>
      <w:r w:rsidRPr="00005F45">
        <w:rPr>
          <w:rFonts w:ascii="Times New Roman" w:eastAsia="Times New Roman" w:hAnsi="Times New Roman" w:cs="Times New Roman"/>
          <w:color w:val="000000" w:themeColor="text1"/>
          <w:sz w:val="24"/>
          <w:szCs w:val="24"/>
          <w:lang w:eastAsia="ru-RU"/>
        </w:rPr>
        <w:t xml:space="preserve">  на </w:t>
      </w:r>
      <w:r w:rsidR="00B107CB">
        <w:rPr>
          <w:rFonts w:ascii="Times New Roman" w:eastAsia="Times New Roman" w:hAnsi="Times New Roman" w:cs="Times New Roman"/>
          <w:color w:val="000000" w:themeColor="text1"/>
          <w:sz w:val="24"/>
          <w:szCs w:val="24"/>
          <w:lang w:eastAsia="ru-RU"/>
        </w:rPr>
        <w:t>7,8</w:t>
      </w:r>
      <w:r w:rsidRPr="00005F45">
        <w:rPr>
          <w:rFonts w:ascii="Times New Roman" w:eastAsia="Times New Roman" w:hAnsi="Times New Roman" w:cs="Times New Roman"/>
          <w:color w:val="000000" w:themeColor="text1"/>
          <w:sz w:val="24"/>
          <w:szCs w:val="24"/>
          <w:lang w:eastAsia="ru-RU"/>
        </w:rPr>
        <w:t xml:space="preserve"> % районного уровня, и на </w:t>
      </w:r>
      <w:r w:rsidR="00B107CB">
        <w:rPr>
          <w:rFonts w:ascii="Times New Roman" w:eastAsia="Times New Roman" w:hAnsi="Times New Roman" w:cs="Times New Roman"/>
          <w:color w:val="000000" w:themeColor="text1"/>
          <w:sz w:val="24"/>
          <w:szCs w:val="24"/>
          <w:lang w:eastAsia="ru-RU"/>
        </w:rPr>
        <w:t>8,4</w:t>
      </w:r>
      <w:r w:rsidRPr="00005F45">
        <w:rPr>
          <w:rFonts w:ascii="Times New Roman" w:eastAsia="Times New Roman" w:hAnsi="Times New Roman" w:cs="Times New Roman"/>
          <w:color w:val="000000" w:themeColor="text1"/>
          <w:sz w:val="24"/>
          <w:szCs w:val="24"/>
          <w:lang w:eastAsia="ru-RU"/>
        </w:rPr>
        <w:t>%</w:t>
      </w:r>
      <w:r w:rsidR="00B107CB">
        <w:rPr>
          <w:rFonts w:ascii="Times New Roman" w:eastAsia="Times New Roman" w:hAnsi="Times New Roman" w:cs="Times New Roman"/>
          <w:color w:val="000000" w:themeColor="text1"/>
          <w:sz w:val="24"/>
          <w:szCs w:val="24"/>
          <w:lang w:eastAsia="ru-RU"/>
        </w:rPr>
        <w:t xml:space="preserve"> областного уровня</w:t>
      </w:r>
      <w:r w:rsidRPr="00005F45">
        <w:rPr>
          <w:rFonts w:ascii="Times New Roman" w:eastAsia="Times New Roman" w:hAnsi="Times New Roman" w:cs="Times New Roman"/>
          <w:color w:val="000000" w:themeColor="text1"/>
          <w:sz w:val="24"/>
          <w:szCs w:val="24"/>
          <w:lang w:eastAsia="ru-RU"/>
        </w:rPr>
        <w:t xml:space="preserve"> Показатель </w:t>
      </w:r>
      <w:r w:rsidR="00B107CB">
        <w:rPr>
          <w:rFonts w:ascii="Times New Roman" w:eastAsia="Times New Roman" w:hAnsi="Times New Roman" w:cs="Times New Roman"/>
          <w:color w:val="000000" w:themeColor="text1"/>
          <w:sz w:val="24"/>
          <w:szCs w:val="24"/>
          <w:lang w:eastAsia="ru-RU"/>
        </w:rPr>
        <w:t>республиканского уровня повысился  на 2,8</w:t>
      </w:r>
      <w:r w:rsidRPr="00005F45">
        <w:rPr>
          <w:rFonts w:ascii="Times New Roman" w:eastAsia="Times New Roman" w:hAnsi="Times New Roman" w:cs="Times New Roman"/>
          <w:color w:val="000000" w:themeColor="text1"/>
          <w:sz w:val="24"/>
          <w:szCs w:val="24"/>
          <w:lang w:eastAsia="ru-RU"/>
        </w:rPr>
        <w:t xml:space="preserve"> %. от количества участия. </w:t>
      </w: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t>Список участников и призеров конкурсов</w:t>
      </w:r>
      <w:r w:rsidR="00427ABA">
        <w:rPr>
          <w:rFonts w:ascii="Times New Roman" w:eastAsia="Times New Roman" w:hAnsi="Times New Roman" w:cs="Times New Roman"/>
          <w:b/>
          <w:color w:val="000000" w:themeColor="text1"/>
          <w:sz w:val="24"/>
          <w:szCs w:val="24"/>
          <w:lang w:eastAsia="ru-RU"/>
        </w:rPr>
        <w:t xml:space="preserve"> педагогического мастерства 2025-2026</w:t>
      </w:r>
      <w:r w:rsidRPr="00005F45">
        <w:rPr>
          <w:rFonts w:ascii="Times New Roman" w:eastAsia="Times New Roman" w:hAnsi="Times New Roman" w:cs="Times New Roman"/>
          <w:b/>
          <w:color w:val="000000" w:themeColor="text1"/>
          <w:sz w:val="24"/>
          <w:szCs w:val="24"/>
          <w:lang w:eastAsia="ru-RU"/>
        </w:rPr>
        <w:t xml:space="preserve"> </w:t>
      </w:r>
    </w:p>
    <w:p w:rsid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tbl>
      <w:tblPr>
        <w:tblW w:w="9760" w:type="dxa"/>
        <w:tblLayout w:type="fixed"/>
        <w:tblLook w:val="04A0" w:firstRow="1" w:lastRow="0" w:firstColumn="1" w:lastColumn="0" w:noHBand="0" w:noVBand="1"/>
      </w:tblPr>
      <w:tblGrid>
        <w:gridCol w:w="456"/>
        <w:gridCol w:w="1382"/>
        <w:gridCol w:w="1418"/>
        <w:gridCol w:w="1701"/>
        <w:gridCol w:w="1148"/>
        <w:gridCol w:w="1091"/>
        <w:gridCol w:w="949"/>
        <w:gridCol w:w="949"/>
        <w:gridCol w:w="666"/>
      </w:tblGrid>
      <w:tr w:rsidR="00592774" w:rsidRPr="00592774" w:rsidTr="00592774">
        <w:trPr>
          <w:trHeight w:val="312"/>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138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jc w:val="center"/>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ФИО учителя</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jc w:val="center"/>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 xml:space="preserve">должность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jc w:val="center"/>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Название конкурса</w:t>
            </w:r>
          </w:p>
        </w:tc>
        <w:tc>
          <w:tcPr>
            <w:tcW w:w="1148" w:type="dxa"/>
            <w:tcBorders>
              <w:top w:val="single" w:sz="4" w:space="0" w:color="auto"/>
              <w:left w:val="nil"/>
              <w:bottom w:val="single" w:sz="4" w:space="0" w:color="auto"/>
              <w:right w:val="nil"/>
            </w:tcBorders>
            <w:shd w:val="clear" w:color="auto" w:fill="auto"/>
            <w:vAlign w:val="bottom"/>
            <w:hideMark/>
          </w:tcPr>
          <w:p w:rsidR="00592774" w:rsidRPr="00592774" w:rsidRDefault="00592774" w:rsidP="00592774">
            <w:pPr>
              <w:spacing w:after="0" w:line="240" w:lineRule="auto"/>
              <w:jc w:val="center"/>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 </w:t>
            </w:r>
          </w:p>
        </w:tc>
        <w:tc>
          <w:tcPr>
            <w:tcW w:w="3655"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jc w:val="center"/>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призовое место</w:t>
            </w:r>
          </w:p>
        </w:tc>
      </w:tr>
      <w:tr w:rsidR="00592774" w:rsidRPr="00592774" w:rsidTr="00592774">
        <w:trPr>
          <w:trHeight w:val="552"/>
        </w:trPr>
        <w:tc>
          <w:tcPr>
            <w:tcW w:w="456" w:type="dxa"/>
            <w:vMerge/>
            <w:tcBorders>
              <w:top w:val="single" w:sz="4" w:space="0" w:color="auto"/>
              <w:left w:val="single" w:sz="4" w:space="0" w:color="auto"/>
              <w:bottom w:val="single" w:sz="4" w:space="0" w:color="auto"/>
              <w:right w:val="single" w:sz="4" w:space="0" w:color="auto"/>
            </w:tcBorders>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p>
        </w:tc>
        <w:tc>
          <w:tcPr>
            <w:tcW w:w="1382" w:type="dxa"/>
            <w:vMerge/>
            <w:tcBorders>
              <w:top w:val="single" w:sz="4" w:space="0" w:color="auto"/>
              <w:left w:val="single" w:sz="4" w:space="0" w:color="auto"/>
              <w:bottom w:val="single" w:sz="4" w:space="0" w:color="auto"/>
              <w:right w:val="single" w:sz="4" w:space="0" w:color="auto"/>
            </w:tcBorders>
            <w:vAlign w:val="center"/>
            <w:hideMark/>
          </w:tcPr>
          <w:p w:rsidR="00592774" w:rsidRPr="00592774" w:rsidRDefault="00592774" w:rsidP="00592774">
            <w:pPr>
              <w:spacing w:after="0" w:line="240" w:lineRule="auto"/>
              <w:rPr>
                <w:rFonts w:ascii="Times New Roman" w:eastAsia="Times New Roman" w:hAnsi="Times New Roman" w:cs="Times New Roman"/>
                <w:b/>
                <w:bCs/>
                <w:color w:val="000000"/>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92774" w:rsidRPr="00592774" w:rsidRDefault="00592774" w:rsidP="00592774">
            <w:pPr>
              <w:spacing w:after="0" w:line="240" w:lineRule="auto"/>
              <w:rPr>
                <w:rFonts w:ascii="Times New Roman" w:eastAsia="Times New Roman" w:hAnsi="Times New Roman" w:cs="Times New Roman"/>
                <w:b/>
                <w:bCs/>
                <w:color w:val="000000"/>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92774" w:rsidRPr="00592774" w:rsidRDefault="00592774" w:rsidP="00592774">
            <w:pPr>
              <w:spacing w:after="0" w:line="240" w:lineRule="auto"/>
              <w:rPr>
                <w:rFonts w:ascii="Times New Roman" w:eastAsia="Times New Roman" w:hAnsi="Times New Roman" w:cs="Times New Roman"/>
                <w:b/>
                <w:bCs/>
                <w:color w:val="000000"/>
                <w:sz w:val="24"/>
                <w:szCs w:val="24"/>
                <w:lang w:eastAsia="ru-RU"/>
              </w:rPr>
            </w:pPr>
          </w:p>
        </w:tc>
        <w:tc>
          <w:tcPr>
            <w:tcW w:w="1148" w:type="dxa"/>
            <w:tcBorders>
              <w:top w:val="nil"/>
              <w:left w:val="nil"/>
              <w:bottom w:val="single" w:sz="4" w:space="0" w:color="auto"/>
              <w:right w:val="nil"/>
            </w:tcBorders>
            <w:shd w:val="clear" w:color="auto" w:fill="auto"/>
            <w:vAlign w:val="bottom"/>
            <w:hideMark/>
          </w:tcPr>
          <w:p w:rsidR="00592774" w:rsidRPr="00592774" w:rsidRDefault="00592774" w:rsidP="00592774">
            <w:pPr>
              <w:spacing w:after="0" w:line="240" w:lineRule="auto"/>
              <w:jc w:val="center"/>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Организатор</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район</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 xml:space="preserve">область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республика</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b/>
                <w:bCs/>
                <w:color w:val="000000"/>
                <w:sz w:val="24"/>
                <w:szCs w:val="24"/>
                <w:lang w:eastAsia="ru-RU"/>
              </w:rPr>
            </w:pPr>
            <w:r w:rsidRPr="00592774">
              <w:rPr>
                <w:rFonts w:ascii="Times New Roman" w:eastAsia="Times New Roman" w:hAnsi="Times New Roman" w:cs="Times New Roman"/>
                <w:b/>
                <w:bCs/>
                <w:color w:val="000000"/>
                <w:sz w:val="24"/>
                <w:szCs w:val="24"/>
                <w:lang w:eastAsia="ru-RU"/>
              </w:rPr>
              <w:t>международный</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Рублева Татьяна Александровна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математики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Лучший учитель года</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3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58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Жанаткызы  Еркежан</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биологии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Лучший учитель года Үздік педагог - 2025</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ҚР Оқу-ағарту министрлігі</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3</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Байбулова Айнаш Кургановна</w:t>
            </w:r>
          </w:p>
        </w:tc>
        <w:tc>
          <w:tcPr>
            <w:tcW w:w="1418" w:type="dxa"/>
            <w:tcBorders>
              <w:top w:val="nil"/>
              <w:left w:val="nil"/>
              <w:bottom w:val="nil"/>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русского языка и литературы</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Панорама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Өрлеу</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1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2 место</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31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4</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Гусаренко О.В.</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химии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Панорама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Өрлеу</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1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3 место</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72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5</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Рублева Татьяна Александровна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математики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Панарама педагогических идей</w:t>
            </w:r>
          </w:p>
        </w:tc>
        <w:tc>
          <w:tcPr>
            <w:tcW w:w="114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1091"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lastRenderedPageBreak/>
              <w:t>6</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Ибрагим Ж.И.</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заместитель директора по У.Р.</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"Фестиваль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43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7</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Жанаткызы  Еркежан</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биологии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"Фестиваль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2м</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79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8</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Рублева Татьяна Александровна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математики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"Фестиваль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1м</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9</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Оразаева Айя</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Английского языка</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"Фестиваль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91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10</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Богушева Екатерина Евгеньевна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Английского языка</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"Фестиваль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11</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Кикумова Ардана Зейнулаевна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казахского языка и литературы</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"Фестиваль педагогических идей"</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126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12</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Богушева Екатерина Евгеньевна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английского языка</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«Жасанды интеллектті пайдалана отырып өткізілген ең үздік сабақ» Лучший урок с использованием искусственного интеллекта</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ОО по району Алтай</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13</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Жанаткызы  Еркежан</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биологии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Лучший урок с использованием искусственного интеллекта</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ОО по району Алтай</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2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14</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sz w:val="24"/>
                <w:szCs w:val="24"/>
                <w:lang w:eastAsia="ru-RU"/>
              </w:rPr>
            </w:pPr>
            <w:r w:rsidRPr="00592774">
              <w:rPr>
                <w:rFonts w:ascii="Times New Roman" w:eastAsia="Times New Roman" w:hAnsi="Times New Roman" w:cs="Times New Roman"/>
                <w:sz w:val="24"/>
                <w:szCs w:val="24"/>
                <w:lang w:eastAsia="ru-RU"/>
              </w:rPr>
              <w:t>Богушева Екатерина Евгеньевна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английского языка</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Үздык педагог</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IQ Centr.kz</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1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15</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sz w:val="24"/>
                <w:szCs w:val="24"/>
                <w:lang w:eastAsia="ru-RU"/>
              </w:rPr>
            </w:pPr>
            <w:r w:rsidRPr="00592774">
              <w:rPr>
                <w:rFonts w:ascii="Times New Roman" w:eastAsia="Times New Roman" w:hAnsi="Times New Roman" w:cs="Times New Roman"/>
                <w:sz w:val="24"/>
                <w:szCs w:val="24"/>
                <w:lang w:eastAsia="ru-RU"/>
              </w:rPr>
              <w:t>Иванова Ирина Евгеньевна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информатики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Лучшая авторская программа</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ORKEN</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3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16</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Богушева Екатерина Евгеньевна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английского языка</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Талантливый учитель-одаренным детям</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17</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Людвина Анастасия Ивановна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xml:space="preserve">учитель русского </w:t>
            </w:r>
            <w:r w:rsidRPr="00592774">
              <w:rPr>
                <w:rFonts w:ascii="Times New Roman" w:eastAsia="Times New Roman" w:hAnsi="Times New Roman" w:cs="Times New Roman"/>
                <w:color w:val="000000"/>
                <w:sz w:val="24"/>
                <w:szCs w:val="24"/>
                <w:lang w:eastAsia="ru-RU"/>
              </w:rPr>
              <w:lastRenderedPageBreak/>
              <w:t>языка и литературы</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lastRenderedPageBreak/>
              <w:t>Талантливый учитель-</w:t>
            </w:r>
            <w:r w:rsidRPr="00592774">
              <w:rPr>
                <w:rFonts w:ascii="Times New Roman" w:eastAsia="Times New Roman" w:hAnsi="Times New Roman" w:cs="Times New Roman"/>
                <w:color w:val="000000"/>
                <w:sz w:val="24"/>
                <w:szCs w:val="24"/>
                <w:lang w:eastAsia="ru-RU"/>
              </w:rPr>
              <w:lastRenderedPageBreak/>
              <w:t>одаренным детям</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lastRenderedPageBreak/>
              <w:t>РНПЦ "ДРЫН"</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sz w:val="24"/>
                <w:szCs w:val="24"/>
                <w:lang w:eastAsia="ru-RU"/>
              </w:rPr>
            </w:pPr>
            <w:r w:rsidRPr="00592774">
              <w:rPr>
                <w:rFonts w:ascii="Calibri" w:eastAsia="Times New Roman" w:hAnsi="Calibri" w:cs="Calibri"/>
                <w:color w:val="000000"/>
                <w:sz w:val="24"/>
                <w:szCs w:val="24"/>
                <w:lang w:eastAsia="ru-RU"/>
              </w:rPr>
              <w:t>2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126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lastRenderedPageBreak/>
              <w:t>18</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Ибрагим Жанар Ибрагимовна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казахского языка и литературы</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Республиканский конкурс для учителей языковых дисциплин “Учебник: вдохновляй и обучай на практике”</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Көкжиек  Горизонт</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 место</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19</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Рублева Татьяна Александровна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математики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Математическая регатта</w:t>
            </w:r>
          </w:p>
        </w:tc>
        <w:tc>
          <w:tcPr>
            <w:tcW w:w="114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1091"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jc w:val="right"/>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20</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Рябоконь Елена Викторовна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русского языка и литературы</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Педагогический Дебют</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"Orken"</w:t>
            </w:r>
          </w:p>
        </w:tc>
        <w:tc>
          <w:tcPr>
            <w:tcW w:w="1091" w:type="dxa"/>
            <w:tcBorders>
              <w:top w:val="nil"/>
              <w:left w:val="single" w:sz="4" w:space="0" w:color="auto"/>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3 место</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 </w:t>
            </w:r>
          </w:p>
        </w:tc>
        <w:tc>
          <w:tcPr>
            <w:tcW w:w="949" w:type="dxa"/>
            <w:tcBorders>
              <w:top w:val="nil"/>
              <w:left w:val="nil"/>
              <w:bottom w:val="single" w:sz="4" w:space="0" w:color="auto"/>
              <w:right w:val="single" w:sz="4" w:space="0" w:color="auto"/>
            </w:tcBorders>
            <w:shd w:val="clear" w:color="auto" w:fill="auto"/>
            <w:vAlign w:val="bottom"/>
            <w:hideMark/>
          </w:tcPr>
          <w:p w:rsidR="00592774" w:rsidRPr="00592774" w:rsidRDefault="00592774" w:rsidP="00592774">
            <w:pPr>
              <w:spacing w:after="0" w:line="240" w:lineRule="auto"/>
              <w:rPr>
                <w:rFonts w:ascii="Calibri" w:eastAsia="Times New Roman" w:hAnsi="Calibri" w:cs="Calibri"/>
                <w:color w:val="000000"/>
                <w:lang w:eastAsia="ru-RU"/>
              </w:rPr>
            </w:pPr>
            <w:r w:rsidRPr="00592774">
              <w:rPr>
                <w:rFonts w:ascii="Calibri" w:eastAsia="Times New Roman" w:hAnsi="Calibri" w:cs="Calibri"/>
                <w:color w:val="000000"/>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21</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Вичканова Ольга Владимировна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физики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Олимпиада ЕМЦ</w:t>
            </w:r>
          </w:p>
        </w:tc>
        <w:tc>
          <w:tcPr>
            <w:tcW w:w="114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1091"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1 место</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22</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Жанаткызы  Еркежан</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биологии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Олимпиада ЕМЦ</w:t>
            </w:r>
          </w:p>
        </w:tc>
        <w:tc>
          <w:tcPr>
            <w:tcW w:w="1148" w:type="dxa"/>
            <w:tcBorders>
              <w:top w:val="nil"/>
              <w:left w:val="nil"/>
              <w:bottom w:val="single" w:sz="4" w:space="0" w:color="auto"/>
              <w:right w:val="nil"/>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ОО по району Алтай</w:t>
            </w:r>
          </w:p>
        </w:tc>
        <w:tc>
          <w:tcPr>
            <w:tcW w:w="1091" w:type="dxa"/>
            <w:tcBorders>
              <w:top w:val="nil"/>
              <w:left w:val="single" w:sz="4" w:space="0" w:color="auto"/>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3 место</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23</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Богушева Екатерина Евгеньевна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английского языка</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Лучший библиотекарь</w:t>
            </w:r>
          </w:p>
        </w:tc>
        <w:tc>
          <w:tcPr>
            <w:tcW w:w="114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ОО по району Алтай</w:t>
            </w:r>
          </w:p>
        </w:tc>
        <w:tc>
          <w:tcPr>
            <w:tcW w:w="1091"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23</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Жанаткызы  Еркежан</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биологии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Үздік биология мұғалімі</w:t>
            </w:r>
          </w:p>
        </w:tc>
        <w:tc>
          <w:tcPr>
            <w:tcW w:w="114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ОО по району Алтай</w:t>
            </w:r>
          </w:p>
        </w:tc>
        <w:tc>
          <w:tcPr>
            <w:tcW w:w="1091"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189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24</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Ибрагимова Мария Владимировна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истории</w:t>
            </w:r>
          </w:p>
        </w:tc>
        <w:tc>
          <w:tcPr>
            <w:tcW w:w="1701"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«Алихан Бокейханов: наследие Алаш и независимый Казахстан»</w:t>
            </w:r>
          </w:p>
        </w:tc>
        <w:tc>
          <w:tcPr>
            <w:tcW w:w="114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xml:space="preserve">Восточно-Казахстанский региональный научно-методический центр информатизации и развития образования «Оркен» УО ВКО </w:t>
            </w:r>
          </w:p>
        </w:tc>
        <w:tc>
          <w:tcPr>
            <w:tcW w:w="1091"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r w:rsidR="00592774" w:rsidRPr="00592774" w:rsidTr="00592774">
        <w:trPr>
          <w:trHeight w:val="63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jc w:val="center"/>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lastRenderedPageBreak/>
              <w:t>25</w:t>
            </w:r>
          </w:p>
        </w:tc>
        <w:tc>
          <w:tcPr>
            <w:tcW w:w="1382"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sz w:val="24"/>
                <w:szCs w:val="24"/>
                <w:lang w:eastAsia="ru-RU"/>
              </w:rPr>
            </w:pPr>
            <w:r w:rsidRPr="00592774">
              <w:rPr>
                <w:rFonts w:ascii="Times New Roman" w:eastAsia="Times New Roman" w:hAnsi="Times New Roman" w:cs="Times New Roman"/>
                <w:sz w:val="24"/>
                <w:szCs w:val="24"/>
                <w:lang w:eastAsia="ru-RU"/>
              </w:rPr>
              <w:t>Иванова Ирина Евгеньевна</w:t>
            </w:r>
          </w:p>
        </w:tc>
        <w:tc>
          <w:tcPr>
            <w:tcW w:w="141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учитель информатики</w:t>
            </w:r>
          </w:p>
        </w:tc>
        <w:tc>
          <w:tcPr>
            <w:tcW w:w="1701" w:type="dxa"/>
            <w:tcBorders>
              <w:top w:val="nil"/>
              <w:left w:val="nil"/>
              <w:bottom w:val="single" w:sz="4" w:space="0" w:color="auto"/>
              <w:right w:val="single" w:sz="4" w:space="0" w:color="auto"/>
            </w:tcBorders>
            <w:shd w:val="clear" w:color="auto" w:fill="auto"/>
            <w:noWrap/>
            <w:vAlign w:val="bottom"/>
            <w:hideMark/>
          </w:tcPr>
          <w:p w:rsidR="00592774" w:rsidRPr="00592774" w:rsidRDefault="00592774" w:rsidP="00592774">
            <w:pPr>
              <w:spacing w:after="0" w:line="240" w:lineRule="auto"/>
              <w:rPr>
                <w:rFonts w:ascii="Times New Roman" w:eastAsia="Times New Roman" w:hAnsi="Times New Roman" w:cs="Times New Roman"/>
                <w:color w:val="000000"/>
                <w:lang w:eastAsia="ru-RU"/>
              </w:rPr>
            </w:pPr>
            <w:r w:rsidRPr="00592774">
              <w:rPr>
                <w:rFonts w:ascii="Times New Roman" w:eastAsia="Times New Roman" w:hAnsi="Times New Roman" w:cs="Times New Roman"/>
                <w:color w:val="000000"/>
                <w:lang w:eastAsia="ru-RU"/>
              </w:rPr>
              <w:t>«IT – Ustaz 2026»</w:t>
            </w:r>
          </w:p>
        </w:tc>
        <w:tc>
          <w:tcPr>
            <w:tcW w:w="1148" w:type="dxa"/>
            <w:tcBorders>
              <w:top w:val="nil"/>
              <w:left w:val="nil"/>
              <w:bottom w:val="single" w:sz="4" w:space="0" w:color="auto"/>
              <w:right w:val="single" w:sz="4" w:space="0" w:color="auto"/>
            </w:tcBorders>
            <w:shd w:val="clear" w:color="auto" w:fill="auto"/>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ORKEN</w:t>
            </w:r>
          </w:p>
        </w:tc>
        <w:tc>
          <w:tcPr>
            <w:tcW w:w="1091"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участие</w:t>
            </w:r>
          </w:p>
        </w:tc>
        <w:tc>
          <w:tcPr>
            <w:tcW w:w="949"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c>
          <w:tcPr>
            <w:tcW w:w="666" w:type="dxa"/>
            <w:tcBorders>
              <w:top w:val="nil"/>
              <w:left w:val="nil"/>
              <w:bottom w:val="single" w:sz="4" w:space="0" w:color="auto"/>
              <w:right w:val="single" w:sz="4" w:space="0" w:color="auto"/>
            </w:tcBorders>
            <w:shd w:val="clear" w:color="auto" w:fill="auto"/>
            <w:noWrap/>
            <w:vAlign w:val="center"/>
            <w:hideMark/>
          </w:tcPr>
          <w:p w:rsidR="00592774" w:rsidRPr="00592774" w:rsidRDefault="00592774" w:rsidP="00592774">
            <w:pPr>
              <w:spacing w:after="0" w:line="240" w:lineRule="auto"/>
              <w:rPr>
                <w:rFonts w:ascii="Times New Roman" w:eastAsia="Times New Roman" w:hAnsi="Times New Roman" w:cs="Times New Roman"/>
                <w:color w:val="000000"/>
                <w:sz w:val="24"/>
                <w:szCs w:val="24"/>
                <w:lang w:eastAsia="ru-RU"/>
              </w:rPr>
            </w:pPr>
            <w:r w:rsidRPr="00592774">
              <w:rPr>
                <w:rFonts w:ascii="Times New Roman" w:eastAsia="Times New Roman" w:hAnsi="Times New Roman" w:cs="Times New Roman"/>
                <w:color w:val="000000"/>
                <w:sz w:val="24"/>
                <w:szCs w:val="24"/>
                <w:lang w:eastAsia="ru-RU"/>
              </w:rPr>
              <w:t> </w:t>
            </w:r>
          </w:p>
        </w:tc>
      </w:tr>
    </w:tbl>
    <w:p w:rsidR="00B107CB" w:rsidRDefault="00B107CB"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p w:rsidR="00B107CB" w:rsidRPr="00005F45" w:rsidRDefault="00B107CB"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t>Обобщение педагогического опыта через публикации и разработку методических и дидактических пособий, авторских программ</w:t>
      </w: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Учителями лицея систематически ведется обобщение опыта работы по средствам периодических изданий,  на разном уровне: районном,  областном, республиканском. В последние годы растет количество статей для региональных и республиканских изданий. Методические пособия и авторские программы учителей проходят экспертизу районного и областного экспертного совета. </w:t>
      </w:r>
    </w:p>
    <w:p w:rsidR="00005F45" w:rsidRP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tbl>
      <w:tblPr>
        <w:tblW w:w="9385" w:type="dxa"/>
        <w:tblInd w:w="108" w:type="dxa"/>
        <w:tblLayout w:type="fixed"/>
        <w:tblLook w:val="0000" w:firstRow="0" w:lastRow="0" w:firstColumn="0" w:lastColumn="0" w:noHBand="0" w:noVBand="0"/>
      </w:tblPr>
      <w:tblGrid>
        <w:gridCol w:w="1448"/>
        <w:gridCol w:w="851"/>
        <w:gridCol w:w="850"/>
        <w:gridCol w:w="850"/>
        <w:gridCol w:w="851"/>
        <w:gridCol w:w="1134"/>
        <w:gridCol w:w="851"/>
        <w:gridCol w:w="850"/>
        <w:gridCol w:w="850"/>
        <w:gridCol w:w="850"/>
      </w:tblGrid>
      <w:tr w:rsidR="00DF752C" w:rsidRPr="00005F45" w:rsidTr="0018303F">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bCs/>
                <w:color w:val="000000" w:themeColor="text1"/>
                <w:sz w:val="24"/>
                <w:szCs w:val="24"/>
                <w:lang w:eastAsia="ru-RU"/>
              </w:rPr>
              <w:t xml:space="preserve">Критерии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Уровень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r>
      <w:tr w:rsidR="00DF752C" w:rsidRPr="00005F45" w:rsidTr="0018303F">
        <w:trPr>
          <w:trHeight w:val="315"/>
        </w:trPr>
        <w:tc>
          <w:tcPr>
            <w:tcW w:w="1448" w:type="dxa"/>
            <w:vMerge w:val="restart"/>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Разработка методических и дидактических пособий, авторских программ</w:t>
            </w:r>
          </w:p>
        </w:tc>
        <w:tc>
          <w:tcPr>
            <w:tcW w:w="851"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18,1%</w:t>
            </w: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32,3%</w:t>
            </w: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tc>
        <w:tc>
          <w:tcPr>
            <w:tcW w:w="851"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школа</w:t>
            </w:r>
          </w:p>
        </w:tc>
        <w:tc>
          <w:tcPr>
            <w:tcW w:w="851"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84%</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84%</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84%</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86%</w:t>
            </w:r>
          </w:p>
        </w:tc>
      </w:tr>
      <w:tr w:rsidR="00DF752C" w:rsidRPr="00005F45" w:rsidTr="0018303F">
        <w:trPr>
          <w:trHeight w:val="315"/>
        </w:trPr>
        <w:tc>
          <w:tcPr>
            <w:tcW w:w="1448" w:type="dxa"/>
            <w:vMerge/>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Район всего с приростом</w:t>
            </w:r>
          </w:p>
        </w:tc>
        <w:tc>
          <w:tcPr>
            <w:tcW w:w="851"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78,7%</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26</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пособий</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32 пособия</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124%</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41</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пособия</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124%</w:t>
            </w:r>
          </w:p>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41</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пособия</w:t>
            </w:r>
          </w:p>
        </w:tc>
      </w:tr>
      <w:tr w:rsidR="00DF752C" w:rsidRPr="00005F45" w:rsidTr="0018303F">
        <w:trPr>
          <w:trHeight w:val="420"/>
        </w:trPr>
        <w:tc>
          <w:tcPr>
            <w:tcW w:w="1448" w:type="dxa"/>
            <w:vMerge/>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4" w:space="0" w:color="auto"/>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 всего с приростом</w:t>
            </w:r>
          </w:p>
        </w:tc>
        <w:tc>
          <w:tcPr>
            <w:tcW w:w="851" w:type="dxa"/>
            <w:tcBorders>
              <w:top w:val="single" w:sz="4" w:space="0" w:color="auto"/>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18,1%</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(6п)</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32,3%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(11п)</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top w:val="single" w:sz="4" w:space="0" w:color="auto"/>
              <w:left w:val="single" w:sz="3" w:space="0" w:color="000000"/>
              <w:bottom w:val="single" w:sz="4" w:space="0" w:color="auto"/>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r>
      <w:tr w:rsidR="00DF752C" w:rsidRPr="00005F45" w:rsidTr="0018303F">
        <w:trPr>
          <w:trHeight w:val="390"/>
        </w:trPr>
        <w:tc>
          <w:tcPr>
            <w:tcW w:w="1448" w:type="dxa"/>
            <w:vMerge/>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4" w:space="0" w:color="auto"/>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w:t>
            </w:r>
          </w:p>
        </w:tc>
        <w:tc>
          <w:tcPr>
            <w:tcW w:w="851" w:type="dxa"/>
            <w:tcBorders>
              <w:top w:val="single" w:sz="4" w:space="0" w:color="auto"/>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4" w:space="0" w:color="auto"/>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4" w:space="0" w:color="auto"/>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4" w:space="0" w:color="auto"/>
              <w:left w:val="single" w:sz="3" w:space="0" w:color="000000"/>
              <w:bottom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6%</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(2п)</w:t>
            </w:r>
          </w:p>
        </w:tc>
      </w:tr>
      <w:tr w:rsidR="00DF752C" w:rsidRPr="00005F45" w:rsidTr="0018303F">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Публикации в научно-методических изданиях</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121%</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40публ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11,7%</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121%</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40публ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5публ</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11,7%</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4публ</w:t>
            </w:r>
          </w:p>
        </w:tc>
      </w:tr>
    </w:tbl>
    <w:p w:rsidR="00005F45" w:rsidRPr="00005F45" w:rsidRDefault="00005F45" w:rsidP="00592774">
      <w:pPr>
        <w:spacing w:before="120" w:after="120" w:line="276" w:lineRule="auto"/>
        <w:contextualSpacing/>
        <w:jc w:val="both"/>
        <w:outlineLvl w:val="0"/>
        <w:rPr>
          <w:rFonts w:ascii="Times New Roman" w:eastAsia="Times New Roman" w:hAnsi="Times New Roman" w:cs="Times New Roman"/>
          <w:color w:val="000000" w:themeColor="text1"/>
          <w:sz w:val="24"/>
          <w:szCs w:val="24"/>
        </w:rPr>
      </w:pPr>
    </w:p>
    <w:p w:rsidR="00005F45" w:rsidRPr="00005F45" w:rsidRDefault="00005F45" w:rsidP="00005F45">
      <w:pPr>
        <w:spacing w:before="120" w:after="120" w:line="240" w:lineRule="auto"/>
        <w:jc w:val="both"/>
        <w:outlineLvl w:val="0"/>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Динамик</w:t>
      </w:r>
      <w:r w:rsidR="00592774">
        <w:rPr>
          <w:rFonts w:ascii="Times New Roman" w:eastAsia="Times New Roman" w:hAnsi="Times New Roman" w:cs="Times New Roman"/>
          <w:color w:val="000000" w:themeColor="text1"/>
          <w:sz w:val="24"/>
          <w:szCs w:val="24"/>
          <w:lang w:eastAsia="ru-RU"/>
        </w:rPr>
        <w:t>а публикаций педагогов стабильная</w:t>
      </w:r>
      <w:r w:rsidRPr="00005F45">
        <w:rPr>
          <w:rFonts w:ascii="Times New Roman" w:eastAsia="Times New Roman" w:hAnsi="Times New Roman" w:cs="Times New Roman"/>
          <w:color w:val="000000" w:themeColor="text1"/>
          <w:sz w:val="24"/>
          <w:szCs w:val="24"/>
          <w:lang w:eastAsia="ru-RU"/>
        </w:rPr>
        <w:t xml:space="preserve"> и равномерная. Ежегодно учителя лицея публикуют свои работы в печатных изданиях, педагогических вестниках, сборниках НПК, областного, республиканского и международного уровня.  Обобщают свой педагогический опыт через разработку и внедрение в учебно- воспитательный процесс методические пособия, авторские, адаптированные программы, которые утверждают на районном и областном КЭС. </w:t>
      </w:r>
    </w:p>
    <w:p w:rsidR="00005F45" w:rsidRPr="00005F45" w:rsidRDefault="00592774" w:rsidP="00005F45">
      <w:pPr>
        <w:spacing w:before="120" w:after="120" w:line="240" w:lineRule="auto"/>
        <w:jc w:val="both"/>
        <w:outlineLvl w:val="0"/>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 учебном году 1 программа</w:t>
      </w:r>
      <w:r w:rsidR="00005F45" w:rsidRPr="00005F45">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была</w:t>
      </w:r>
      <w:r w:rsidR="00005F45" w:rsidRPr="00005F45">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предоставлена</w:t>
      </w:r>
      <w:r w:rsidRPr="00005F45">
        <w:rPr>
          <w:rFonts w:ascii="Times New Roman" w:eastAsia="Times New Roman" w:hAnsi="Times New Roman" w:cs="Times New Roman"/>
          <w:color w:val="000000" w:themeColor="text1"/>
          <w:sz w:val="24"/>
          <w:szCs w:val="24"/>
          <w:lang w:eastAsia="ru-RU"/>
        </w:rPr>
        <w:t xml:space="preserve"> </w:t>
      </w:r>
      <w:r w:rsidR="00005F45" w:rsidRPr="00005F45">
        <w:rPr>
          <w:rFonts w:ascii="Times New Roman" w:eastAsia="Times New Roman" w:hAnsi="Times New Roman" w:cs="Times New Roman"/>
          <w:color w:val="000000" w:themeColor="text1"/>
          <w:sz w:val="24"/>
          <w:szCs w:val="24"/>
          <w:lang w:eastAsia="ru-RU"/>
        </w:rPr>
        <w:t xml:space="preserve">на областной КЭС </w:t>
      </w:r>
      <w:r>
        <w:rPr>
          <w:rFonts w:ascii="Times New Roman" w:eastAsia="Times New Roman" w:hAnsi="Times New Roman" w:cs="Times New Roman"/>
          <w:color w:val="000000" w:themeColor="text1"/>
          <w:sz w:val="24"/>
          <w:szCs w:val="24"/>
          <w:lang w:eastAsia="ru-RU"/>
        </w:rPr>
        <w:t>и успешно прошла</w:t>
      </w:r>
      <w:r w:rsidR="00005F45" w:rsidRPr="00005F45">
        <w:rPr>
          <w:rFonts w:ascii="Times New Roman" w:eastAsia="Times New Roman" w:hAnsi="Times New Roman" w:cs="Times New Roman"/>
          <w:color w:val="000000" w:themeColor="text1"/>
          <w:sz w:val="24"/>
          <w:szCs w:val="24"/>
          <w:lang w:eastAsia="ru-RU"/>
        </w:rPr>
        <w:t xml:space="preserve"> экспертизу:</w:t>
      </w:r>
      <w:r w:rsidRPr="00592774">
        <w:rPr>
          <w:rFonts w:ascii="Times New Roman" w:eastAsia="Times New Roman" w:hAnsi="Times New Roman" w:cs="Times New Roman"/>
          <w:color w:val="000000" w:themeColor="text1"/>
          <w:sz w:val="24"/>
          <w:szCs w:val="24"/>
          <w:lang w:eastAsia="ru-RU"/>
        </w:rPr>
        <w:t xml:space="preserve"> </w:t>
      </w:r>
      <w:r w:rsidRPr="00005F45">
        <w:rPr>
          <w:rFonts w:ascii="Times New Roman" w:eastAsia="Times New Roman" w:hAnsi="Times New Roman" w:cs="Times New Roman"/>
          <w:color w:val="000000" w:themeColor="text1"/>
          <w:sz w:val="24"/>
          <w:szCs w:val="24"/>
          <w:lang w:eastAsia="ru-RU"/>
        </w:rPr>
        <w:t>«Шығыс Қазақстан облысы киелі орындарының электронды атласы»- Маймакова Б.З</w:t>
      </w:r>
      <w:r w:rsidR="00005F45" w:rsidRPr="00005F45">
        <w:rPr>
          <w:rFonts w:ascii="Times New Roman" w:eastAsia="Times New Roman" w:hAnsi="Times New Roman" w:cs="Times New Roman"/>
          <w:color w:val="000000" w:themeColor="text1"/>
          <w:sz w:val="24"/>
          <w:szCs w:val="24"/>
          <w:lang w:eastAsia="ru-RU"/>
        </w:rPr>
        <w:t xml:space="preserve"> Всего за 3 года на районном КЭС рассмотрено 41 методический пособий и прог</w:t>
      </w:r>
      <w:r w:rsidR="003E499A">
        <w:rPr>
          <w:rFonts w:ascii="Times New Roman" w:eastAsia="Times New Roman" w:hAnsi="Times New Roman" w:cs="Times New Roman"/>
          <w:color w:val="000000" w:themeColor="text1"/>
          <w:sz w:val="24"/>
          <w:szCs w:val="24"/>
          <w:lang w:eastAsia="ru-RU"/>
        </w:rPr>
        <w:t>рамм (124%). На областном КЭС 20</w:t>
      </w:r>
      <w:r w:rsidR="00005F45" w:rsidRPr="00005F45">
        <w:rPr>
          <w:rFonts w:ascii="Times New Roman" w:eastAsia="Times New Roman" w:hAnsi="Times New Roman" w:cs="Times New Roman"/>
          <w:color w:val="000000" w:themeColor="text1"/>
          <w:sz w:val="24"/>
          <w:szCs w:val="24"/>
          <w:lang w:eastAsia="ru-RU"/>
        </w:rPr>
        <w:t xml:space="preserve"> программ и пособий (</w:t>
      </w:r>
      <w:r w:rsidR="003E499A">
        <w:rPr>
          <w:rFonts w:ascii="Times New Roman" w:eastAsia="Times New Roman" w:hAnsi="Times New Roman" w:cs="Times New Roman"/>
          <w:color w:val="000000" w:themeColor="text1"/>
          <w:sz w:val="24"/>
          <w:szCs w:val="24"/>
          <w:lang w:eastAsia="ru-RU"/>
        </w:rPr>
        <w:t>58</w:t>
      </w:r>
      <w:r w:rsidR="00005F45" w:rsidRPr="00005F45">
        <w:rPr>
          <w:rFonts w:ascii="Times New Roman" w:eastAsia="Times New Roman" w:hAnsi="Times New Roman" w:cs="Times New Roman"/>
          <w:color w:val="000000" w:themeColor="text1"/>
          <w:sz w:val="24"/>
          <w:szCs w:val="24"/>
          <w:lang w:eastAsia="ru-RU"/>
        </w:rPr>
        <w:t>%),  и 2 программы и пособия на республиканском уровне ( 6%).</w:t>
      </w:r>
    </w:p>
    <w:p w:rsidR="00005F45" w:rsidRDefault="00005F45" w:rsidP="003E499A">
      <w:pPr>
        <w:spacing w:before="120" w:after="120" w:line="240" w:lineRule="auto"/>
        <w:jc w:val="both"/>
        <w:outlineLvl w:val="0"/>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t>Список методических пособий и авторских программ</w:t>
      </w:r>
    </w:p>
    <w:tbl>
      <w:tblPr>
        <w:tblW w:w="9493" w:type="dxa"/>
        <w:tblLayout w:type="fixed"/>
        <w:tblLook w:val="04A0" w:firstRow="1" w:lastRow="0" w:firstColumn="1" w:lastColumn="0" w:noHBand="0" w:noVBand="1"/>
      </w:tblPr>
      <w:tblGrid>
        <w:gridCol w:w="463"/>
        <w:gridCol w:w="1659"/>
        <w:gridCol w:w="2268"/>
        <w:gridCol w:w="1117"/>
        <w:gridCol w:w="992"/>
        <w:gridCol w:w="993"/>
        <w:gridCol w:w="1009"/>
        <w:gridCol w:w="992"/>
      </w:tblGrid>
      <w:tr w:rsidR="003E499A" w:rsidRPr="003E499A" w:rsidTr="003E499A">
        <w:trPr>
          <w:trHeight w:val="945"/>
        </w:trPr>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659" w:type="dxa"/>
            <w:tcBorders>
              <w:top w:val="single" w:sz="4" w:space="0" w:color="auto"/>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b/>
                <w:bCs/>
                <w:color w:val="000000"/>
                <w:sz w:val="24"/>
                <w:szCs w:val="24"/>
                <w:lang w:eastAsia="ru-RU"/>
              </w:rPr>
            </w:pPr>
            <w:r w:rsidRPr="003E499A">
              <w:rPr>
                <w:rFonts w:ascii="Times New Roman" w:eastAsia="Times New Roman" w:hAnsi="Times New Roman" w:cs="Times New Roman"/>
                <w:b/>
                <w:bCs/>
                <w:color w:val="000000"/>
                <w:sz w:val="24"/>
                <w:szCs w:val="24"/>
                <w:lang w:eastAsia="ru-RU"/>
              </w:rPr>
              <w:t>ФИО</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b/>
                <w:bCs/>
                <w:color w:val="000000"/>
                <w:sz w:val="24"/>
                <w:szCs w:val="24"/>
                <w:lang w:eastAsia="ru-RU"/>
              </w:rPr>
            </w:pPr>
            <w:r w:rsidRPr="003E499A">
              <w:rPr>
                <w:rFonts w:ascii="Times New Roman" w:eastAsia="Times New Roman" w:hAnsi="Times New Roman" w:cs="Times New Roman"/>
                <w:b/>
                <w:bCs/>
                <w:color w:val="000000"/>
                <w:sz w:val="24"/>
                <w:szCs w:val="24"/>
                <w:lang w:eastAsia="ru-RU"/>
              </w:rPr>
              <w:t>Название пособия</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b/>
                <w:bCs/>
                <w:color w:val="000000"/>
                <w:sz w:val="24"/>
                <w:szCs w:val="24"/>
                <w:lang w:eastAsia="ru-RU"/>
              </w:rPr>
            </w:pPr>
            <w:r w:rsidRPr="003E499A">
              <w:rPr>
                <w:rFonts w:ascii="Times New Roman" w:eastAsia="Times New Roman" w:hAnsi="Times New Roman" w:cs="Times New Roman"/>
                <w:b/>
                <w:bCs/>
                <w:color w:val="000000"/>
                <w:sz w:val="24"/>
                <w:szCs w:val="24"/>
                <w:lang w:eastAsia="ru-RU"/>
              </w:rPr>
              <w:t>предмет</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b/>
                <w:bCs/>
                <w:color w:val="000000"/>
                <w:sz w:val="24"/>
                <w:szCs w:val="24"/>
                <w:lang w:eastAsia="ru-RU"/>
              </w:rPr>
            </w:pPr>
            <w:r w:rsidRPr="003E499A">
              <w:rPr>
                <w:rFonts w:ascii="Times New Roman" w:eastAsia="Times New Roman" w:hAnsi="Times New Roman" w:cs="Times New Roman"/>
                <w:b/>
                <w:bCs/>
                <w:color w:val="000000"/>
                <w:sz w:val="24"/>
                <w:szCs w:val="24"/>
                <w:lang w:eastAsia="ru-RU"/>
              </w:rPr>
              <w:t>Дата рассмотрения район</w:t>
            </w:r>
            <w:r w:rsidRPr="003E499A">
              <w:rPr>
                <w:rFonts w:ascii="Times New Roman" w:eastAsia="Times New Roman" w:hAnsi="Times New Roman" w:cs="Times New Roman"/>
                <w:b/>
                <w:bCs/>
                <w:color w:val="000000"/>
                <w:sz w:val="24"/>
                <w:szCs w:val="24"/>
                <w:lang w:eastAsia="ru-RU"/>
              </w:rPr>
              <w:lastRenderedPageBreak/>
              <w:t>ным КЭС</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b/>
                <w:bCs/>
                <w:color w:val="000000"/>
                <w:sz w:val="24"/>
                <w:szCs w:val="24"/>
                <w:lang w:eastAsia="ru-RU"/>
              </w:rPr>
            </w:pPr>
            <w:r w:rsidRPr="003E499A">
              <w:rPr>
                <w:rFonts w:ascii="Times New Roman" w:eastAsia="Times New Roman" w:hAnsi="Times New Roman" w:cs="Times New Roman"/>
                <w:b/>
                <w:bCs/>
                <w:color w:val="000000"/>
                <w:sz w:val="24"/>
                <w:szCs w:val="24"/>
                <w:lang w:eastAsia="ru-RU"/>
              </w:rPr>
              <w:lastRenderedPageBreak/>
              <w:t>утверждено район</w:t>
            </w:r>
            <w:r w:rsidRPr="003E499A">
              <w:rPr>
                <w:rFonts w:ascii="Times New Roman" w:eastAsia="Times New Roman" w:hAnsi="Times New Roman" w:cs="Times New Roman"/>
                <w:b/>
                <w:bCs/>
                <w:color w:val="000000"/>
                <w:sz w:val="24"/>
                <w:szCs w:val="24"/>
                <w:lang w:eastAsia="ru-RU"/>
              </w:rPr>
              <w:lastRenderedPageBreak/>
              <w:t>ным КЭС</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b/>
                <w:bCs/>
                <w:color w:val="000000"/>
                <w:sz w:val="24"/>
                <w:szCs w:val="24"/>
                <w:lang w:eastAsia="ru-RU"/>
              </w:rPr>
            </w:pPr>
            <w:r w:rsidRPr="003E499A">
              <w:rPr>
                <w:rFonts w:ascii="Times New Roman" w:eastAsia="Times New Roman" w:hAnsi="Times New Roman" w:cs="Times New Roman"/>
                <w:b/>
                <w:bCs/>
                <w:color w:val="000000"/>
                <w:sz w:val="24"/>
                <w:szCs w:val="24"/>
                <w:lang w:eastAsia="ru-RU"/>
              </w:rPr>
              <w:lastRenderedPageBreak/>
              <w:t>рассмотрено област</w:t>
            </w:r>
            <w:r w:rsidRPr="003E499A">
              <w:rPr>
                <w:rFonts w:ascii="Times New Roman" w:eastAsia="Times New Roman" w:hAnsi="Times New Roman" w:cs="Times New Roman"/>
                <w:b/>
                <w:bCs/>
                <w:color w:val="000000"/>
                <w:sz w:val="24"/>
                <w:szCs w:val="24"/>
                <w:lang w:eastAsia="ru-RU"/>
              </w:rPr>
              <w:lastRenderedPageBreak/>
              <w:t>ным КЭС</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b/>
                <w:bCs/>
                <w:color w:val="000000"/>
                <w:sz w:val="24"/>
                <w:szCs w:val="24"/>
                <w:lang w:eastAsia="ru-RU"/>
              </w:rPr>
            </w:pPr>
            <w:r w:rsidRPr="003E499A">
              <w:rPr>
                <w:rFonts w:ascii="Times New Roman" w:eastAsia="Times New Roman" w:hAnsi="Times New Roman" w:cs="Times New Roman"/>
                <w:b/>
                <w:bCs/>
                <w:color w:val="000000"/>
                <w:sz w:val="24"/>
                <w:szCs w:val="24"/>
                <w:lang w:eastAsia="ru-RU"/>
              </w:rPr>
              <w:lastRenderedPageBreak/>
              <w:t>утверждено</w:t>
            </w:r>
          </w:p>
        </w:tc>
      </w:tr>
      <w:tr w:rsidR="003E499A" w:rsidRPr="003E499A" w:rsidTr="003E499A">
        <w:trPr>
          <w:trHeight w:val="94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1</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Фунтова А.В.</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Методические рекомендации "Формирование и развитие ключевых компетенций учащихся на уроках биологии"</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биология</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Фунтова А.В.</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Учебно- методические рекомендации «Начинающему исследователю»</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биология</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20.01.2022</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sz w:val="24"/>
                <w:szCs w:val="24"/>
                <w:lang w:eastAsia="ru-RU"/>
              </w:rPr>
            </w:pPr>
            <w:r w:rsidRPr="003E499A">
              <w:rPr>
                <w:rFonts w:ascii="Times New Roman" w:eastAsia="Times New Roman" w:hAnsi="Times New Roman" w:cs="Times New Roman"/>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31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Парфенова О.С.</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"Как создать тесты в Google формах?"</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94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4</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Шейбель И.А. Парфенова О.С.</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Практическое пособие "Диагностический инструментарий по выявлению мотивации у учащихся разной возрастной категории"</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126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5</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Гусаренко О.В.</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"Использование игровых технологий на уроках химии с целью развития мотивационной сферы конкурентоспособного выпускника XXI века"</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химия</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20.01.2022</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sz w:val="24"/>
                <w:szCs w:val="24"/>
                <w:lang w:eastAsia="ru-RU"/>
              </w:rPr>
            </w:pPr>
            <w:r w:rsidRPr="003E499A">
              <w:rPr>
                <w:rFonts w:ascii="Times New Roman" w:eastAsia="Times New Roman" w:hAnsi="Times New Roman" w:cs="Times New Roman"/>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6</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Парфенова О.С.</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"Сборник диагностических методик по выявлению критического мыышления"</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7</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Марухина И.С. </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"Практикум по дифференциальному исчислению"</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8</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Марухина И.С. </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"Учебно-методическое пособие "Интегральное исчисление"</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9</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Иванова И.Е.</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«Развитие компьютерной грамотности учащихся средствами IT – технологий»</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информатика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10</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Иванова И.Е.</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Пособие по работе в среде программирования Scratch    </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информатика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11</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Мухарамова Н.Г.</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Методическое пособие «Исследовательские задачи для начинающих по математике»</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94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12</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Шоматова Н.М.</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"9-сынып оқушыларын қазақ тілі мен әдебиеті пәнінен мемлекеттік қорытынды аттестацияға дайындауға арналған әдістемелік құрал"</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казахский язык и литература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13</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Байбулова А.К.</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"Как работать с текстом? (формирование читательской компетенции)</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русский язык</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14</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Иванова И.Е.</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 Сборник задач по теме «Делимость натуральных </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информатика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15</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Гусаренко О.В.</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Методическая копилка по предмету химия 8-9класс</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Химия</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08.09.2021</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16</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Рублева Т.А.</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Задачи по математике  для развития функциональной грамотности. </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08.09.2022</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17</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Рублева Т.А.</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Методическое пособие по математике  для учащихся 5-9 классов</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20.01.2022</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94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18</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Рублева Т.А.</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Методические рекомендации "Исследовательская деятельность на </w:t>
            </w:r>
            <w:r w:rsidRPr="003E499A">
              <w:rPr>
                <w:rFonts w:ascii="Times New Roman" w:eastAsia="Times New Roman" w:hAnsi="Times New Roman" w:cs="Times New Roman"/>
                <w:color w:val="000000"/>
                <w:sz w:val="24"/>
                <w:szCs w:val="24"/>
                <w:lang w:eastAsia="ru-RU"/>
              </w:rPr>
              <w:lastRenderedPageBreak/>
              <w:t>уроках математики "</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20.01.2022</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w:t>
            </w:r>
            <w:r w:rsidRPr="003E499A">
              <w:rPr>
                <w:rFonts w:ascii="Times New Roman" w:eastAsia="Times New Roman" w:hAnsi="Times New Roman" w:cs="Times New Roman"/>
                <w:color w:val="000000"/>
                <w:sz w:val="24"/>
                <w:szCs w:val="24"/>
                <w:lang w:eastAsia="ru-RU"/>
              </w:rPr>
              <w:lastRenderedPageBreak/>
              <w:t>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рассмотрено област</w:t>
            </w:r>
            <w:r w:rsidRPr="003E499A">
              <w:rPr>
                <w:rFonts w:ascii="Times New Roman" w:eastAsia="Times New Roman" w:hAnsi="Times New Roman" w:cs="Times New Roman"/>
                <w:color w:val="000000"/>
                <w:sz w:val="24"/>
                <w:szCs w:val="24"/>
                <w:lang w:eastAsia="ru-RU"/>
              </w:rPr>
              <w:lastRenderedPageBreak/>
              <w:t>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утверждено</w:t>
            </w:r>
          </w:p>
        </w:tc>
      </w:tr>
      <w:tr w:rsidR="003E499A" w:rsidRPr="003E499A" w:rsidTr="003E499A">
        <w:trPr>
          <w:trHeight w:val="1403"/>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19</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Шоматова Н.М.</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Әдістемелік құрал «9-сынып оқушыларын қазақ тілі мен әдебиет пәнінен мемлекеттік қорытынды аттестацияға дайындауға арналған»- Шоматова Н.Г.</w:t>
            </w:r>
          </w:p>
        </w:tc>
        <w:tc>
          <w:tcPr>
            <w:tcW w:w="1117"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казахский язык и литература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20.01.2022</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20</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Демегенеа Г.К., Лаптева Е.В., </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Развитие функциональной грамотности на уроках английского языка</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английский язык</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июнь 2022г</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132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21</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Байбулова А.К.</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 «Теория и практика </w:t>
            </w:r>
            <w:r w:rsidRPr="003E499A">
              <w:rPr>
                <w:rFonts w:ascii="Times New Roman" w:eastAsia="Times New Roman" w:hAnsi="Times New Roman" w:cs="Times New Roman"/>
                <w:color w:val="000000"/>
                <w:sz w:val="24"/>
                <w:szCs w:val="24"/>
                <w:lang w:eastAsia="ru-RU"/>
              </w:rPr>
              <w:br/>
              <w:t xml:space="preserve">технологии критического мышления </w:t>
            </w:r>
            <w:r w:rsidRPr="003E499A">
              <w:rPr>
                <w:rFonts w:ascii="Times New Roman" w:eastAsia="Times New Roman" w:hAnsi="Times New Roman" w:cs="Times New Roman"/>
                <w:color w:val="000000"/>
                <w:sz w:val="24"/>
                <w:szCs w:val="24"/>
                <w:lang w:eastAsia="ru-RU"/>
              </w:rPr>
              <w:br/>
              <w:t>в образовательном процессе»</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июнь 2022г</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912"/>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22</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Шоматова Н.М.</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5-8 класс по казахскому языку</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казахский язык и литература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июнь 2022г</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23</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Гусаренко О.В.</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Сборник Задач по химии для учащихся 8-9 классов</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химия</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мар.23</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24</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Демегенеа Г.К., Сапаргалиева А.Н.</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практикума углубленного изучения английского языка</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мар.23</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25</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Нагибаева Ф.Г.</w:t>
            </w:r>
          </w:p>
        </w:tc>
        <w:tc>
          <w:tcPr>
            <w:tcW w:w="2268"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"Теоретические основы общей биологии"</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мар.23</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1298"/>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26</w:t>
            </w:r>
          </w:p>
        </w:tc>
        <w:tc>
          <w:tcPr>
            <w:tcW w:w="165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Кадырбаева М.А., Шейбель И.А.</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Программа социально-психологической реабилитации детей из неблагополучных семей, попавших в </w:t>
            </w:r>
            <w:r w:rsidRPr="003E499A">
              <w:rPr>
                <w:rFonts w:ascii="Times New Roman" w:eastAsia="Times New Roman" w:hAnsi="Times New Roman" w:cs="Times New Roman"/>
                <w:color w:val="000000"/>
                <w:sz w:val="24"/>
                <w:szCs w:val="24"/>
                <w:lang w:eastAsia="ru-RU"/>
              </w:rPr>
              <w:lastRenderedPageBreak/>
              <w:t>трудную жизненную ситуацию</w:t>
            </w:r>
            <w:r w:rsidRPr="003E499A">
              <w:rPr>
                <w:rFonts w:ascii="Times New Roman" w:eastAsia="Times New Roman" w:hAnsi="Times New Roman" w:cs="Times New Roman"/>
                <w:color w:val="000000"/>
                <w:sz w:val="24"/>
                <w:szCs w:val="24"/>
                <w:lang w:eastAsia="ru-RU"/>
              </w:rPr>
              <w:br/>
              <w:t>«Все вместе»</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мар.23</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1129"/>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27</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Байбулова А.К.</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Приёмы технологии критического мышления на уроках русского языка и литературы</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Русский язык и литература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01.01.2023</w:t>
            </w:r>
            <w:r w:rsidRPr="003E499A">
              <w:rPr>
                <w:rFonts w:ascii="Times New Roman" w:eastAsia="Times New Roman" w:hAnsi="Times New Roman" w:cs="Times New Roman"/>
                <w:color w:val="000000"/>
                <w:sz w:val="24"/>
                <w:szCs w:val="24"/>
                <w:lang w:eastAsia="ru-RU"/>
              </w:rPr>
              <w:br/>
              <w:t>Республика</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УДК 373</w:t>
            </w:r>
            <w:r w:rsidRPr="003E499A">
              <w:rPr>
                <w:rFonts w:ascii="Times New Roman" w:eastAsia="Times New Roman" w:hAnsi="Times New Roman" w:cs="Times New Roman"/>
                <w:color w:val="000000"/>
                <w:sz w:val="24"/>
                <w:szCs w:val="24"/>
                <w:lang w:eastAsia="ru-RU"/>
              </w:rPr>
              <w:br/>
              <w:t>ББК 73.264</w:t>
            </w:r>
            <w:r w:rsidRPr="003E499A">
              <w:rPr>
                <w:rFonts w:ascii="Times New Roman" w:eastAsia="Times New Roman" w:hAnsi="Times New Roman" w:cs="Times New Roman"/>
                <w:color w:val="000000"/>
                <w:sz w:val="24"/>
                <w:szCs w:val="24"/>
                <w:lang w:eastAsia="ru-RU"/>
              </w:rPr>
              <w:br/>
              <w:t>П 18</w:t>
            </w:r>
          </w:p>
        </w:tc>
        <w:tc>
          <w:tcPr>
            <w:tcW w:w="992"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132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28</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Кикумова А.З.</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Қазақ тілінен өзге ұлт оқушыларының функционалдық сауаттылығын дамыту</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Казахский язык и литература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2023 год</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протокол №1, 2023 год</w:t>
            </w:r>
            <w:r w:rsidRPr="003E499A">
              <w:rPr>
                <w:rFonts w:ascii="Times New Roman" w:eastAsia="Times New Roman" w:hAnsi="Times New Roman" w:cs="Times New Roman"/>
                <w:color w:val="000000"/>
                <w:sz w:val="24"/>
                <w:szCs w:val="24"/>
                <w:lang w:eastAsia="ru-RU"/>
              </w:rPr>
              <w:br/>
              <w:t xml:space="preserve">ISBN 978-601-344-002-5 </w:t>
            </w:r>
            <w:r w:rsidRPr="003E499A">
              <w:rPr>
                <w:rFonts w:ascii="Times New Roman" w:eastAsia="Times New Roman" w:hAnsi="Times New Roman" w:cs="Times New Roman"/>
                <w:color w:val="000000"/>
                <w:sz w:val="24"/>
                <w:szCs w:val="24"/>
                <w:lang w:eastAsia="ru-RU"/>
              </w:rPr>
              <w:br/>
              <w:t>г. Алматы</w:t>
            </w:r>
          </w:p>
        </w:tc>
        <w:tc>
          <w:tcPr>
            <w:tcW w:w="992" w:type="dxa"/>
            <w:tcBorders>
              <w:top w:val="nil"/>
              <w:left w:val="nil"/>
              <w:bottom w:val="single" w:sz="4" w:space="0" w:color="auto"/>
              <w:right w:val="single" w:sz="4" w:space="0" w:color="auto"/>
            </w:tcBorders>
            <w:shd w:val="clear" w:color="auto" w:fill="auto"/>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29</w:t>
            </w:r>
          </w:p>
        </w:tc>
        <w:tc>
          <w:tcPr>
            <w:tcW w:w="165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Аленова К.Б.</w:t>
            </w:r>
          </w:p>
        </w:tc>
        <w:tc>
          <w:tcPr>
            <w:tcW w:w="2268"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Ұлттық құндылықтар 10 класс</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Казахский язык и литература</w:t>
            </w:r>
          </w:p>
        </w:tc>
        <w:tc>
          <w:tcPr>
            <w:tcW w:w="992"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26.04.2024год</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30</w:t>
            </w:r>
          </w:p>
        </w:tc>
        <w:tc>
          <w:tcPr>
            <w:tcW w:w="165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Ибрагим Ж.И.</w:t>
            </w:r>
          </w:p>
        </w:tc>
        <w:tc>
          <w:tcPr>
            <w:tcW w:w="2268"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Ұлттық құндылықтар 11 класс</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Казахский язык и литература</w:t>
            </w:r>
          </w:p>
        </w:tc>
        <w:tc>
          <w:tcPr>
            <w:tcW w:w="992"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26.04.2024год</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31</w:t>
            </w:r>
          </w:p>
        </w:tc>
        <w:tc>
          <w:tcPr>
            <w:tcW w:w="165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Нагибаева Ф.Г.</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«Решение задач по генетике и молекулярной биологии»</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биология</w:t>
            </w:r>
          </w:p>
        </w:tc>
        <w:tc>
          <w:tcPr>
            <w:tcW w:w="992"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апр.24</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32</w:t>
            </w:r>
          </w:p>
        </w:tc>
        <w:tc>
          <w:tcPr>
            <w:tcW w:w="1659" w:type="dxa"/>
            <w:tcBorders>
              <w:top w:val="nil"/>
              <w:left w:val="nil"/>
              <w:bottom w:val="nil"/>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Байбулова А.К.</w:t>
            </w:r>
          </w:p>
        </w:tc>
        <w:tc>
          <w:tcPr>
            <w:tcW w:w="2268"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 «STEAM-технология в исследовательской деятельности учащихся»</w:t>
            </w:r>
          </w:p>
        </w:tc>
        <w:tc>
          <w:tcPr>
            <w:tcW w:w="1117"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русский язык и литература</w:t>
            </w:r>
          </w:p>
        </w:tc>
        <w:tc>
          <w:tcPr>
            <w:tcW w:w="992" w:type="dxa"/>
            <w:tcBorders>
              <w:top w:val="nil"/>
              <w:left w:val="nil"/>
              <w:bottom w:val="nil"/>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апр.24</w:t>
            </w:r>
          </w:p>
        </w:tc>
        <w:tc>
          <w:tcPr>
            <w:tcW w:w="993" w:type="dxa"/>
            <w:tcBorders>
              <w:top w:val="nil"/>
              <w:left w:val="nil"/>
              <w:bottom w:val="nil"/>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nil"/>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nil"/>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94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33</w:t>
            </w:r>
          </w:p>
        </w:tc>
        <w:tc>
          <w:tcPr>
            <w:tcW w:w="1659" w:type="dxa"/>
            <w:tcBorders>
              <w:top w:val="single" w:sz="4" w:space="0" w:color="auto"/>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Азикенова О.Е.</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Сборник по истории Казахстана для учащихся 6 классов</w:t>
            </w:r>
          </w:p>
        </w:tc>
        <w:tc>
          <w:tcPr>
            <w:tcW w:w="1117"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история Казахстана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19.02.2025</w:t>
            </w:r>
          </w:p>
        </w:tc>
        <w:tc>
          <w:tcPr>
            <w:tcW w:w="993"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94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34</w:t>
            </w:r>
          </w:p>
        </w:tc>
        <w:tc>
          <w:tcPr>
            <w:tcW w:w="165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Ахметова А.М.</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«Қазақ тілі мен әдебиеті пәнінен қалыптастырушы бағалауға арналған </w:t>
            </w:r>
            <w:r w:rsidRPr="003E499A">
              <w:rPr>
                <w:rFonts w:ascii="Times New Roman" w:eastAsia="Times New Roman" w:hAnsi="Times New Roman" w:cs="Times New Roman"/>
                <w:color w:val="000000"/>
                <w:sz w:val="24"/>
                <w:szCs w:val="24"/>
                <w:lang w:eastAsia="ru-RU"/>
              </w:rPr>
              <w:lastRenderedPageBreak/>
              <w:t>тапсырмалар жинағы»</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казахский язык и литература</w:t>
            </w:r>
          </w:p>
        </w:tc>
        <w:tc>
          <w:tcPr>
            <w:tcW w:w="992"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25.02.25г.</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w:t>
            </w:r>
            <w:r w:rsidRPr="003E499A">
              <w:rPr>
                <w:rFonts w:ascii="Times New Roman" w:eastAsia="Times New Roman" w:hAnsi="Times New Roman" w:cs="Times New Roman"/>
                <w:color w:val="000000"/>
                <w:sz w:val="24"/>
                <w:szCs w:val="24"/>
                <w:lang w:eastAsia="ru-RU"/>
              </w:rPr>
              <w:lastRenderedPageBreak/>
              <w:t>ым КЭС</w:t>
            </w:r>
          </w:p>
        </w:tc>
        <w:tc>
          <w:tcPr>
            <w:tcW w:w="100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 </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lastRenderedPageBreak/>
              <w:t>35</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Иванова И.Е.</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IT – технологии (информационное и компьютерное моделирование) 11 класс</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информатика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36</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Надырова И.В.</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IT – технологии (информационное и компьютерное моделирование) 11 класс</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информатика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945"/>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37</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Парфенова О.С.</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духовно-нравственного развития родителей и их детей «Семья-там, где живет любовь»</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психология</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11.04.2025г</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126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38</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Рублева Т.А.</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спецкурса по математике для учащихся 8 класса «Технология исследовательской деятельности по математике»</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126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39</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xml:space="preserve">Стрекмет Е.Н. </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Программа спецкурса по математике для учащихся 8 класса «Технология исследовательской деятельности по математике»</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математика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40</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Маймакова Б.З.</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Шығыс Қазақстан облысы киелі орындарының электронды атласы</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казахский язык и литература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30.10.2024</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районным КЭС</w:t>
            </w:r>
          </w:p>
        </w:tc>
        <w:tc>
          <w:tcPr>
            <w:tcW w:w="1009" w:type="dxa"/>
            <w:tcBorders>
              <w:top w:val="nil"/>
              <w:left w:val="nil"/>
              <w:bottom w:val="single" w:sz="4" w:space="0" w:color="auto"/>
              <w:right w:val="single" w:sz="4" w:space="0" w:color="auto"/>
            </w:tcBorders>
            <w:shd w:val="clear" w:color="auto" w:fill="auto"/>
            <w:noWrap/>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рассмотрено областным КЭС</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 10.12.2025</w:t>
            </w:r>
          </w:p>
        </w:tc>
      </w:tr>
      <w:tr w:rsidR="003E499A" w:rsidRPr="003E499A" w:rsidTr="003E499A">
        <w:trPr>
          <w:trHeight w:val="630"/>
        </w:trPr>
        <w:tc>
          <w:tcPr>
            <w:tcW w:w="463" w:type="dxa"/>
            <w:tcBorders>
              <w:top w:val="nil"/>
              <w:left w:val="single" w:sz="4" w:space="0" w:color="auto"/>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41</w:t>
            </w:r>
          </w:p>
        </w:tc>
        <w:tc>
          <w:tcPr>
            <w:tcW w:w="165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Надырова И.В.</w:t>
            </w:r>
          </w:p>
        </w:tc>
        <w:tc>
          <w:tcPr>
            <w:tcW w:w="2268"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учебная программа по робототехнике, программированию и 3Д моделированию</w:t>
            </w:r>
          </w:p>
        </w:tc>
        <w:tc>
          <w:tcPr>
            <w:tcW w:w="1117"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информатика</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jc w:val="right"/>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11.04.2025</w:t>
            </w:r>
          </w:p>
        </w:tc>
        <w:tc>
          <w:tcPr>
            <w:tcW w:w="993"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 </w:t>
            </w:r>
          </w:p>
        </w:tc>
        <w:tc>
          <w:tcPr>
            <w:tcW w:w="1009"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Управвление образования ВКО</w:t>
            </w:r>
          </w:p>
        </w:tc>
        <w:tc>
          <w:tcPr>
            <w:tcW w:w="992" w:type="dxa"/>
            <w:tcBorders>
              <w:top w:val="nil"/>
              <w:left w:val="nil"/>
              <w:bottom w:val="single" w:sz="4" w:space="0" w:color="auto"/>
              <w:right w:val="single" w:sz="4" w:space="0" w:color="auto"/>
            </w:tcBorders>
            <w:shd w:val="clear" w:color="auto" w:fill="auto"/>
            <w:vAlign w:val="bottom"/>
            <w:hideMark/>
          </w:tcPr>
          <w:p w:rsidR="003E499A" w:rsidRPr="003E499A" w:rsidRDefault="003E499A" w:rsidP="003E499A">
            <w:pPr>
              <w:spacing w:after="0" w:line="240" w:lineRule="auto"/>
              <w:rPr>
                <w:rFonts w:ascii="Times New Roman" w:eastAsia="Times New Roman" w:hAnsi="Times New Roman" w:cs="Times New Roman"/>
                <w:color w:val="000000"/>
                <w:sz w:val="24"/>
                <w:szCs w:val="24"/>
                <w:lang w:eastAsia="ru-RU"/>
              </w:rPr>
            </w:pPr>
            <w:r w:rsidRPr="003E499A">
              <w:rPr>
                <w:rFonts w:ascii="Times New Roman" w:eastAsia="Times New Roman" w:hAnsi="Times New Roman" w:cs="Times New Roman"/>
                <w:color w:val="000000"/>
                <w:sz w:val="24"/>
                <w:szCs w:val="24"/>
                <w:lang w:eastAsia="ru-RU"/>
              </w:rPr>
              <w:t>утверждено</w:t>
            </w:r>
          </w:p>
        </w:tc>
      </w:tr>
    </w:tbl>
    <w:p w:rsidR="003E499A" w:rsidRPr="00005F45" w:rsidRDefault="003E499A" w:rsidP="003E499A">
      <w:pPr>
        <w:spacing w:before="120" w:after="120" w:line="240" w:lineRule="auto"/>
        <w:jc w:val="both"/>
        <w:outlineLvl w:val="0"/>
        <w:rPr>
          <w:rFonts w:ascii="Times New Roman" w:eastAsia="Times New Roman" w:hAnsi="Times New Roman" w:cs="Times New Roman"/>
          <w:b/>
          <w:color w:val="000000" w:themeColor="text1"/>
          <w:sz w:val="24"/>
          <w:szCs w:val="24"/>
          <w:lang w:eastAsia="ru-RU"/>
        </w:rPr>
      </w:pPr>
    </w:p>
    <w:p w:rsidR="00005F45" w:rsidRPr="00005F45" w:rsidRDefault="00005F45" w:rsidP="00005F45">
      <w:pPr>
        <w:spacing w:before="120" w:after="120" w:line="240" w:lineRule="auto"/>
        <w:jc w:val="both"/>
        <w:outlineLvl w:val="0"/>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t>Вывод</w:t>
      </w:r>
      <w:r w:rsidRPr="00005F45">
        <w:rPr>
          <w:rFonts w:ascii="Times New Roman" w:eastAsia="Times New Roman" w:hAnsi="Times New Roman" w:cs="Times New Roman"/>
          <w:color w:val="000000" w:themeColor="text1"/>
          <w:sz w:val="24"/>
          <w:szCs w:val="24"/>
          <w:lang w:eastAsia="ru-RU"/>
        </w:rPr>
        <w:t xml:space="preserve">: динамика показывает следующее, учителя лицея систематически работают над созданием и разработкой учебно-методических пособий и авторских программ, </w:t>
      </w:r>
      <w:r w:rsidRPr="00005F45">
        <w:rPr>
          <w:rFonts w:ascii="Times New Roman" w:eastAsia="Times New Roman" w:hAnsi="Times New Roman" w:cs="Times New Roman"/>
          <w:color w:val="000000" w:themeColor="text1"/>
          <w:sz w:val="24"/>
          <w:szCs w:val="24"/>
          <w:lang w:eastAsia="ru-RU"/>
        </w:rPr>
        <w:lastRenderedPageBreak/>
        <w:t xml:space="preserve">утверждают их на районном, областном, и республиканском уровне, адаптируют их на базе Школа-лицей. Ведется обобщение опыта работы по средствам периодических изданий на разном уровне: районном и областном, республиканском. </w:t>
      </w: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p>
    <w:p w:rsidR="00005F45" w:rsidRPr="00005F45" w:rsidRDefault="00005F45" w:rsidP="00005F45">
      <w:pPr>
        <w:spacing w:after="0" w:line="240" w:lineRule="auto"/>
        <w:jc w:val="both"/>
        <w:rPr>
          <w:rFonts w:ascii="Times New Roman" w:eastAsia="Times New Roman" w:hAnsi="Times New Roman" w:cs="Times New Roman"/>
          <w:b/>
          <w:color w:val="000000" w:themeColor="text1"/>
          <w:sz w:val="24"/>
          <w:szCs w:val="24"/>
          <w:lang w:eastAsia="ru-RU"/>
        </w:rPr>
      </w:pPr>
      <w:r w:rsidRPr="00005F45">
        <w:rPr>
          <w:rFonts w:ascii="Times New Roman" w:eastAsia="Times New Roman" w:hAnsi="Times New Roman" w:cs="Times New Roman"/>
          <w:b/>
          <w:color w:val="000000" w:themeColor="text1"/>
          <w:sz w:val="24"/>
          <w:szCs w:val="24"/>
          <w:lang w:eastAsia="ru-RU"/>
        </w:rPr>
        <w:t>Подготовили призеров предметных олимпиад, научных проектов, интеллектуальных конкурсов и соревнований</w:t>
      </w:r>
    </w:p>
    <w:tbl>
      <w:tblPr>
        <w:tblW w:w="9385" w:type="dxa"/>
        <w:tblInd w:w="108" w:type="dxa"/>
        <w:tblLayout w:type="fixed"/>
        <w:tblLook w:val="0000" w:firstRow="0" w:lastRow="0" w:firstColumn="0" w:lastColumn="0" w:noHBand="0" w:noVBand="0"/>
      </w:tblPr>
      <w:tblGrid>
        <w:gridCol w:w="1448"/>
        <w:gridCol w:w="851"/>
        <w:gridCol w:w="850"/>
        <w:gridCol w:w="850"/>
        <w:gridCol w:w="851"/>
        <w:gridCol w:w="1134"/>
        <w:gridCol w:w="851"/>
        <w:gridCol w:w="850"/>
        <w:gridCol w:w="850"/>
        <w:gridCol w:w="850"/>
      </w:tblGrid>
      <w:tr w:rsidR="00DF752C" w:rsidRPr="00005F45" w:rsidTr="0018303F">
        <w:trPr>
          <w:trHeight w:val="1"/>
        </w:trPr>
        <w:tc>
          <w:tcPr>
            <w:tcW w:w="1448"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bCs/>
                <w:color w:val="000000" w:themeColor="text1"/>
                <w:sz w:val="24"/>
                <w:szCs w:val="24"/>
                <w:lang w:eastAsia="ru-RU"/>
              </w:rPr>
              <w:t xml:space="preserve">Критерии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Уровень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tc>
      </w:tr>
      <w:tr w:rsidR="00DF752C" w:rsidRPr="00005F45" w:rsidTr="0018303F">
        <w:trPr>
          <w:trHeight w:val="225"/>
        </w:trPr>
        <w:tc>
          <w:tcPr>
            <w:tcW w:w="1448"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Подготовили призеров предметных олимпиад</w:t>
            </w:r>
          </w:p>
        </w:tc>
        <w:tc>
          <w:tcPr>
            <w:tcW w:w="851"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1" w:type="dxa"/>
            <w:tcBorders>
              <w:top w:val="single" w:sz="3" w:space="0" w:color="000000"/>
              <w:left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Район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tc>
      </w:tr>
      <w:tr w:rsidR="00DF752C" w:rsidRPr="00005F45" w:rsidTr="0018303F">
        <w:trPr>
          <w:trHeight w:val="225"/>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Область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21,2%</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23,5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(8п)</w:t>
            </w:r>
          </w:p>
        </w:tc>
      </w:tr>
      <w:tr w:rsidR="00DF752C" w:rsidRPr="00005F45" w:rsidTr="0018303F">
        <w:trPr>
          <w:trHeight w:val="18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Республика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6%</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0</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(2п)</w:t>
            </w:r>
          </w:p>
        </w:tc>
      </w:tr>
      <w:tr w:rsidR="00DF752C" w:rsidRPr="00005F45" w:rsidTr="0018303F">
        <w:trPr>
          <w:trHeight w:val="12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p>
        </w:tc>
      </w:tr>
      <w:tr w:rsidR="00DF752C" w:rsidRPr="00005F45" w:rsidTr="0018303F">
        <w:trPr>
          <w:trHeight w:val="1415"/>
        </w:trPr>
        <w:tc>
          <w:tcPr>
            <w:tcW w:w="1448"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Подготовили призеров интеллектуальных конкурсов, соревнований,</w:t>
            </w:r>
          </w:p>
        </w:tc>
        <w:tc>
          <w:tcPr>
            <w:tcW w:w="851" w:type="dxa"/>
            <w:tcBorders>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1" w:type="dxa"/>
            <w:tcBorders>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1134"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highlight w:val="yellow"/>
                <w:lang w:eastAsia="ru-RU"/>
              </w:rPr>
            </w:pPr>
            <w:r w:rsidRPr="00005F45">
              <w:rPr>
                <w:rFonts w:ascii="Times New Roman" w:eastAsia="Times New Roman" w:hAnsi="Times New Roman" w:cs="Times New Roman"/>
                <w:color w:val="000000" w:themeColor="text1"/>
                <w:sz w:val="24"/>
                <w:szCs w:val="24"/>
                <w:lang w:eastAsia="ru-RU"/>
              </w:rPr>
              <w:t>(31п)</w:t>
            </w:r>
          </w:p>
        </w:tc>
        <w:tc>
          <w:tcPr>
            <w:tcW w:w="850" w:type="dxa"/>
            <w:tcBorders>
              <w:top w:val="single" w:sz="3" w:space="0" w:color="000000"/>
              <w:left w:val="single" w:sz="3" w:space="0" w:color="000000"/>
              <w:bottom w:val="single" w:sz="4" w:space="0" w:color="auto"/>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93,9</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(31п)</w:t>
            </w:r>
          </w:p>
        </w:tc>
      </w:tr>
      <w:tr w:rsidR="00DF752C" w:rsidRPr="00005F45" w:rsidTr="0018303F">
        <w:trPr>
          <w:trHeight w:val="180"/>
        </w:trPr>
        <w:tc>
          <w:tcPr>
            <w:tcW w:w="1448"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Подготовили призеров научных проектов</w:t>
            </w:r>
          </w:p>
        </w:tc>
        <w:tc>
          <w:tcPr>
            <w:tcW w:w="851"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(15п)</w:t>
            </w: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(20п</w:t>
            </w:r>
          </w:p>
        </w:tc>
        <w:tc>
          <w:tcPr>
            <w:tcW w:w="850" w:type="dxa"/>
            <w:tcBorders>
              <w:top w:val="single" w:sz="3" w:space="0" w:color="000000"/>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1" w:type="dxa"/>
            <w:tcBorders>
              <w:top w:val="single" w:sz="3" w:space="0" w:color="000000"/>
              <w:left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Район </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58,8%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57,5%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(19п)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(20п)</w:t>
            </w:r>
          </w:p>
        </w:tc>
      </w:tr>
      <w:tr w:rsidR="00DF752C" w:rsidRPr="00005F45" w:rsidTr="0018303F">
        <w:trPr>
          <w:trHeight w:val="18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12%</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(4п)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23,5%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(8п)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r w:rsidRPr="00005F45">
              <w:rPr>
                <w:rFonts w:ascii="Times New Roman" w:eastAsia="Times New Roman" w:hAnsi="Times New Roman" w:cs="Times New Roman"/>
                <w:color w:val="000000" w:themeColor="text1"/>
                <w:sz w:val="24"/>
                <w:szCs w:val="24"/>
                <w:lang w:eastAsia="ru-RU"/>
              </w:rPr>
              <w:t>%</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(7п)</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(7п)</w:t>
            </w:r>
          </w:p>
        </w:tc>
      </w:tr>
      <w:tr w:rsidR="00DF752C" w:rsidRPr="00005F45" w:rsidTr="0018303F">
        <w:trPr>
          <w:trHeight w:val="150"/>
        </w:trPr>
        <w:tc>
          <w:tcPr>
            <w:tcW w:w="1448" w:type="dxa"/>
            <w:vMerge/>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0"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851" w:type="dxa"/>
            <w:tcBorders>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 международный</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15,5%</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3%</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(1п)</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rsidR="00DF752C"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5,8%</w:t>
            </w:r>
          </w:p>
          <w:p w:rsidR="00DF752C" w:rsidRPr="00005F45" w:rsidRDefault="00DF752C" w:rsidP="0018303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(2п)</w:t>
            </w:r>
          </w:p>
        </w:tc>
      </w:tr>
    </w:tbl>
    <w:p w:rsidR="00005F45" w:rsidRP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highlight w:val="yellow"/>
        </w:rPr>
      </w:pPr>
    </w:p>
    <w:p w:rsidR="00005F45" w:rsidRPr="00005F45" w:rsidRDefault="00005F45" w:rsidP="00075637">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Ежегодно педагоги готовят учащихся к интеллектуальным конкурсам, научным проектам, предметным олимпиадам. Уровень участия и</w:t>
      </w:r>
      <w:r w:rsidR="00075637">
        <w:rPr>
          <w:rFonts w:ascii="Times New Roman" w:eastAsia="Times New Roman" w:hAnsi="Times New Roman" w:cs="Times New Roman"/>
          <w:color w:val="000000" w:themeColor="text1"/>
          <w:sz w:val="24"/>
          <w:szCs w:val="24"/>
          <w:lang w:eastAsia="ru-RU"/>
        </w:rPr>
        <w:t xml:space="preserve"> приверстав стабильно высокий. </w:t>
      </w: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В </w:t>
      </w:r>
      <w:r w:rsidR="00427ABA">
        <w:rPr>
          <w:rFonts w:ascii="Times New Roman" w:eastAsia="Times New Roman" w:hAnsi="Times New Roman" w:cs="Times New Roman"/>
          <w:color w:val="000000" w:themeColor="text1"/>
          <w:sz w:val="24"/>
          <w:szCs w:val="24"/>
          <w:lang w:eastAsia="ru-RU"/>
        </w:rPr>
        <w:t>2025-2026</w:t>
      </w:r>
      <w:r w:rsidRPr="00005F45">
        <w:rPr>
          <w:rFonts w:ascii="Times New Roman" w:eastAsia="Times New Roman" w:hAnsi="Times New Roman" w:cs="Times New Roman"/>
          <w:color w:val="000000" w:themeColor="text1"/>
          <w:sz w:val="24"/>
          <w:szCs w:val="24"/>
          <w:lang w:eastAsia="ru-RU"/>
        </w:rPr>
        <w:t xml:space="preserve"> году подготовили призеров предмет</w:t>
      </w:r>
      <w:r w:rsidR="00075637">
        <w:rPr>
          <w:rFonts w:ascii="Times New Roman" w:eastAsia="Times New Roman" w:hAnsi="Times New Roman" w:cs="Times New Roman"/>
          <w:color w:val="000000" w:themeColor="text1"/>
          <w:sz w:val="24"/>
          <w:szCs w:val="24"/>
          <w:lang w:eastAsia="ru-RU"/>
        </w:rPr>
        <w:t>ных олимпиад районного уровня 20 педагогов, что составляет 58,8</w:t>
      </w:r>
      <w:r w:rsidRPr="00005F45">
        <w:rPr>
          <w:rFonts w:ascii="Times New Roman" w:eastAsia="Times New Roman" w:hAnsi="Times New Roman" w:cs="Times New Roman"/>
          <w:color w:val="000000" w:themeColor="text1"/>
          <w:sz w:val="24"/>
          <w:szCs w:val="24"/>
          <w:lang w:eastAsia="ru-RU"/>
        </w:rPr>
        <w:t>%, призеров</w:t>
      </w:r>
      <w:r w:rsidR="00075637">
        <w:rPr>
          <w:rFonts w:ascii="Times New Roman" w:eastAsia="Times New Roman" w:hAnsi="Times New Roman" w:cs="Times New Roman"/>
          <w:color w:val="000000" w:themeColor="text1"/>
          <w:sz w:val="24"/>
          <w:szCs w:val="24"/>
          <w:lang w:eastAsia="ru-RU"/>
        </w:rPr>
        <w:t xml:space="preserve"> областного уровня подготовили 8</w:t>
      </w:r>
      <w:r w:rsidRPr="00005F45">
        <w:rPr>
          <w:rFonts w:ascii="Times New Roman" w:eastAsia="Times New Roman" w:hAnsi="Times New Roman" w:cs="Times New Roman"/>
          <w:color w:val="000000" w:themeColor="text1"/>
          <w:sz w:val="24"/>
          <w:szCs w:val="24"/>
          <w:lang w:eastAsia="ru-RU"/>
        </w:rPr>
        <w:t xml:space="preserve"> педагогов (</w:t>
      </w:r>
      <w:r w:rsidR="00075637">
        <w:rPr>
          <w:rFonts w:ascii="Times New Roman" w:eastAsia="Times New Roman" w:hAnsi="Times New Roman" w:cs="Times New Roman"/>
          <w:color w:val="000000" w:themeColor="text1"/>
          <w:sz w:val="24"/>
          <w:szCs w:val="24"/>
          <w:lang w:eastAsia="ru-RU"/>
        </w:rPr>
        <w:t>23,5</w:t>
      </w:r>
      <w:r w:rsidRPr="00005F45">
        <w:rPr>
          <w:rFonts w:ascii="Times New Roman" w:eastAsia="Times New Roman" w:hAnsi="Times New Roman" w:cs="Times New Roman"/>
          <w:color w:val="000000" w:themeColor="text1"/>
          <w:sz w:val="24"/>
          <w:szCs w:val="24"/>
          <w:lang w:eastAsia="ru-RU"/>
        </w:rPr>
        <w:t>%).</w:t>
      </w:r>
    </w:p>
    <w:tbl>
      <w:tblPr>
        <w:tblStyle w:val="a5"/>
        <w:tblW w:w="0" w:type="auto"/>
        <w:tblLook w:val="04A0" w:firstRow="1" w:lastRow="0" w:firstColumn="1" w:lastColumn="0" w:noHBand="0" w:noVBand="1"/>
      </w:tblPr>
      <w:tblGrid>
        <w:gridCol w:w="2336"/>
        <w:gridCol w:w="2336"/>
        <w:gridCol w:w="2336"/>
        <w:gridCol w:w="2337"/>
      </w:tblGrid>
      <w:tr w:rsidR="00005F45" w:rsidRPr="00005F45" w:rsidTr="00C53278">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Олимпиада</w:t>
            </w:r>
          </w:p>
        </w:tc>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Район</w:t>
            </w:r>
          </w:p>
        </w:tc>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Область</w:t>
            </w:r>
          </w:p>
        </w:tc>
        <w:tc>
          <w:tcPr>
            <w:tcW w:w="2337"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w:t>
            </w:r>
          </w:p>
        </w:tc>
      </w:tr>
      <w:tr w:rsidR="00005F45" w:rsidRPr="00005F45" w:rsidTr="00C53278">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5-6 класс</w:t>
            </w:r>
          </w:p>
        </w:tc>
        <w:tc>
          <w:tcPr>
            <w:tcW w:w="2336" w:type="dxa"/>
          </w:tcPr>
          <w:p w:rsidR="00075637" w:rsidRPr="00075637" w:rsidRDefault="00075637" w:rsidP="00005F45">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Жанат</w:t>
            </w:r>
            <w:r>
              <w:rPr>
                <w:rFonts w:ascii="Times New Roman" w:eastAsia="Times New Roman" w:hAnsi="Times New Roman" w:cs="Times New Roman"/>
                <w:color w:val="000000" w:themeColor="text1"/>
                <w:sz w:val="24"/>
                <w:szCs w:val="24"/>
                <w:lang w:val="kk-KZ" w:eastAsia="ru-RU"/>
              </w:rPr>
              <w:t>қ</w:t>
            </w:r>
            <w:r>
              <w:rPr>
                <w:rFonts w:ascii="Times New Roman" w:eastAsia="Times New Roman" w:hAnsi="Times New Roman" w:cs="Times New Roman"/>
                <w:color w:val="000000" w:themeColor="text1"/>
                <w:sz w:val="24"/>
                <w:szCs w:val="24"/>
                <w:lang w:eastAsia="ru-RU"/>
              </w:rPr>
              <w:t>ызы Е</w:t>
            </w:r>
          </w:p>
          <w:p w:rsid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Байбулова А.К.,</w:t>
            </w:r>
          </w:p>
          <w:p w:rsidR="00075637" w:rsidRPr="00005F45" w:rsidRDefault="00075637" w:rsidP="00005F45">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Ибрагим Ж.И.</w:t>
            </w:r>
          </w:p>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Демегенева Г.К,</w:t>
            </w:r>
          </w:p>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2337"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r>
      <w:tr w:rsidR="00005F45" w:rsidRPr="00005F45" w:rsidTr="00C53278">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7-8 класс</w:t>
            </w:r>
          </w:p>
        </w:tc>
        <w:tc>
          <w:tcPr>
            <w:tcW w:w="2336" w:type="dxa"/>
          </w:tcPr>
          <w:p w:rsidR="00005F45" w:rsidRPr="00075637" w:rsidRDefault="00075637"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Аленова К.Б.</w:t>
            </w:r>
          </w:p>
          <w:p w:rsidR="00075637" w:rsidRPr="00075637" w:rsidRDefault="00075637"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Оразаева А</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Людвина А.И.</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Стрекмет Е.Н.</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Вичканова О.В.</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Гусаренко О.В.</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Жанатқызы Е</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lastRenderedPageBreak/>
              <w:t>Байбулова А.К.</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Демегенева Г.К.</w:t>
            </w:r>
          </w:p>
          <w:p w:rsidR="00005F45" w:rsidRPr="00075637" w:rsidRDefault="00005F45"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Мисевич Н.Г.</w:t>
            </w:r>
          </w:p>
          <w:p w:rsidR="00075637" w:rsidRPr="00075637" w:rsidRDefault="00075637"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Надырова И.В.</w:t>
            </w:r>
          </w:p>
          <w:p w:rsidR="00075637" w:rsidRPr="00005F45" w:rsidRDefault="00075637" w:rsidP="00005F45">
            <w:pPr>
              <w:ind w:hanging="39"/>
              <w:jc w:val="both"/>
              <w:rPr>
                <w:rFonts w:ascii="Times New Roman" w:eastAsia="Times New Roman" w:hAnsi="Times New Roman" w:cs="Times New Roman"/>
                <w:color w:val="000000" w:themeColor="text1"/>
                <w:sz w:val="24"/>
                <w:szCs w:val="24"/>
                <w:lang w:eastAsia="ru-RU"/>
              </w:rPr>
            </w:pPr>
            <w:r w:rsidRPr="00075637">
              <w:rPr>
                <w:rFonts w:ascii="Times New Roman" w:eastAsia="Times New Roman" w:hAnsi="Times New Roman" w:cs="Times New Roman"/>
                <w:color w:val="000000" w:themeColor="text1"/>
                <w:sz w:val="24"/>
                <w:szCs w:val="24"/>
                <w:lang w:eastAsia="ru-RU"/>
              </w:rPr>
              <w:t>Азикенова О.Е.</w:t>
            </w:r>
          </w:p>
        </w:tc>
        <w:tc>
          <w:tcPr>
            <w:tcW w:w="2336" w:type="dxa"/>
          </w:tcPr>
          <w:p w:rsidR="009C1A28" w:rsidRDefault="009C1A28" w:rsidP="00005F45">
            <w:pPr>
              <w:ind w:hanging="3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Аленова К.Б.</w:t>
            </w:r>
          </w:p>
          <w:p w:rsidR="00005F45" w:rsidRDefault="00075637" w:rsidP="00005F45">
            <w:pPr>
              <w:ind w:hanging="3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Мисевич Н.Г.</w:t>
            </w:r>
          </w:p>
          <w:p w:rsidR="00075637" w:rsidRDefault="00075637" w:rsidP="00005F45">
            <w:pPr>
              <w:ind w:hanging="3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Байбулова О.В.</w:t>
            </w:r>
          </w:p>
          <w:p w:rsidR="00075637" w:rsidRPr="00005F45" w:rsidRDefault="00075637" w:rsidP="00005F45">
            <w:pPr>
              <w:ind w:hanging="3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Демегенева Г.К</w:t>
            </w:r>
          </w:p>
          <w:p w:rsidR="00005F45" w:rsidRDefault="00005F45" w:rsidP="00005F45">
            <w:pPr>
              <w:ind w:hanging="39"/>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Гусаренко О.В.</w:t>
            </w:r>
          </w:p>
          <w:p w:rsidR="009C1A28" w:rsidRPr="00005F45" w:rsidRDefault="009C1A28" w:rsidP="00005F45">
            <w:pPr>
              <w:ind w:hanging="3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Людвина А.И.</w:t>
            </w:r>
          </w:p>
          <w:p w:rsidR="00005F45" w:rsidRPr="00005F45" w:rsidRDefault="00005F45" w:rsidP="00075637">
            <w:pPr>
              <w:ind w:hanging="39"/>
              <w:jc w:val="both"/>
              <w:rPr>
                <w:rFonts w:ascii="Times New Roman" w:eastAsia="Times New Roman" w:hAnsi="Times New Roman" w:cs="Times New Roman"/>
                <w:b/>
                <w:color w:val="000000" w:themeColor="text1"/>
                <w:sz w:val="24"/>
                <w:szCs w:val="24"/>
                <w:lang w:eastAsia="ru-RU"/>
              </w:rPr>
            </w:pPr>
          </w:p>
        </w:tc>
        <w:tc>
          <w:tcPr>
            <w:tcW w:w="2337" w:type="dxa"/>
          </w:tcPr>
          <w:p w:rsidR="009C1A28" w:rsidRPr="00005F45" w:rsidRDefault="009C1A28" w:rsidP="009C1A28">
            <w:pPr>
              <w:ind w:hanging="3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Демегенева Г.К</w:t>
            </w:r>
          </w:p>
          <w:p w:rsidR="009C1A28" w:rsidRPr="00005F45" w:rsidRDefault="009C1A28" w:rsidP="009C1A28">
            <w:pPr>
              <w:ind w:hanging="3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Людвина А.И.</w:t>
            </w:r>
          </w:p>
          <w:p w:rsidR="00005F45" w:rsidRPr="00005F45" w:rsidRDefault="009C1A28" w:rsidP="00005F45">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(Грамоты)</w:t>
            </w:r>
          </w:p>
        </w:tc>
      </w:tr>
      <w:tr w:rsidR="00005F45" w:rsidRPr="00005F45" w:rsidTr="00C53278">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lastRenderedPageBreak/>
              <w:t>9-11 класс</w:t>
            </w:r>
          </w:p>
        </w:tc>
        <w:tc>
          <w:tcPr>
            <w:tcW w:w="2336" w:type="dxa"/>
          </w:tcPr>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Рублева Т.А.</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Вичканова О.В.</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Гусаренко О.В.</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Нагибаева Ф.Г.</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Надырова И.В.</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Иванова И.Е.</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Мисевич Н.Г.</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Маймакова Б.З.</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Кадырбаева М.А.</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Людвина А.И.</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Азикенова О.Е.</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Ибрагимова М.В.</w:t>
            </w:r>
          </w:p>
          <w:p w:rsidR="00005F45" w:rsidRPr="009C1A28" w:rsidRDefault="00005F45"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Демегенева Г.К.</w:t>
            </w:r>
          </w:p>
          <w:p w:rsidR="009C1A28" w:rsidRPr="00005F45" w:rsidRDefault="009C1A28" w:rsidP="00005F45">
            <w:pPr>
              <w:jc w:val="both"/>
              <w:rPr>
                <w:rFonts w:ascii="Times New Roman" w:eastAsia="Times New Roman" w:hAnsi="Times New Roman" w:cs="Times New Roman"/>
                <w:color w:val="000000" w:themeColor="text1"/>
                <w:sz w:val="24"/>
                <w:szCs w:val="24"/>
                <w:lang w:eastAsia="ru-RU"/>
              </w:rPr>
            </w:pPr>
            <w:r w:rsidRPr="009C1A28">
              <w:rPr>
                <w:rFonts w:ascii="Times New Roman" w:eastAsia="Times New Roman" w:hAnsi="Times New Roman" w:cs="Times New Roman"/>
                <w:color w:val="000000" w:themeColor="text1"/>
                <w:sz w:val="24"/>
                <w:szCs w:val="24"/>
                <w:lang w:eastAsia="ru-RU"/>
              </w:rPr>
              <w:t>Акулинина Л.М.</w:t>
            </w:r>
          </w:p>
        </w:tc>
        <w:tc>
          <w:tcPr>
            <w:tcW w:w="233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Нагибаева Ф.Г.</w:t>
            </w:r>
          </w:p>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Мисевич Н.Г.</w:t>
            </w:r>
          </w:p>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Азикенова О.Е.</w:t>
            </w:r>
          </w:p>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2337"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r>
    </w:tbl>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Подготовили к конкурсам научных проектов  20 педагогов из них подготовили призеров на районном уровне 19 педагогов, и 7 педагогов подготовили призеров областного уровня</w:t>
      </w: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p>
    <w:tbl>
      <w:tblPr>
        <w:tblStyle w:val="a5"/>
        <w:tblW w:w="9581" w:type="dxa"/>
        <w:tblLook w:val="04A0" w:firstRow="1" w:lastRow="0" w:firstColumn="1" w:lastColumn="0" w:noHBand="0" w:noVBand="1"/>
      </w:tblPr>
      <w:tblGrid>
        <w:gridCol w:w="1866"/>
        <w:gridCol w:w="1957"/>
        <w:gridCol w:w="1959"/>
        <w:gridCol w:w="1839"/>
        <w:gridCol w:w="1960"/>
      </w:tblGrid>
      <w:tr w:rsidR="00005F45" w:rsidRPr="00005F45" w:rsidTr="00C53278">
        <w:tc>
          <w:tcPr>
            <w:tcW w:w="186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Конкурс</w:t>
            </w:r>
          </w:p>
        </w:tc>
        <w:tc>
          <w:tcPr>
            <w:tcW w:w="1957"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Район</w:t>
            </w:r>
          </w:p>
        </w:tc>
        <w:tc>
          <w:tcPr>
            <w:tcW w:w="1959"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 xml:space="preserve">Область </w:t>
            </w:r>
          </w:p>
        </w:tc>
        <w:tc>
          <w:tcPr>
            <w:tcW w:w="1839"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Республика</w:t>
            </w:r>
          </w:p>
        </w:tc>
        <w:tc>
          <w:tcPr>
            <w:tcW w:w="1960"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Международный</w:t>
            </w:r>
          </w:p>
        </w:tc>
      </w:tr>
      <w:tr w:rsidR="00005F45" w:rsidRPr="00005F45" w:rsidTr="00C53278">
        <w:tc>
          <w:tcPr>
            <w:tcW w:w="186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ЗЕРДЕ</w:t>
            </w:r>
          </w:p>
        </w:tc>
        <w:tc>
          <w:tcPr>
            <w:tcW w:w="1957" w:type="dxa"/>
          </w:tcPr>
          <w:p w:rsidR="00ED7C53" w:rsidRPr="00E74E24" w:rsidRDefault="00ED7C53"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Аленова К.Б.</w:t>
            </w:r>
          </w:p>
          <w:p w:rsidR="00ED7C53" w:rsidRPr="00E74E24" w:rsidRDefault="00ED7C53"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Акулинина Л.М.</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Рублева Т.А.</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Шмелева М.Н.</w:t>
            </w:r>
          </w:p>
          <w:p w:rsidR="00E74E24" w:rsidRPr="00E74E24" w:rsidRDefault="00E74E24"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Ибрагим Ж.И.</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Жанатқызы Е</w:t>
            </w:r>
          </w:p>
          <w:p w:rsidR="00005F45" w:rsidRPr="00005F45" w:rsidRDefault="00E74E24"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Сулейменова Г.Ж.</w:t>
            </w:r>
          </w:p>
        </w:tc>
        <w:tc>
          <w:tcPr>
            <w:tcW w:w="1959"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p w:rsidR="00E74E24" w:rsidRPr="00E74E24" w:rsidRDefault="00E74E24" w:rsidP="00E74E24">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Шмелева М.Н.</w:t>
            </w:r>
          </w:p>
          <w:p w:rsidR="00E74E24" w:rsidRPr="00E74E24" w:rsidRDefault="00E74E24" w:rsidP="00E74E24">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Ибрагим Ж.И.</w:t>
            </w:r>
          </w:p>
          <w:p w:rsidR="00005F45" w:rsidRPr="00005F45" w:rsidRDefault="00E74E24" w:rsidP="00E74E24">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Сулейменова Г.Ж.</w:t>
            </w:r>
          </w:p>
        </w:tc>
        <w:tc>
          <w:tcPr>
            <w:tcW w:w="1839"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1960"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r>
      <w:tr w:rsidR="00005F45" w:rsidRPr="00005F45" w:rsidTr="00C53278">
        <w:tc>
          <w:tcPr>
            <w:tcW w:w="186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НОУ</w:t>
            </w:r>
          </w:p>
        </w:tc>
        <w:tc>
          <w:tcPr>
            <w:tcW w:w="1957" w:type="dxa"/>
          </w:tcPr>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Вичканова О.В.</w:t>
            </w:r>
          </w:p>
          <w:p w:rsidR="00E74E24" w:rsidRPr="00E74E24" w:rsidRDefault="00E74E24"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Иванова И.Е.</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Рублева Т.А.</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Стрекмет Е.Н.</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Мисевич Н.Г.</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Гусаренко О.В.</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Жанатқызы Е</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Ибрагимова М.В.</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Азикенова О.Е.</w:t>
            </w:r>
          </w:p>
          <w:p w:rsidR="00005F45" w:rsidRPr="00E74E24" w:rsidRDefault="00005F45"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Людвина А.И.</w:t>
            </w:r>
          </w:p>
          <w:p w:rsidR="00E74E24" w:rsidRPr="00E74E24" w:rsidRDefault="00E74E24"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Мукушева Д.М.</w:t>
            </w:r>
          </w:p>
          <w:p w:rsidR="00E74E24" w:rsidRPr="00005F45" w:rsidRDefault="00E74E24" w:rsidP="00005F45">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Богушева Е.Е.</w:t>
            </w:r>
          </w:p>
        </w:tc>
        <w:tc>
          <w:tcPr>
            <w:tcW w:w="1959" w:type="dxa"/>
          </w:tcPr>
          <w:p w:rsid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Рублева Т.А.</w:t>
            </w:r>
          </w:p>
          <w:p w:rsidR="00E74E24" w:rsidRDefault="00E74E24" w:rsidP="00005F45">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Байбулова А.К.</w:t>
            </w:r>
          </w:p>
          <w:p w:rsidR="00E74E24" w:rsidRDefault="00E74E24" w:rsidP="00005F45">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Людвина А.И.</w:t>
            </w:r>
          </w:p>
          <w:p w:rsidR="00E74E24" w:rsidRPr="00005F45" w:rsidRDefault="00E74E24" w:rsidP="00005F45">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Азикенова О.Е.</w:t>
            </w:r>
          </w:p>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1839"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1960" w:type="dxa"/>
          </w:tcPr>
          <w:p w:rsidR="00E74E24" w:rsidRDefault="00E74E24" w:rsidP="00E74E24">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Рублева Т.А.</w:t>
            </w:r>
          </w:p>
          <w:p w:rsidR="00E74E24" w:rsidRPr="00E74E24" w:rsidRDefault="00E74E24" w:rsidP="00E74E24">
            <w:pPr>
              <w:jc w:val="both"/>
              <w:rPr>
                <w:rFonts w:ascii="Times New Roman" w:eastAsia="Times New Roman" w:hAnsi="Times New Roman" w:cs="Times New Roman"/>
                <w:color w:val="000000" w:themeColor="text1"/>
                <w:sz w:val="24"/>
                <w:szCs w:val="24"/>
                <w:lang w:eastAsia="ru-RU"/>
              </w:rPr>
            </w:pPr>
            <w:r w:rsidRPr="00E74E24">
              <w:rPr>
                <w:rFonts w:ascii="Times New Roman" w:eastAsia="Times New Roman" w:hAnsi="Times New Roman" w:cs="Times New Roman"/>
                <w:color w:val="000000" w:themeColor="text1"/>
                <w:sz w:val="24"/>
                <w:szCs w:val="24"/>
                <w:lang w:eastAsia="ru-RU"/>
              </w:rPr>
              <w:t>Гусаренко О.В.</w:t>
            </w:r>
          </w:p>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r>
      <w:tr w:rsidR="00005F45" w:rsidRPr="00005F45" w:rsidTr="00C53278">
        <w:tc>
          <w:tcPr>
            <w:tcW w:w="1866"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"Исследование- сегодня, шаг в науку завтра"</w:t>
            </w:r>
          </w:p>
        </w:tc>
        <w:tc>
          <w:tcPr>
            <w:tcW w:w="1957"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1959"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1839"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p>
        </w:tc>
        <w:tc>
          <w:tcPr>
            <w:tcW w:w="1960" w:type="dxa"/>
          </w:tcPr>
          <w:p w:rsidR="00005F45" w:rsidRPr="00005F45" w:rsidRDefault="00005F45" w:rsidP="00005F45">
            <w:pPr>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Рублева Т.А.</w:t>
            </w:r>
          </w:p>
        </w:tc>
      </w:tr>
    </w:tbl>
    <w:p w:rsidR="00005F45" w:rsidRP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p w:rsidR="00005F45" w:rsidRP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p w:rsidR="00005F45" w:rsidRP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Подготовкой призеров к интеллектуальным конкурсам разного уровня в коллективе занимаются  31 педагог (93,9%), не занимаются подготовкой к интеллектуальным конкурсам только те педагоги по предметам которых конкурсы не предусмотрены. Это предмет НВ и ТП</w:t>
      </w:r>
    </w:p>
    <w:p w:rsidR="00005F45" w:rsidRP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p w:rsidR="00005F45" w:rsidRPr="00005F45" w:rsidRDefault="00005F45" w:rsidP="00005F45">
      <w:pPr>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В течение года в рамках общешкольных мероприятий педагоги на высоком уровне  проводят открытые уроки, внеклассные мероприятия, работают над НИР.</w:t>
      </w:r>
    </w:p>
    <w:p w:rsidR="00005F45" w:rsidRPr="00005F45" w:rsidRDefault="00005F45" w:rsidP="00005F45">
      <w:pPr>
        <w:spacing w:after="200" w:line="276" w:lineRule="auto"/>
        <w:ind w:left="720"/>
        <w:contextualSpacing/>
        <w:jc w:val="both"/>
        <w:rPr>
          <w:rFonts w:ascii="Times New Roman" w:eastAsia="Times New Roman" w:hAnsi="Times New Roman" w:cs="Times New Roman"/>
          <w:color w:val="000000" w:themeColor="text1"/>
          <w:sz w:val="24"/>
          <w:szCs w:val="24"/>
        </w:rPr>
      </w:pPr>
    </w:p>
    <w:tbl>
      <w:tblPr>
        <w:tblW w:w="8111" w:type="dxa"/>
        <w:tblInd w:w="534" w:type="dxa"/>
        <w:tblLayout w:type="fixed"/>
        <w:tblLook w:val="0000" w:firstRow="0" w:lastRow="0" w:firstColumn="0" w:lastColumn="0" w:noHBand="0" w:noVBand="0"/>
      </w:tblPr>
      <w:tblGrid>
        <w:gridCol w:w="2156"/>
        <w:gridCol w:w="992"/>
        <w:gridCol w:w="992"/>
        <w:gridCol w:w="992"/>
        <w:gridCol w:w="993"/>
        <w:gridCol w:w="993"/>
        <w:gridCol w:w="993"/>
      </w:tblGrid>
      <w:tr w:rsidR="00427ABA" w:rsidRPr="00005F45" w:rsidTr="00427ABA">
        <w:trPr>
          <w:trHeight w:val="1"/>
        </w:trPr>
        <w:tc>
          <w:tcPr>
            <w:tcW w:w="2156"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bCs/>
                <w:color w:val="000000" w:themeColor="text1"/>
                <w:sz w:val="24"/>
                <w:szCs w:val="24"/>
                <w:lang w:eastAsia="ru-RU"/>
              </w:rPr>
              <w:t xml:space="preserve">Критерии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2020-2021</w:t>
            </w:r>
          </w:p>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2021-2022</w:t>
            </w:r>
          </w:p>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2022-2023</w:t>
            </w:r>
          </w:p>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2023-2024</w:t>
            </w:r>
          </w:p>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2024-2025</w:t>
            </w:r>
          </w:p>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c>
          <w:tcPr>
            <w:tcW w:w="993" w:type="dxa"/>
            <w:tcBorders>
              <w:top w:val="single" w:sz="3" w:space="0" w:color="000000"/>
              <w:left w:val="single" w:sz="3" w:space="0" w:color="000000"/>
              <w:bottom w:val="single" w:sz="3" w:space="0" w:color="000000"/>
              <w:right w:val="single" w:sz="3" w:space="0" w:color="000000"/>
            </w:tcBorders>
          </w:tcPr>
          <w:p w:rsidR="00427ABA"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2025-2026</w:t>
            </w:r>
          </w:p>
          <w:p w:rsidR="00427ABA" w:rsidRPr="00005F45" w:rsidRDefault="00427ABA" w:rsidP="00005F4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p>
        </w:tc>
      </w:tr>
      <w:tr w:rsidR="00427ABA" w:rsidRPr="00005F45" w:rsidTr="00C53278">
        <w:trPr>
          <w:trHeight w:val="270"/>
        </w:trPr>
        <w:tc>
          <w:tcPr>
            <w:tcW w:w="2156"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Проведение открытых уроков и внеклассных мероприятий</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r>
      <w:tr w:rsidR="00427ABA" w:rsidRPr="00005F45" w:rsidTr="00C53278">
        <w:trPr>
          <w:trHeight w:val="1"/>
        </w:trPr>
        <w:tc>
          <w:tcPr>
            <w:tcW w:w="2156"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Работают над НИР</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r>
      <w:tr w:rsidR="00427ABA" w:rsidRPr="00005F45" w:rsidTr="00C53278">
        <w:trPr>
          <w:trHeight w:val="1"/>
        </w:trPr>
        <w:tc>
          <w:tcPr>
            <w:tcW w:w="2156"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Взаимопосещение  уроков</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c>
          <w:tcPr>
            <w:tcW w:w="993" w:type="dxa"/>
            <w:tcBorders>
              <w:top w:val="single" w:sz="3" w:space="0" w:color="000000"/>
              <w:left w:val="single" w:sz="3" w:space="0" w:color="000000"/>
              <w:bottom w:val="single" w:sz="3" w:space="0" w:color="000000"/>
              <w:right w:val="single" w:sz="3" w:space="0" w:color="000000"/>
            </w:tcBorders>
            <w:shd w:val="clear" w:color="auto" w:fill="auto"/>
          </w:tcPr>
          <w:p w:rsidR="00427ABA" w:rsidRPr="00005F45" w:rsidRDefault="00427ABA" w:rsidP="00427ABA">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100%</w:t>
            </w:r>
          </w:p>
        </w:tc>
      </w:tr>
    </w:tbl>
    <w:p w:rsidR="00005F45" w:rsidRPr="00005F45" w:rsidRDefault="00005F45" w:rsidP="00005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b/>
          <w:bCs/>
          <w:color w:val="000000" w:themeColor="text1"/>
          <w:sz w:val="24"/>
          <w:szCs w:val="24"/>
          <w:lang w:eastAsia="ru-RU"/>
        </w:rPr>
        <w:t>В конце учебного года по итогам года составляется рейтинг педагогического коллектива КГУ "Школа - лицей город Алтай"</w:t>
      </w:r>
    </w:p>
    <w:p w:rsidR="00005F45" w:rsidRPr="00005F45" w:rsidRDefault="00005F45" w:rsidP="00005F45">
      <w:pPr>
        <w:autoSpaceDE w:val="0"/>
        <w:autoSpaceDN w:val="0"/>
        <w:adjustRightInd w:val="0"/>
        <w:spacing w:after="0" w:line="240" w:lineRule="auto"/>
        <w:ind w:firstLine="425"/>
        <w:contextualSpacing/>
        <w:jc w:val="both"/>
        <w:rPr>
          <w:rFonts w:ascii="Times New Roman" w:hAnsi="Times New Roman" w:cs="Times New Roman"/>
          <w:b/>
          <w:bCs/>
          <w:color w:val="000000" w:themeColor="text1"/>
          <w:sz w:val="24"/>
          <w:szCs w:val="24"/>
          <w:highlight w:val="yellow"/>
        </w:rPr>
      </w:pPr>
    </w:p>
    <w:p w:rsidR="00005F45" w:rsidRPr="00005F45" w:rsidRDefault="00005F45" w:rsidP="00005F45">
      <w:pPr>
        <w:autoSpaceDE w:val="0"/>
        <w:autoSpaceDN w:val="0"/>
        <w:adjustRightInd w:val="0"/>
        <w:spacing w:after="0" w:line="240" w:lineRule="auto"/>
        <w:ind w:firstLine="425"/>
        <w:contextualSpacing/>
        <w:jc w:val="both"/>
        <w:rPr>
          <w:rFonts w:ascii="Times New Roman" w:hAnsi="Times New Roman" w:cs="Times New Roman"/>
          <w:b/>
          <w:bCs/>
          <w:color w:val="000000" w:themeColor="text1"/>
          <w:sz w:val="24"/>
          <w:szCs w:val="24"/>
          <w:highlight w:val="yellow"/>
        </w:rPr>
      </w:pPr>
    </w:p>
    <w:p w:rsidR="00005F45" w:rsidRPr="00005F45" w:rsidRDefault="00005F45" w:rsidP="00005F45">
      <w:pPr>
        <w:autoSpaceDE w:val="0"/>
        <w:autoSpaceDN w:val="0"/>
        <w:adjustRightInd w:val="0"/>
        <w:spacing w:after="0" w:line="259" w:lineRule="atLeast"/>
        <w:ind w:firstLine="567"/>
        <w:jc w:val="both"/>
        <w:rPr>
          <w:rFonts w:ascii="Times New Roman" w:eastAsia="Times New Roman" w:hAnsi="Times New Roman" w:cs="Times New Roman"/>
          <w:noProof/>
          <w:color w:val="000000" w:themeColor="text1"/>
          <w:sz w:val="24"/>
          <w:szCs w:val="24"/>
          <w:lang w:eastAsia="ru-RU"/>
        </w:rPr>
      </w:pPr>
    </w:p>
    <w:p w:rsidR="00005F45" w:rsidRPr="00005F45" w:rsidRDefault="00005F45" w:rsidP="00005F45">
      <w:pPr>
        <w:autoSpaceDE w:val="0"/>
        <w:autoSpaceDN w:val="0"/>
        <w:adjustRightInd w:val="0"/>
        <w:spacing w:after="0" w:line="259" w:lineRule="atLeast"/>
        <w:ind w:firstLine="426"/>
        <w:jc w:val="both"/>
        <w:rPr>
          <w:rFonts w:ascii="Times New Roman" w:eastAsia="Times New Roman" w:hAnsi="Times New Roman" w:cs="Times New Roman"/>
          <w:color w:val="000000" w:themeColor="text1"/>
          <w:sz w:val="24"/>
          <w:szCs w:val="24"/>
          <w:lang w:eastAsia="ru-RU"/>
        </w:rPr>
      </w:pPr>
    </w:p>
    <w:p w:rsidR="00005F45" w:rsidRPr="00005F45" w:rsidRDefault="00005F45" w:rsidP="00005F45">
      <w:pPr>
        <w:autoSpaceDE w:val="0"/>
        <w:autoSpaceDN w:val="0"/>
        <w:adjustRightInd w:val="0"/>
        <w:spacing w:after="0" w:line="259" w:lineRule="atLeast"/>
        <w:ind w:firstLine="426"/>
        <w:jc w:val="both"/>
        <w:rPr>
          <w:rFonts w:ascii="Times New Roman" w:eastAsia="Times New Roman" w:hAnsi="Times New Roman" w:cs="Times New Roman"/>
          <w:color w:val="000000" w:themeColor="text1"/>
          <w:sz w:val="24"/>
          <w:szCs w:val="24"/>
          <w:lang w:eastAsia="ru-RU"/>
        </w:rPr>
      </w:pPr>
      <w:r w:rsidRPr="00005F45">
        <w:rPr>
          <w:rFonts w:ascii="Times New Roman" w:eastAsia="Times New Roman" w:hAnsi="Times New Roman" w:cs="Times New Roman"/>
          <w:color w:val="000000" w:themeColor="text1"/>
          <w:sz w:val="24"/>
          <w:szCs w:val="24"/>
          <w:lang w:eastAsia="ru-RU"/>
        </w:rPr>
        <w:t>Итоги рейтинга показывают достаточно  высокую активность педагогов в совершенствовании своего педагогического мастерства.</w:t>
      </w:r>
    </w:p>
    <w:p w:rsidR="006724FC" w:rsidRDefault="006724FC"/>
    <w:sectPr w:rsidR="006724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nionPro-Regular">
    <w:altName w:val="Calibri"/>
    <w:panose1 w:val="00000000000000000000"/>
    <w:charset w:val="4D"/>
    <w:family w:val="auto"/>
    <w:notTrueType/>
    <w:pitch w:val="default"/>
    <w:sig w:usb0="00000003" w:usb1="00000000" w:usb2="00000000" w:usb3="00000000" w:csb0="00000001" w:csb1="00000000"/>
  </w:font>
  <w:font w:name="Andale Sans UI">
    <w:altName w:val="Times New Roman"/>
    <w:charset w:val="CC"/>
    <w:family w:val="auto"/>
    <w:pitch w:val="variable"/>
  </w:font>
  <w:font w:name="ヒラギノ角ゴ Pro W3">
    <w:charset w:val="80"/>
    <w:family w:val="auto"/>
    <w:pitch w:val="variable"/>
    <w:sig w:usb0="E00002FF" w:usb1="7AC7FFFF" w:usb2="00000012" w:usb3="00000000" w:csb0="0002000D" w:csb1="00000000"/>
  </w:font>
  <w:font w:name="Roboto Black">
    <w:altName w:val="Times New Roman"/>
    <w:charset w:val="CC"/>
    <w:family w:val="auto"/>
    <w:pitch w:val="variable"/>
    <w:sig w:usb0="00000001" w:usb1="5000217F" w:usb2="00000021" w:usb3="00000000" w:csb0="0000019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70313"/>
    <w:multiLevelType w:val="hybridMultilevel"/>
    <w:tmpl w:val="57887A8A"/>
    <w:lvl w:ilvl="0" w:tplc="47CE386E">
      <w:numFmt w:val="bullet"/>
      <w:lvlText w:val="-"/>
      <w:lvlJc w:val="left"/>
      <w:pPr>
        <w:ind w:left="720" w:hanging="360"/>
      </w:pPr>
      <w:rPr>
        <w:rFonts w:ascii="Calibri" w:eastAsia="Times New Roman"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6A570A4"/>
    <w:multiLevelType w:val="hybridMultilevel"/>
    <w:tmpl w:val="783C2C9A"/>
    <w:lvl w:ilvl="0" w:tplc="0419000F">
      <w:start w:val="1"/>
      <w:numFmt w:val="decimal"/>
      <w:lvlText w:val="%1."/>
      <w:lvlJc w:val="left"/>
      <w:pPr>
        <w:ind w:left="720" w:hanging="360"/>
      </w:pPr>
    </w:lvl>
    <w:lvl w:ilvl="1" w:tplc="99749FA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C46"/>
    <w:rsid w:val="000054CA"/>
    <w:rsid w:val="00005F45"/>
    <w:rsid w:val="00074C9F"/>
    <w:rsid w:val="00075637"/>
    <w:rsid w:val="0017306E"/>
    <w:rsid w:val="0018303F"/>
    <w:rsid w:val="002E4C46"/>
    <w:rsid w:val="0039753D"/>
    <w:rsid w:val="003E499A"/>
    <w:rsid w:val="00427ABA"/>
    <w:rsid w:val="0058261F"/>
    <w:rsid w:val="00592774"/>
    <w:rsid w:val="00623FC0"/>
    <w:rsid w:val="0065484C"/>
    <w:rsid w:val="0066101A"/>
    <w:rsid w:val="006724FC"/>
    <w:rsid w:val="007077A5"/>
    <w:rsid w:val="009C1A28"/>
    <w:rsid w:val="00B107CB"/>
    <w:rsid w:val="00B35A29"/>
    <w:rsid w:val="00C53278"/>
    <w:rsid w:val="00C60F8A"/>
    <w:rsid w:val="00D24DFA"/>
    <w:rsid w:val="00DF752C"/>
    <w:rsid w:val="00E6349D"/>
    <w:rsid w:val="00E74E24"/>
    <w:rsid w:val="00ED7C53"/>
    <w:rsid w:val="00F7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8485E-B12A-4F85-AE33-C9130728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05F45"/>
    <w:pPr>
      <w:keepNext/>
      <w:spacing w:before="240" w:after="60" w:line="276" w:lineRule="auto"/>
      <w:outlineLvl w:val="0"/>
    </w:pPr>
    <w:rPr>
      <w:rFonts w:ascii="Cambria" w:eastAsia="Times New Roman" w:hAnsi="Cambria" w:cs="Times New Roman"/>
      <w:b/>
      <w:bCs/>
      <w:kern w:val="32"/>
      <w:sz w:val="32"/>
      <w:szCs w:val="32"/>
      <w:lang w:eastAsia="ru-RU"/>
    </w:rPr>
  </w:style>
  <w:style w:type="paragraph" w:styleId="2">
    <w:name w:val="heading 2"/>
    <w:next w:val="Textbody"/>
    <w:link w:val="20"/>
    <w:uiPriority w:val="9"/>
    <w:unhideWhenUsed/>
    <w:qFormat/>
    <w:rsid w:val="00005F45"/>
    <w:pPr>
      <w:keepNext/>
      <w:widowControl w:val="0"/>
      <w:suppressAutoHyphens/>
      <w:overflowPunct w:val="0"/>
      <w:autoSpaceDN w:val="0"/>
      <w:spacing w:after="0" w:line="240" w:lineRule="auto"/>
      <w:jc w:val="both"/>
      <w:textAlignment w:val="baseline"/>
      <w:outlineLvl w:val="1"/>
    </w:pPr>
    <w:rPr>
      <w:rFonts w:ascii="Times/Kazakh" w:eastAsia="Times New Roman" w:hAnsi="Times/Kazakh" w:cs="Times New Roman"/>
      <w:b/>
      <w:kern w:val="3"/>
      <w:sz w:val="26"/>
      <w:szCs w:val="20"/>
      <w:lang w:eastAsia="ko-KR"/>
    </w:rPr>
  </w:style>
  <w:style w:type="paragraph" w:styleId="3">
    <w:name w:val="heading 3"/>
    <w:basedOn w:val="a"/>
    <w:next w:val="a"/>
    <w:link w:val="30"/>
    <w:uiPriority w:val="9"/>
    <w:unhideWhenUsed/>
    <w:qFormat/>
    <w:rsid w:val="00005F45"/>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005F45"/>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unhideWhenUsed/>
    <w:qFormat/>
    <w:rsid w:val="00005F45"/>
    <w:pPr>
      <w:keepNext/>
      <w:keepLines/>
      <w:spacing w:before="40" w:after="0" w:line="276" w:lineRule="auto"/>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qFormat/>
    <w:rsid w:val="00005F45"/>
    <w:pPr>
      <w:keepNext/>
      <w:spacing w:after="0" w:line="240" w:lineRule="auto"/>
      <w:jc w:val="center"/>
      <w:outlineLvl w:val="5"/>
    </w:pPr>
    <w:rPr>
      <w:rFonts w:ascii="Courier New" w:eastAsia="Times New Roman" w:hAnsi="Courier New" w:cs="Times New Roman"/>
      <w:snapToGrid w:val="0"/>
      <w:sz w:val="24"/>
      <w:szCs w:val="20"/>
      <w:lang w:eastAsia="ru-RU"/>
    </w:rPr>
  </w:style>
  <w:style w:type="paragraph" w:styleId="8">
    <w:name w:val="heading 8"/>
    <w:basedOn w:val="a"/>
    <w:next w:val="a"/>
    <w:link w:val="80"/>
    <w:uiPriority w:val="9"/>
    <w:semiHidden/>
    <w:unhideWhenUsed/>
    <w:qFormat/>
    <w:rsid w:val="00005F45"/>
    <w:pPr>
      <w:keepNext/>
      <w:keepLines/>
      <w:spacing w:before="200" w:after="0" w:line="276" w:lineRule="auto"/>
      <w:outlineLvl w:val="7"/>
    </w:pPr>
    <w:rPr>
      <w:rFonts w:asciiTheme="majorHAnsi" w:eastAsiaTheme="majorEastAsia" w:hAnsiTheme="majorHAnsi" w:cstheme="majorBidi"/>
      <w:color w:val="404040" w:themeColor="text1" w:themeTint="BF"/>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5F45"/>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005F45"/>
    <w:rPr>
      <w:rFonts w:ascii="Times/Kazakh" w:eastAsia="Times New Roman" w:hAnsi="Times/Kazakh" w:cs="Times New Roman"/>
      <w:b/>
      <w:kern w:val="3"/>
      <w:sz w:val="26"/>
      <w:szCs w:val="20"/>
      <w:lang w:eastAsia="ko-KR"/>
    </w:rPr>
  </w:style>
  <w:style w:type="character" w:customStyle="1" w:styleId="30">
    <w:name w:val="Заголовок 3 Знак"/>
    <w:basedOn w:val="a0"/>
    <w:link w:val="3"/>
    <w:uiPriority w:val="9"/>
    <w:rsid w:val="00005F45"/>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005F45"/>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005F45"/>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005F45"/>
    <w:rPr>
      <w:rFonts w:ascii="Courier New" w:eastAsia="Times New Roman" w:hAnsi="Courier New" w:cs="Times New Roman"/>
      <w:snapToGrid w:val="0"/>
      <w:sz w:val="24"/>
      <w:szCs w:val="20"/>
      <w:lang w:eastAsia="ru-RU"/>
    </w:rPr>
  </w:style>
  <w:style w:type="character" w:customStyle="1" w:styleId="80">
    <w:name w:val="Заголовок 8 Знак"/>
    <w:basedOn w:val="a0"/>
    <w:link w:val="8"/>
    <w:uiPriority w:val="9"/>
    <w:semiHidden/>
    <w:rsid w:val="00005F45"/>
    <w:rPr>
      <w:rFonts w:asciiTheme="majorHAnsi" w:eastAsiaTheme="majorEastAsia" w:hAnsiTheme="majorHAnsi" w:cstheme="majorBidi"/>
      <w:color w:val="404040" w:themeColor="text1" w:themeTint="BF"/>
      <w:sz w:val="20"/>
      <w:szCs w:val="20"/>
      <w:lang w:val="en-US"/>
    </w:rPr>
  </w:style>
  <w:style w:type="numbering" w:customStyle="1" w:styleId="11">
    <w:name w:val="Нет списка1"/>
    <w:next w:val="a2"/>
    <w:uiPriority w:val="99"/>
    <w:semiHidden/>
    <w:unhideWhenUsed/>
    <w:rsid w:val="00005F45"/>
  </w:style>
  <w:style w:type="paragraph" w:styleId="a3">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4"/>
    <w:uiPriority w:val="1"/>
    <w:unhideWhenUsed/>
    <w:qFormat/>
    <w:rsid w:val="00005F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 Знак Знак,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3"/>
    <w:uiPriority w:val="1"/>
    <w:qFormat/>
    <w:locked/>
    <w:rsid w:val="00005F45"/>
    <w:rPr>
      <w:rFonts w:ascii="Times New Roman" w:eastAsia="Times New Roman" w:hAnsi="Times New Roman" w:cs="Times New Roman"/>
      <w:sz w:val="24"/>
      <w:szCs w:val="24"/>
      <w:lang w:eastAsia="ru-RU"/>
    </w:rPr>
  </w:style>
  <w:style w:type="table" w:styleId="a5">
    <w:name w:val="Table Grid"/>
    <w:basedOn w:val="a1"/>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5"/>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без абзаца,2 список маркированный,маркированный,Heading1,Абзац списка1,Colorful List - Accent 11,ненум_список,List Paragraph,References,NUMBERED PARAGRAPH,List Paragraph 1,Bullets,List_Paragraph,Multilevel para_II,List Paragraph1,Bullet1,Ha"/>
    <w:basedOn w:val="a"/>
    <w:link w:val="a7"/>
    <w:uiPriority w:val="34"/>
    <w:qFormat/>
    <w:rsid w:val="00005F45"/>
    <w:pPr>
      <w:spacing w:after="200" w:line="276" w:lineRule="auto"/>
      <w:ind w:left="720"/>
      <w:contextualSpacing/>
    </w:pPr>
    <w:rPr>
      <w:rFonts w:ascii="Times New Roman" w:eastAsia="Times New Roman" w:hAnsi="Times New Roman" w:cs="Times New Roman"/>
      <w:lang w:val="en-US"/>
    </w:rPr>
  </w:style>
  <w:style w:type="character" w:customStyle="1" w:styleId="fontstyle01">
    <w:name w:val="fontstyle01"/>
    <w:basedOn w:val="a0"/>
    <w:rsid w:val="00005F45"/>
    <w:rPr>
      <w:rFonts w:ascii="Times New Roman" w:hAnsi="Times New Roman" w:cs="Times New Roman" w:hint="default"/>
      <w:b/>
      <w:bCs/>
      <w:i w:val="0"/>
      <w:iCs w:val="0"/>
      <w:color w:val="000000"/>
      <w:sz w:val="24"/>
      <w:szCs w:val="24"/>
    </w:rPr>
  </w:style>
  <w:style w:type="character" w:customStyle="1" w:styleId="fontstyle21">
    <w:name w:val="fontstyle21"/>
    <w:basedOn w:val="a0"/>
    <w:rsid w:val="00005F45"/>
    <w:rPr>
      <w:rFonts w:ascii="Times New Roman" w:hAnsi="Times New Roman" w:cs="Times New Roman" w:hint="default"/>
      <w:b w:val="0"/>
      <w:bCs w:val="0"/>
      <w:i w:val="0"/>
      <w:iCs w:val="0"/>
      <w:color w:val="000000"/>
      <w:sz w:val="24"/>
      <w:szCs w:val="24"/>
    </w:rPr>
  </w:style>
  <w:style w:type="character" w:customStyle="1" w:styleId="fontstyle31">
    <w:name w:val="fontstyle31"/>
    <w:basedOn w:val="a0"/>
    <w:rsid w:val="00005F45"/>
    <w:rPr>
      <w:rFonts w:ascii="Symbol" w:hAnsi="Symbol" w:hint="default"/>
      <w:b w:val="0"/>
      <w:bCs w:val="0"/>
      <w:i w:val="0"/>
      <w:iCs w:val="0"/>
      <w:color w:val="000000"/>
      <w:sz w:val="24"/>
      <w:szCs w:val="24"/>
    </w:rPr>
  </w:style>
  <w:style w:type="paragraph" w:customStyle="1" w:styleId="Textbody">
    <w:name w:val="Text body"/>
    <w:basedOn w:val="Standard"/>
    <w:rsid w:val="00005F45"/>
    <w:pPr>
      <w:spacing w:after="120"/>
    </w:pPr>
  </w:style>
  <w:style w:type="paragraph" w:customStyle="1" w:styleId="Standard">
    <w:name w:val="Standard"/>
    <w:uiPriority w:val="1"/>
    <w:qFormat/>
    <w:rsid w:val="00005F45"/>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8">
    <w:name w:val="header"/>
    <w:basedOn w:val="a"/>
    <w:link w:val="a9"/>
    <w:uiPriority w:val="99"/>
    <w:unhideWhenUsed/>
    <w:rsid w:val="00005F4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05F45"/>
  </w:style>
  <w:style w:type="paragraph" w:styleId="aa">
    <w:name w:val="footer"/>
    <w:basedOn w:val="a"/>
    <w:link w:val="ab"/>
    <w:uiPriority w:val="99"/>
    <w:unhideWhenUsed/>
    <w:rsid w:val="00005F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05F45"/>
  </w:style>
  <w:style w:type="character" w:customStyle="1" w:styleId="a7">
    <w:name w:val="Абзац списка Знак"/>
    <w:aliases w:val="без абзаца Знак,2 список маркированный Знак,маркированный Знак,Heading1 Знак,Абзац списка1 Знак,Colorful List - Accent 11 Знак,ненум_список Знак,List Paragraph Знак,References Знак,NUMBERED PARAGRAPH Знак,List Paragraph 1 Знак,Ha Знак"/>
    <w:link w:val="a6"/>
    <w:uiPriority w:val="34"/>
    <w:qFormat/>
    <w:locked/>
    <w:rsid w:val="00005F45"/>
    <w:rPr>
      <w:rFonts w:ascii="Times New Roman" w:eastAsia="Times New Roman" w:hAnsi="Times New Roman" w:cs="Times New Roman"/>
      <w:lang w:val="en-US"/>
    </w:rPr>
  </w:style>
  <w:style w:type="paragraph" w:styleId="ac">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Без интервала1,No Spacing11,Без интервала2,Без интерваль,исполнитель,СНОСКИ"/>
    <w:link w:val="ad"/>
    <w:uiPriority w:val="1"/>
    <w:qFormat/>
    <w:rsid w:val="00005F45"/>
    <w:pPr>
      <w:spacing w:after="0" w:line="240" w:lineRule="auto"/>
    </w:pPr>
    <w:rPr>
      <w:rFonts w:ascii="Times New Roman" w:eastAsia="Times New Roman" w:hAnsi="Times New Roman" w:cs="Times New Roman"/>
      <w:sz w:val="24"/>
      <w:szCs w:val="24"/>
      <w:lang w:eastAsia="ru-RU"/>
    </w:rPr>
  </w:style>
  <w:style w:type="character" w:customStyle="1" w:styleId="ad">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c"/>
    <w:uiPriority w:val="1"/>
    <w:qFormat/>
    <w:locked/>
    <w:rsid w:val="00005F45"/>
    <w:rPr>
      <w:rFonts w:ascii="Times New Roman" w:eastAsia="Times New Roman" w:hAnsi="Times New Roman" w:cs="Times New Roman"/>
      <w:sz w:val="24"/>
      <w:szCs w:val="24"/>
      <w:lang w:eastAsia="ru-RU"/>
    </w:rPr>
  </w:style>
  <w:style w:type="paragraph" w:customStyle="1" w:styleId="Default">
    <w:name w:val="Default"/>
    <w:link w:val="DefaultChar"/>
    <w:qFormat/>
    <w:rsid w:val="00005F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qFormat/>
    <w:rsid w:val="00005F45"/>
    <w:rPr>
      <w:rFonts w:ascii="Times New Roman" w:eastAsia="Calibri" w:hAnsi="Times New Roman" w:cs="SimSun"/>
      <w:b/>
      <w:color w:val="000000"/>
      <w:sz w:val="36"/>
      <w:szCs w:val="22"/>
      <w:u w:val="none"/>
      <w:effect w:val="none"/>
      <w:lang w:val="ru-RU" w:eastAsia="en-US" w:bidi="ar-SA"/>
    </w:rPr>
  </w:style>
  <w:style w:type="character" w:styleId="ae">
    <w:name w:val="Hyperlink"/>
    <w:basedOn w:val="a0"/>
    <w:uiPriority w:val="99"/>
    <w:rsid w:val="00005F45"/>
    <w:rPr>
      <w:rFonts w:ascii="Times New Roman" w:eastAsia="Calibri" w:hAnsi="Times New Roman" w:cs="Times New Roman" w:hint="default"/>
      <w:color w:val="0563C1"/>
      <w:sz w:val="22"/>
      <w:szCs w:val="22"/>
      <w:u w:val="single"/>
      <w:lang w:val="ru-RU" w:eastAsia="en-US" w:bidi="ar-SA"/>
    </w:rPr>
  </w:style>
  <w:style w:type="character" w:customStyle="1" w:styleId="s3">
    <w:name w:val="s3"/>
    <w:basedOn w:val="a0"/>
    <w:rsid w:val="00005F45"/>
    <w:rPr>
      <w:rFonts w:ascii="Calibri" w:eastAsia="Calibri" w:hAnsi="Calibri" w:cs="SimSun"/>
      <w:sz w:val="22"/>
      <w:szCs w:val="22"/>
      <w:lang w:val="ru-RU" w:eastAsia="en-US" w:bidi="ar-SA"/>
    </w:rPr>
  </w:style>
  <w:style w:type="character" w:styleId="af">
    <w:name w:val="Strong"/>
    <w:basedOn w:val="a0"/>
    <w:uiPriority w:val="22"/>
    <w:qFormat/>
    <w:rsid w:val="00005F45"/>
    <w:rPr>
      <w:b/>
      <w:bCs/>
    </w:rPr>
  </w:style>
  <w:style w:type="character" w:customStyle="1" w:styleId="meta-date">
    <w:name w:val="meta-date"/>
    <w:basedOn w:val="a0"/>
    <w:rsid w:val="00005F45"/>
  </w:style>
  <w:style w:type="character" w:customStyle="1" w:styleId="meta-views">
    <w:name w:val="meta-views"/>
    <w:basedOn w:val="a0"/>
    <w:rsid w:val="00005F45"/>
  </w:style>
  <w:style w:type="paragraph" w:styleId="af0">
    <w:name w:val="Balloon Text"/>
    <w:basedOn w:val="a"/>
    <w:link w:val="af1"/>
    <w:uiPriority w:val="99"/>
    <w:unhideWhenUsed/>
    <w:rsid w:val="00005F4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rsid w:val="00005F45"/>
    <w:rPr>
      <w:rFonts w:ascii="Tahoma" w:hAnsi="Tahoma" w:cs="Tahoma"/>
      <w:sz w:val="16"/>
      <w:szCs w:val="16"/>
    </w:rPr>
  </w:style>
  <w:style w:type="character" w:styleId="af2">
    <w:name w:val="FollowedHyperlink"/>
    <w:basedOn w:val="a0"/>
    <w:uiPriority w:val="99"/>
    <w:semiHidden/>
    <w:unhideWhenUsed/>
    <w:rsid w:val="00005F45"/>
    <w:rPr>
      <w:color w:val="954F72" w:themeColor="followedHyperlink"/>
      <w:u w:val="single"/>
    </w:rPr>
  </w:style>
  <w:style w:type="paragraph" w:styleId="af3">
    <w:name w:val="Title"/>
    <w:next w:val="Textbody"/>
    <w:link w:val="13"/>
    <w:uiPriority w:val="1"/>
    <w:qFormat/>
    <w:rsid w:val="00005F45"/>
    <w:pPr>
      <w:keepNext/>
      <w:widowControl w:val="0"/>
      <w:suppressAutoHyphens/>
      <w:overflowPunct w:val="0"/>
      <w:autoSpaceDN w:val="0"/>
      <w:spacing w:before="240" w:after="120" w:line="240" w:lineRule="auto"/>
      <w:jc w:val="center"/>
      <w:textAlignment w:val="baseline"/>
    </w:pPr>
    <w:rPr>
      <w:rFonts w:ascii="Arial" w:eastAsia="MS Mincho" w:hAnsi="Arial" w:cs="Tahoma"/>
      <w:kern w:val="3"/>
      <w:sz w:val="28"/>
      <w:szCs w:val="24"/>
      <w:lang w:eastAsia="ru-RU"/>
    </w:rPr>
  </w:style>
  <w:style w:type="character" w:customStyle="1" w:styleId="af4">
    <w:name w:val="Название Знак"/>
    <w:basedOn w:val="a0"/>
    <w:uiPriority w:val="10"/>
    <w:rsid w:val="00005F45"/>
    <w:rPr>
      <w:rFonts w:asciiTheme="majorHAnsi" w:eastAsiaTheme="majorEastAsia" w:hAnsiTheme="majorHAnsi" w:cstheme="majorBidi"/>
      <w:spacing w:val="-10"/>
      <w:kern w:val="28"/>
      <w:sz w:val="56"/>
      <w:szCs w:val="56"/>
    </w:rPr>
  </w:style>
  <w:style w:type="character" w:customStyle="1" w:styleId="13">
    <w:name w:val="Название Знак1"/>
    <w:basedOn w:val="a0"/>
    <w:link w:val="af3"/>
    <w:uiPriority w:val="1"/>
    <w:rsid w:val="00005F45"/>
    <w:rPr>
      <w:rFonts w:ascii="Arial" w:eastAsia="MS Mincho" w:hAnsi="Arial" w:cs="Tahoma"/>
      <w:kern w:val="3"/>
      <w:sz w:val="28"/>
      <w:szCs w:val="24"/>
      <w:lang w:eastAsia="ru-RU"/>
    </w:rPr>
  </w:style>
  <w:style w:type="paragraph" w:styleId="af5">
    <w:name w:val="Subtitle"/>
    <w:next w:val="Textbody"/>
    <w:link w:val="af6"/>
    <w:qFormat/>
    <w:rsid w:val="00005F45"/>
    <w:pPr>
      <w:widowControl w:val="0"/>
      <w:suppressAutoHyphens/>
      <w:overflowPunct w:val="0"/>
      <w:autoSpaceDN w:val="0"/>
      <w:spacing w:after="0" w:line="240" w:lineRule="auto"/>
      <w:ind w:firstLine="709"/>
      <w:jc w:val="both"/>
      <w:textAlignment w:val="baseline"/>
    </w:pPr>
    <w:rPr>
      <w:rFonts w:ascii="Times New Roman" w:eastAsia="Times New Roman" w:hAnsi="Times New Roman" w:cs="Times New Roman"/>
      <w:i/>
      <w:iCs/>
      <w:kern w:val="3"/>
      <w:sz w:val="28"/>
      <w:szCs w:val="24"/>
      <w:lang w:eastAsia="ru-RU"/>
    </w:rPr>
  </w:style>
  <w:style w:type="character" w:customStyle="1" w:styleId="af6">
    <w:name w:val="Подзаголовок Знак"/>
    <w:basedOn w:val="a0"/>
    <w:link w:val="af5"/>
    <w:rsid w:val="00005F45"/>
    <w:rPr>
      <w:rFonts w:ascii="Times New Roman" w:eastAsia="Times New Roman" w:hAnsi="Times New Roman" w:cs="Times New Roman"/>
      <w:i/>
      <w:iCs/>
      <w:kern w:val="3"/>
      <w:sz w:val="28"/>
      <w:szCs w:val="24"/>
      <w:lang w:eastAsia="ru-RU"/>
    </w:rPr>
  </w:style>
  <w:style w:type="paragraph" w:styleId="af7">
    <w:name w:val="List"/>
    <w:basedOn w:val="Textbody"/>
    <w:rsid w:val="00005F45"/>
    <w:rPr>
      <w:rFonts w:cs="Tahoma"/>
    </w:rPr>
  </w:style>
  <w:style w:type="character" w:customStyle="1" w:styleId="21">
    <w:name w:val="Основной текст с отступом 2 Знак"/>
    <w:basedOn w:val="a0"/>
    <w:link w:val="22"/>
    <w:rsid w:val="00005F45"/>
    <w:rPr>
      <w:rFonts w:ascii="Times New Roman" w:eastAsia="Times New Roman" w:hAnsi="Times New Roman" w:cs="Times New Roman"/>
      <w:kern w:val="3"/>
      <w:sz w:val="20"/>
      <w:szCs w:val="20"/>
      <w:lang w:eastAsia="ru-RU"/>
    </w:rPr>
  </w:style>
  <w:style w:type="paragraph" w:styleId="22">
    <w:name w:val="Body Text Indent 2"/>
    <w:link w:val="21"/>
    <w:rsid w:val="00005F45"/>
    <w:pPr>
      <w:widowControl w:val="0"/>
      <w:suppressAutoHyphens/>
      <w:autoSpaceDN w:val="0"/>
      <w:spacing w:after="120" w:line="480" w:lineRule="auto"/>
      <w:ind w:left="283"/>
      <w:textAlignment w:val="baseline"/>
    </w:pPr>
    <w:rPr>
      <w:rFonts w:ascii="Times New Roman" w:eastAsia="Times New Roman" w:hAnsi="Times New Roman" w:cs="Times New Roman"/>
      <w:kern w:val="3"/>
      <w:sz w:val="20"/>
      <w:szCs w:val="20"/>
      <w:lang w:eastAsia="ru-RU"/>
    </w:rPr>
  </w:style>
  <w:style w:type="character" w:customStyle="1" w:styleId="210">
    <w:name w:val="Основной текст с отступом 2 Знак1"/>
    <w:basedOn w:val="a0"/>
    <w:uiPriority w:val="99"/>
    <w:semiHidden/>
    <w:rsid w:val="00005F45"/>
  </w:style>
  <w:style w:type="character" w:customStyle="1" w:styleId="s0">
    <w:name w:val="s0"/>
    <w:rsid w:val="00005F45"/>
    <w:rPr>
      <w:rFonts w:ascii="Times New Roman" w:hAnsi="Times New Roman" w:cs="Times New Roman"/>
      <w:b/>
      <w:bCs/>
      <w:i/>
      <w:iCs/>
      <w:dstrike/>
      <w:color w:val="000000"/>
      <w:sz w:val="20"/>
      <w:szCs w:val="20"/>
      <w:u w:val="none"/>
    </w:rPr>
  </w:style>
  <w:style w:type="paragraph" w:styleId="af8">
    <w:name w:val="Body Text Indent"/>
    <w:basedOn w:val="a"/>
    <w:link w:val="af9"/>
    <w:rsid w:val="00005F45"/>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005F45"/>
    <w:rPr>
      <w:rFonts w:ascii="Times New Roman" w:eastAsia="Times New Roman" w:hAnsi="Times New Roman" w:cs="Times New Roman"/>
      <w:sz w:val="24"/>
      <w:szCs w:val="24"/>
      <w:lang w:val="kk-KZ" w:eastAsia="ru-RU"/>
    </w:rPr>
  </w:style>
  <w:style w:type="paragraph" w:customStyle="1" w:styleId="BasicParagraph">
    <w:name w:val="[Basic Paragraph]"/>
    <w:basedOn w:val="a"/>
    <w:uiPriority w:val="99"/>
    <w:qFormat/>
    <w:rsid w:val="00005F45"/>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s2">
    <w:name w:val="s2"/>
    <w:basedOn w:val="a0"/>
    <w:rsid w:val="00005F45"/>
  </w:style>
  <w:style w:type="character" w:customStyle="1" w:styleId="apple-converted-space">
    <w:name w:val="apple-converted-space"/>
    <w:basedOn w:val="a0"/>
    <w:rsid w:val="00005F45"/>
  </w:style>
  <w:style w:type="paragraph" w:customStyle="1" w:styleId="paragraph">
    <w:name w:val="paragraph"/>
    <w:basedOn w:val="a"/>
    <w:uiPriority w:val="1"/>
    <w:qFormat/>
    <w:rsid w:val="00005F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005F45"/>
  </w:style>
  <w:style w:type="character" w:customStyle="1" w:styleId="eop">
    <w:name w:val="eop"/>
    <w:basedOn w:val="a0"/>
    <w:rsid w:val="00005F45"/>
  </w:style>
  <w:style w:type="character" w:customStyle="1" w:styleId="spellingerror">
    <w:name w:val="spellingerror"/>
    <w:basedOn w:val="a0"/>
    <w:rsid w:val="00005F45"/>
  </w:style>
  <w:style w:type="paragraph" w:customStyle="1" w:styleId="afa">
    <w:name w:val="Содержимое таблицы"/>
    <w:basedOn w:val="a"/>
    <w:uiPriority w:val="1"/>
    <w:qFormat/>
    <w:rsid w:val="00005F45"/>
    <w:pPr>
      <w:widowControl w:val="0"/>
      <w:suppressLineNumbers/>
      <w:suppressAutoHyphens/>
      <w:spacing w:after="0" w:line="240" w:lineRule="auto"/>
    </w:pPr>
    <w:rPr>
      <w:rFonts w:ascii="Times New Roman" w:eastAsia="Andale Sans UI" w:hAnsi="Times New Roman" w:cs="Times New Roman"/>
      <w:kern w:val="1"/>
      <w:sz w:val="24"/>
      <w:szCs w:val="24"/>
      <w:lang w:eastAsia="ar-SA"/>
    </w:rPr>
  </w:style>
  <w:style w:type="paragraph" w:styleId="31">
    <w:name w:val="Body Text 3"/>
    <w:basedOn w:val="a"/>
    <w:link w:val="32"/>
    <w:uiPriority w:val="99"/>
    <w:unhideWhenUsed/>
    <w:rsid w:val="00005F45"/>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uiPriority w:val="99"/>
    <w:rsid w:val="00005F45"/>
    <w:rPr>
      <w:rFonts w:ascii="Times New Roman" w:eastAsia="Times New Roman" w:hAnsi="Times New Roman" w:cs="Times New Roman"/>
      <w:sz w:val="16"/>
      <w:szCs w:val="16"/>
    </w:rPr>
  </w:style>
  <w:style w:type="paragraph" w:customStyle="1" w:styleId="bodytext">
    <w:name w:val="bodytext"/>
    <w:basedOn w:val="a"/>
    <w:uiPriority w:val="1"/>
    <w:qFormat/>
    <w:rsid w:val="00005F45"/>
    <w:pPr>
      <w:spacing w:after="0" w:line="240" w:lineRule="auto"/>
    </w:pPr>
    <w:rPr>
      <w:rFonts w:ascii="Arial" w:eastAsia="Calibri" w:hAnsi="Arial" w:cs="Arial"/>
      <w:sz w:val="18"/>
      <w:szCs w:val="18"/>
      <w:lang w:eastAsia="ru-RU"/>
    </w:rPr>
  </w:style>
  <w:style w:type="paragraph" w:customStyle="1" w:styleId="uk-margin">
    <w:name w:val="uk-margin"/>
    <w:basedOn w:val="a"/>
    <w:uiPriority w:val="1"/>
    <w:qFormat/>
    <w:rsid w:val="00005F4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b">
    <w:name w:val="Emphasis"/>
    <w:basedOn w:val="a0"/>
    <w:uiPriority w:val="20"/>
    <w:qFormat/>
    <w:rsid w:val="00005F45"/>
    <w:rPr>
      <w:i/>
      <w:iCs/>
    </w:rPr>
  </w:style>
  <w:style w:type="paragraph" w:styleId="afc">
    <w:name w:val="Body Text"/>
    <w:aliases w:val="Основной заголовок 1"/>
    <w:basedOn w:val="a"/>
    <w:link w:val="afd"/>
    <w:qFormat/>
    <w:rsid w:val="00005F45"/>
    <w:pPr>
      <w:spacing w:after="120" w:line="240" w:lineRule="auto"/>
    </w:pPr>
    <w:rPr>
      <w:rFonts w:ascii="Times New Roman" w:eastAsia="Times New Roman" w:hAnsi="Times New Roman" w:cs="Times New Roman"/>
      <w:sz w:val="24"/>
      <w:szCs w:val="24"/>
      <w:lang w:eastAsia="ru-RU"/>
    </w:rPr>
  </w:style>
  <w:style w:type="character" w:customStyle="1" w:styleId="afd">
    <w:name w:val="Основной текст Знак"/>
    <w:aliases w:val="Основной заголовок 1 Знак"/>
    <w:basedOn w:val="a0"/>
    <w:link w:val="afc"/>
    <w:rsid w:val="00005F45"/>
    <w:rPr>
      <w:rFonts w:ascii="Times New Roman" w:eastAsia="Times New Roman" w:hAnsi="Times New Roman" w:cs="Times New Roman"/>
      <w:sz w:val="24"/>
      <w:szCs w:val="24"/>
      <w:lang w:eastAsia="ru-RU"/>
    </w:rPr>
  </w:style>
  <w:style w:type="character" w:styleId="afe">
    <w:name w:val="Subtle Emphasis"/>
    <w:basedOn w:val="a0"/>
    <w:uiPriority w:val="19"/>
    <w:qFormat/>
    <w:rsid w:val="00005F45"/>
    <w:rPr>
      <w:i/>
      <w:iCs/>
      <w:color w:val="808080" w:themeColor="text1" w:themeTint="7F"/>
    </w:rPr>
  </w:style>
  <w:style w:type="paragraph" w:styleId="aff">
    <w:name w:val="annotation text"/>
    <w:basedOn w:val="a"/>
    <w:link w:val="aff0"/>
    <w:uiPriority w:val="99"/>
    <w:unhideWhenUsed/>
    <w:rsid w:val="00005F45"/>
    <w:pPr>
      <w:spacing w:after="200" w:line="240" w:lineRule="auto"/>
    </w:pPr>
    <w:rPr>
      <w:rFonts w:ascii="Calibri" w:eastAsia="Times New Roman" w:hAnsi="Calibri" w:cs="Times New Roman"/>
      <w:sz w:val="20"/>
      <w:szCs w:val="20"/>
      <w:lang w:eastAsia="ru-RU"/>
    </w:rPr>
  </w:style>
  <w:style w:type="character" w:customStyle="1" w:styleId="aff0">
    <w:name w:val="Текст примечания Знак"/>
    <w:basedOn w:val="a0"/>
    <w:link w:val="aff"/>
    <w:uiPriority w:val="99"/>
    <w:rsid w:val="00005F45"/>
    <w:rPr>
      <w:rFonts w:ascii="Calibri" w:eastAsia="Times New Roman" w:hAnsi="Calibri" w:cs="Times New Roman"/>
      <w:sz w:val="20"/>
      <w:szCs w:val="20"/>
      <w:lang w:eastAsia="ru-RU"/>
    </w:rPr>
  </w:style>
  <w:style w:type="paragraph" w:customStyle="1" w:styleId="j11">
    <w:name w:val="j11"/>
    <w:basedOn w:val="a"/>
    <w:uiPriority w:val="1"/>
    <w:qFormat/>
    <w:rsid w:val="00005F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1">
    <w:name w:val="caption"/>
    <w:basedOn w:val="a"/>
    <w:next w:val="a"/>
    <w:uiPriority w:val="35"/>
    <w:unhideWhenUsed/>
    <w:qFormat/>
    <w:rsid w:val="00005F45"/>
    <w:pPr>
      <w:spacing w:after="200" w:line="240" w:lineRule="auto"/>
    </w:pPr>
    <w:rPr>
      <w:rFonts w:ascii="Arial" w:eastAsia="Times New Roman" w:hAnsi="Arial" w:cs="Tahoma"/>
      <w:b/>
      <w:bCs/>
      <w:color w:val="5B9BD5" w:themeColor="accent1"/>
      <w:sz w:val="18"/>
      <w:szCs w:val="18"/>
    </w:rPr>
  </w:style>
  <w:style w:type="numbering" w:customStyle="1" w:styleId="111">
    <w:name w:val="Нет списка11"/>
    <w:next w:val="a2"/>
    <w:uiPriority w:val="99"/>
    <w:semiHidden/>
    <w:unhideWhenUsed/>
    <w:rsid w:val="00005F45"/>
  </w:style>
  <w:style w:type="paragraph" w:customStyle="1" w:styleId="WW-">
    <w:name w:val="WW-Базовый"/>
    <w:uiPriority w:val="1"/>
    <w:qFormat/>
    <w:rsid w:val="00005F45"/>
    <w:pPr>
      <w:widowControl w:val="0"/>
      <w:suppressAutoHyphens/>
      <w:spacing w:after="0" w:line="240" w:lineRule="auto"/>
    </w:pPr>
    <w:rPr>
      <w:rFonts w:ascii="Times New Roman" w:eastAsia="ヒラギノ角ゴ Pro W3" w:hAnsi="Times New Roman" w:cs="Times New Roman"/>
      <w:color w:val="000000"/>
      <w:kern w:val="1"/>
      <w:sz w:val="24"/>
      <w:szCs w:val="20"/>
      <w:lang w:eastAsia="ru-RU"/>
    </w:rPr>
  </w:style>
  <w:style w:type="table" w:customStyle="1" w:styleId="23">
    <w:name w:val="Сетка таблицы2"/>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Базовый"/>
    <w:uiPriority w:val="1"/>
    <w:qFormat/>
    <w:rsid w:val="00005F45"/>
    <w:pPr>
      <w:suppressAutoHyphen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Robotics">
    <w:name w:val="Robotics Подзаголовок"/>
    <w:basedOn w:val="a"/>
    <w:link w:val="Robotics0"/>
    <w:qFormat/>
    <w:rsid w:val="00005F45"/>
    <w:rPr>
      <w:rFonts w:ascii="Roboto Black" w:hAnsi="Roboto Black"/>
      <w:color w:val="FFFFFF" w:themeColor="background1"/>
      <w:sz w:val="56"/>
      <w:szCs w:val="56"/>
    </w:rPr>
  </w:style>
  <w:style w:type="character" w:customStyle="1" w:styleId="Robotics0">
    <w:name w:val="Robotics Подзаголовок Знак"/>
    <w:basedOn w:val="a0"/>
    <w:link w:val="Robotics"/>
    <w:rsid w:val="00005F45"/>
    <w:rPr>
      <w:rFonts w:ascii="Roboto Black" w:hAnsi="Roboto Black"/>
      <w:color w:val="FFFFFF" w:themeColor="background1"/>
      <w:sz w:val="56"/>
      <w:szCs w:val="56"/>
    </w:rPr>
  </w:style>
  <w:style w:type="paragraph" w:customStyle="1" w:styleId="book">
    <w:name w:val="book"/>
    <w:basedOn w:val="a"/>
    <w:uiPriority w:val="1"/>
    <w:qFormat/>
    <w:rsid w:val="00005F45"/>
    <w:pPr>
      <w:suppressAutoHyphens/>
      <w:autoSpaceDE w:val="0"/>
      <w:spacing w:before="120" w:after="0" w:line="200" w:lineRule="atLeast"/>
    </w:pPr>
    <w:rPr>
      <w:rFonts w:ascii="Arial" w:eastAsia="SimSun" w:hAnsi="Arial" w:cs="Mangal"/>
      <w:kern w:val="1"/>
      <w:szCs w:val="24"/>
      <w:lang w:val="en-US" w:eastAsia="hi-IN" w:bidi="hi-IN"/>
    </w:rPr>
  </w:style>
  <w:style w:type="character" w:customStyle="1" w:styleId="DefaultChar">
    <w:name w:val="Default Char"/>
    <w:link w:val="Default"/>
    <w:locked/>
    <w:rsid w:val="00005F45"/>
    <w:rPr>
      <w:rFonts w:ascii="Times New Roman" w:hAnsi="Times New Roman" w:cs="Times New Roman"/>
      <w:color w:val="000000"/>
      <w:sz w:val="24"/>
      <w:szCs w:val="24"/>
    </w:rPr>
  </w:style>
  <w:style w:type="character" w:customStyle="1" w:styleId="c2">
    <w:name w:val="c2"/>
    <w:basedOn w:val="a0"/>
    <w:rsid w:val="00005F45"/>
  </w:style>
  <w:style w:type="character" w:customStyle="1" w:styleId="c0">
    <w:name w:val="c0"/>
    <w:basedOn w:val="a0"/>
    <w:uiPriority w:val="99"/>
    <w:rsid w:val="00005F45"/>
  </w:style>
  <w:style w:type="paragraph" w:styleId="HTML">
    <w:name w:val="HTML Preformatted"/>
    <w:basedOn w:val="a"/>
    <w:link w:val="HTML0"/>
    <w:uiPriority w:val="99"/>
    <w:unhideWhenUsed/>
    <w:rsid w:val="00005F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05F45"/>
    <w:rPr>
      <w:rFonts w:ascii="Courier New" w:eastAsia="Times New Roman" w:hAnsi="Courier New" w:cs="Courier New"/>
      <w:sz w:val="20"/>
      <w:szCs w:val="20"/>
      <w:lang w:eastAsia="ru-RU"/>
    </w:rPr>
  </w:style>
  <w:style w:type="table" w:customStyle="1" w:styleId="33">
    <w:name w:val="Сетка таблицы3"/>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
    <w:name w:val="t"/>
    <w:basedOn w:val="a"/>
    <w:uiPriority w:val="1"/>
    <w:qFormat/>
    <w:rsid w:val="00005F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uiPriority w:val="1"/>
    <w:qFormat/>
    <w:rsid w:val="00005F45"/>
    <w:pP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33"/>
      <w:szCs w:val="33"/>
      <w:lang w:eastAsia="ru-RU"/>
    </w:rPr>
  </w:style>
  <w:style w:type="paragraph" w:customStyle="1" w:styleId="xl66">
    <w:name w:val="xl66"/>
    <w:basedOn w:val="a"/>
    <w:uiPriority w:val="1"/>
    <w:qFormat/>
    <w:rsid w:val="00005F45"/>
    <w:pPr>
      <w:pBdr>
        <w:top w:val="single" w:sz="8" w:space="0" w:color="999999"/>
        <w:left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67">
    <w:name w:val="xl67"/>
    <w:basedOn w:val="a"/>
    <w:uiPriority w:val="1"/>
    <w:qFormat/>
    <w:rsid w:val="00005F45"/>
    <w:pPr>
      <w:pBdr>
        <w:top w:val="single" w:sz="8" w:space="0" w:color="999999"/>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68">
    <w:name w:val="xl68"/>
    <w:basedOn w:val="a"/>
    <w:uiPriority w:val="1"/>
    <w:qFormat/>
    <w:rsid w:val="00005F45"/>
    <w:pPr>
      <w:pBdr>
        <w:top w:val="single" w:sz="8" w:space="0" w:color="999999"/>
        <w:left w:val="single" w:sz="8" w:space="7"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69">
    <w:name w:val="xl69"/>
    <w:basedOn w:val="a"/>
    <w:uiPriority w:val="1"/>
    <w:qFormat/>
    <w:rsid w:val="00005F45"/>
    <w:pPr>
      <w:pBdr>
        <w:left w:val="single" w:sz="8" w:space="7"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0">
    <w:name w:val="xl70"/>
    <w:basedOn w:val="a"/>
    <w:uiPriority w:val="1"/>
    <w:qFormat/>
    <w:rsid w:val="00005F45"/>
    <w:pPr>
      <w:pBdr>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1">
    <w:name w:val="xl71"/>
    <w:basedOn w:val="a"/>
    <w:uiPriority w:val="1"/>
    <w:qFormat/>
    <w:rsid w:val="00005F45"/>
    <w:pPr>
      <w:pBdr>
        <w:top w:val="single" w:sz="8" w:space="0" w:color="999999"/>
        <w:left w:val="single" w:sz="8" w:space="7" w:color="999999"/>
        <w:bottom w:val="single" w:sz="8" w:space="0" w:color="999999"/>
        <w:right w:val="single" w:sz="8" w:space="0" w:color="999999"/>
      </w:pBdr>
      <w:shd w:val="clear" w:color="000000" w:fill="FFFFFF"/>
      <w:spacing w:before="100" w:beforeAutospacing="1" w:after="100" w:afterAutospacing="1" w:line="240" w:lineRule="auto"/>
      <w:ind w:firstLineChars="100" w:firstLine="100"/>
    </w:pPr>
    <w:rPr>
      <w:rFonts w:ascii="Times New Roman" w:eastAsia="Times New Roman" w:hAnsi="Times New Roman" w:cs="Times New Roman"/>
      <w:color w:val="000000"/>
      <w:sz w:val="20"/>
      <w:szCs w:val="20"/>
      <w:lang w:eastAsia="ru-RU"/>
    </w:rPr>
  </w:style>
  <w:style w:type="paragraph" w:customStyle="1" w:styleId="xl72">
    <w:name w:val="xl72"/>
    <w:basedOn w:val="a"/>
    <w:uiPriority w:val="1"/>
    <w:qFormat/>
    <w:rsid w:val="00005F45"/>
    <w:pPr>
      <w:pBdr>
        <w:top w:val="single" w:sz="8" w:space="0" w:color="999999"/>
        <w:left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3">
    <w:name w:val="xl73"/>
    <w:basedOn w:val="a"/>
    <w:uiPriority w:val="1"/>
    <w:qFormat/>
    <w:rsid w:val="00005F45"/>
    <w:pPr>
      <w:pBdr>
        <w:left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4">
    <w:name w:val="xl74"/>
    <w:basedOn w:val="a"/>
    <w:uiPriority w:val="1"/>
    <w:qFormat/>
    <w:rsid w:val="00005F45"/>
    <w:pPr>
      <w:pBdr>
        <w:left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5">
    <w:name w:val="xl75"/>
    <w:basedOn w:val="a"/>
    <w:uiPriority w:val="1"/>
    <w:qFormat/>
    <w:rsid w:val="00005F45"/>
    <w:pPr>
      <w:pBdr>
        <w:top w:val="single" w:sz="8" w:space="0" w:color="999999"/>
        <w:left w:val="single" w:sz="8" w:space="0" w:color="999999"/>
        <w:bottom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6">
    <w:name w:val="xl76"/>
    <w:basedOn w:val="a"/>
    <w:uiPriority w:val="1"/>
    <w:qFormat/>
    <w:rsid w:val="00005F45"/>
    <w:pPr>
      <w:pBdr>
        <w:top w:val="single" w:sz="8" w:space="0" w:color="999999"/>
        <w:bottom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7">
    <w:name w:val="xl77"/>
    <w:basedOn w:val="a"/>
    <w:uiPriority w:val="1"/>
    <w:qFormat/>
    <w:rsid w:val="00005F45"/>
    <w:pPr>
      <w:pBdr>
        <w:top w:val="single" w:sz="8" w:space="0" w:color="999999"/>
        <w:bottom w:val="single" w:sz="8" w:space="0" w:color="999999"/>
        <w:right w:val="single" w:sz="8" w:space="0" w:color="999999"/>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table" w:customStyle="1" w:styleId="120">
    <w:name w:val="Сетка таблицы12"/>
    <w:basedOn w:val="a1"/>
    <w:next w:val="a5"/>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rsid w:val="00005F45"/>
    <w:rPr>
      <w:rFonts w:ascii="Times New Roman" w:hAnsi="Times New Roman" w:cs="Times New Roman" w:hint="default"/>
      <w:b/>
      <w:bCs/>
      <w:spacing w:val="10"/>
      <w:sz w:val="25"/>
      <w:szCs w:val="25"/>
      <w:shd w:val="clear" w:color="auto" w:fill="FFFFFF"/>
    </w:rPr>
  </w:style>
  <w:style w:type="character" w:customStyle="1" w:styleId="25">
    <w:name w:val="Основной текст (2)_"/>
    <w:basedOn w:val="a0"/>
    <w:link w:val="26"/>
    <w:rsid w:val="00005F45"/>
    <w:rPr>
      <w:shd w:val="clear" w:color="auto" w:fill="FFFFFF"/>
    </w:rPr>
  </w:style>
  <w:style w:type="character" w:customStyle="1" w:styleId="213pt0pt">
    <w:name w:val="Основной текст (2) + 13 pt;Курсив;Интервал 0 pt"/>
    <w:basedOn w:val="25"/>
    <w:rsid w:val="00005F45"/>
    <w:rPr>
      <w:i/>
      <w:iCs/>
      <w:color w:val="000000"/>
      <w:spacing w:val="-10"/>
      <w:w w:val="100"/>
      <w:position w:val="0"/>
      <w:sz w:val="26"/>
      <w:szCs w:val="26"/>
      <w:shd w:val="clear" w:color="auto" w:fill="FFFFFF"/>
      <w:lang w:val="ru-RU" w:eastAsia="ru-RU" w:bidi="ru-RU"/>
    </w:rPr>
  </w:style>
  <w:style w:type="paragraph" w:customStyle="1" w:styleId="26">
    <w:name w:val="Основной текст (2)"/>
    <w:basedOn w:val="a"/>
    <w:link w:val="25"/>
    <w:qFormat/>
    <w:rsid w:val="00005F45"/>
    <w:pPr>
      <w:widowControl w:val="0"/>
      <w:shd w:val="clear" w:color="auto" w:fill="FFFFFF"/>
      <w:spacing w:after="300" w:line="0" w:lineRule="atLeast"/>
      <w:jc w:val="center"/>
    </w:pPr>
  </w:style>
  <w:style w:type="paragraph" w:customStyle="1" w:styleId="27">
    <w:name w:val="Абзац списка2"/>
    <w:basedOn w:val="a"/>
    <w:uiPriority w:val="34"/>
    <w:qFormat/>
    <w:rsid w:val="00005F45"/>
    <w:pPr>
      <w:spacing w:after="200" w:line="276" w:lineRule="auto"/>
      <w:ind w:left="720"/>
      <w:contextualSpacing/>
    </w:pPr>
    <w:rPr>
      <w:rFonts w:ascii="Calibri" w:eastAsia="Times New Roman" w:hAnsi="Calibri" w:cs="Times New Roman"/>
    </w:rPr>
  </w:style>
  <w:style w:type="paragraph" w:customStyle="1" w:styleId="xl78">
    <w:name w:val="xl78"/>
    <w:basedOn w:val="a"/>
    <w:uiPriority w:val="1"/>
    <w:qFormat/>
    <w:rsid w:val="00005F4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9">
    <w:name w:val="xl79"/>
    <w:basedOn w:val="a"/>
    <w:uiPriority w:val="1"/>
    <w:qFormat/>
    <w:rsid w:val="00005F4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0">
    <w:name w:val="xl80"/>
    <w:basedOn w:val="a"/>
    <w:uiPriority w:val="1"/>
    <w:qFormat/>
    <w:rsid w:val="00005F4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1">
    <w:name w:val="xl81"/>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2">
    <w:name w:val="xl82"/>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3">
    <w:name w:val="xl83"/>
    <w:basedOn w:val="a"/>
    <w:uiPriority w:val="1"/>
    <w:qFormat/>
    <w:rsid w:val="00005F45"/>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uiPriority w:val="1"/>
    <w:qFormat/>
    <w:rsid w:val="00005F45"/>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5">
    <w:name w:val="xl85"/>
    <w:basedOn w:val="a"/>
    <w:uiPriority w:val="1"/>
    <w:qFormat/>
    <w:rsid w:val="00005F45"/>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uiPriority w:val="1"/>
    <w:qFormat/>
    <w:rsid w:val="00005F45"/>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1A1A1A"/>
      <w:sz w:val="20"/>
      <w:szCs w:val="20"/>
      <w:lang w:eastAsia="ru-RU"/>
    </w:rPr>
  </w:style>
  <w:style w:type="paragraph" w:customStyle="1" w:styleId="xl87">
    <w:name w:val="xl87"/>
    <w:basedOn w:val="a"/>
    <w:uiPriority w:val="1"/>
    <w:qFormat/>
    <w:rsid w:val="00005F45"/>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8">
    <w:name w:val="xl88"/>
    <w:basedOn w:val="a"/>
    <w:uiPriority w:val="1"/>
    <w:qFormat/>
    <w:rsid w:val="00005F45"/>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9">
    <w:name w:val="xl89"/>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3">
    <w:name w:val="xl93"/>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5">
    <w:name w:val="xl95"/>
    <w:basedOn w:val="a"/>
    <w:uiPriority w:val="1"/>
    <w:qFormat/>
    <w:rsid w:val="00005F4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
    <w:uiPriority w:val="1"/>
    <w:qFormat/>
    <w:rsid w:val="00005F4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7">
    <w:name w:val="xl97"/>
    <w:basedOn w:val="a"/>
    <w:uiPriority w:val="1"/>
    <w:qFormat/>
    <w:rsid w:val="00005F4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8">
    <w:name w:val="xl98"/>
    <w:basedOn w:val="a"/>
    <w:uiPriority w:val="1"/>
    <w:qFormat/>
    <w:rsid w:val="00005F45"/>
    <w:pPr>
      <w:pBdr>
        <w:top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9">
    <w:name w:val="xl99"/>
    <w:basedOn w:val="a"/>
    <w:uiPriority w:val="1"/>
    <w:qFormat/>
    <w:rsid w:val="00005F45"/>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character" w:customStyle="1" w:styleId="s000">
    <w:name w:val="s000"/>
    <w:basedOn w:val="a0"/>
    <w:uiPriority w:val="99"/>
    <w:rsid w:val="00005F45"/>
    <w:rPr>
      <w:rFonts w:cs="Times New Roman"/>
    </w:rPr>
  </w:style>
  <w:style w:type="table" w:customStyle="1" w:styleId="51">
    <w:name w:val="Сетка таблицы5"/>
    <w:basedOn w:val="a1"/>
    <w:next w:val="a5"/>
    <w:uiPriority w:val="5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
    <w:name w:val="Сетка таблицы6"/>
    <w:basedOn w:val="a1"/>
    <w:next w:val="a5"/>
    <w:uiPriority w:val="3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5"/>
    <w:uiPriority w:val="3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ccent">
    <w:name w:val="accent"/>
    <w:basedOn w:val="a"/>
    <w:uiPriority w:val="1"/>
    <w:qFormat/>
    <w:rsid w:val="00005F45"/>
    <w:pPr>
      <w:spacing w:before="100" w:beforeAutospacing="1" w:after="100" w:afterAutospacing="1" w:line="240" w:lineRule="auto"/>
    </w:pPr>
    <w:rPr>
      <w:rFonts w:ascii="Times New Roman" w:eastAsia="Times New Roman" w:hAnsi="Times New Roman" w:cs="Times New Roman"/>
      <w:sz w:val="28"/>
      <w:szCs w:val="28"/>
      <w:lang w:eastAsia="ru-RU"/>
    </w:rPr>
  </w:style>
  <w:style w:type="table" w:customStyle="1" w:styleId="81">
    <w:name w:val="Сетка таблицы8"/>
    <w:basedOn w:val="a1"/>
    <w:next w:val="a5"/>
    <w:uiPriority w:val="3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te">
    <w:name w:val="note"/>
    <w:basedOn w:val="a0"/>
    <w:rsid w:val="00005F45"/>
  </w:style>
  <w:style w:type="character" w:customStyle="1" w:styleId="Bodytext2">
    <w:name w:val="Body text (2)_"/>
    <w:basedOn w:val="a0"/>
    <w:link w:val="Bodytext20"/>
    <w:rsid w:val="00005F45"/>
    <w:rPr>
      <w:rFonts w:ascii="Times New Roman" w:eastAsia="Times New Roman" w:hAnsi="Times New Roman" w:cs="Times New Roman"/>
      <w:sz w:val="28"/>
      <w:szCs w:val="28"/>
      <w:shd w:val="clear" w:color="auto" w:fill="FFFFFF"/>
    </w:rPr>
  </w:style>
  <w:style w:type="character" w:customStyle="1" w:styleId="Bodytext2Bold">
    <w:name w:val="Body text (2) + Bold"/>
    <w:basedOn w:val="Bodytext2"/>
    <w:rsid w:val="00005F45"/>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Bodytext20">
    <w:name w:val="Body text (2)"/>
    <w:basedOn w:val="a"/>
    <w:link w:val="Bodytext2"/>
    <w:qFormat/>
    <w:rsid w:val="00005F45"/>
    <w:pPr>
      <w:widowControl w:val="0"/>
      <w:shd w:val="clear" w:color="auto" w:fill="FFFFFF"/>
      <w:spacing w:before="600" w:after="0" w:line="317" w:lineRule="exact"/>
      <w:ind w:firstLine="740"/>
      <w:jc w:val="both"/>
    </w:pPr>
    <w:rPr>
      <w:rFonts w:ascii="Times New Roman" w:eastAsia="Times New Roman" w:hAnsi="Times New Roman" w:cs="Times New Roman"/>
      <w:sz w:val="28"/>
      <w:szCs w:val="28"/>
    </w:rPr>
  </w:style>
  <w:style w:type="table" w:customStyle="1" w:styleId="TableGrid">
    <w:name w:val="TableGrid"/>
    <w:rsid w:val="00005F45"/>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annot">
    <w:name w:val="annot"/>
    <w:basedOn w:val="a"/>
    <w:uiPriority w:val="1"/>
    <w:qFormat/>
    <w:rsid w:val="00005F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table-td">
    <w:name w:val="Td_table-td"/>
    <w:basedOn w:val="a"/>
    <w:uiPriority w:val="1"/>
    <w:qFormat/>
    <w:rsid w:val="00005F45"/>
    <w:pPr>
      <w:spacing w:after="0" w:line="292" w:lineRule="atLeast"/>
    </w:pPr>
    <w:rPr>
      <w:rFonts w:ascii="Arial" w:eastAsia="Arial" w:hAnsi="Arial" w:cs="Arial"/>
      <w:sz w:val="18"/>
      <w:szCs w:val="18"/>
      <w:lang w:eastAsia="ru-RU"/>
    </w:rPr>
  </w:style>
  <w:style w:type="table" w:customStyle="1" w:styleId="9">
    <w:name w:val="Сетка таблицы9"/>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8"/>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1lliihq">
    <w:name w:val="x1lliihq"/>
    <w:basedOn w:val="a0"/>
    <w:rsid w:val="00005F45"/>
  </w:style>
  <w:style w:type="character" w:customStyle="1" w:styleId="y2iqfc">
    <w:name w:val="y2iqfc"/>
    <w:basedOn w:val="a0"/>
    <w:rsid w:val="00005F45"/>
  </w:style>
  <w:style w:type="character" w:customStyle="1" w:styleId="c1">
    <w:name w:val="c1"/>
    <w:basedOn w:val="a0"/>
    <w:rsid w:val="00005F45"/>
  </w:style>
  <w:style w:type="table" w:customStyle="1" w:styleId="TableGrid1">
    <w:name w:val="TableGrid1"/>
    <w:rsid w:val="00005F4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211">
    <w:name w:val="Сетка таблицы21"/>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2"/>
    <w:uiPriority w:val="99"/>
    <w:semiHidden/>
    <w:unhideWhenUsed/>
    <w:rsid w:val="00005F45"/>
  </w:style>
  <w:style w:type="character" w:customStyle="1" w:styleId="vuuxrf">
    <w:name w:val="vuuxrf"/>
    <w:basedOn w:val="a0"/>
    <w:rsid w:val="00005F45"/>
  </w:style>
  <w:style w:type="character" w:styleId="HTML1">
    <w:name w:val="HTML Cite"/>
    <w:basedOn w:val="a0"/>
    <w:uiPriority w:val="99"/>
    <w:semiHidden/>
    <w:unhideWhenUsed/>
    <w:rsid w:val="00005F45"/>
    <w:rPr>
      <w:i/>
      <w:iCs/>
    </w:rPr>
  </w:style>
  <w:style w:type="character" w:customStyle="1" w:styleId="ylgvce">
    <w:name w:val="ylgvce"/>
    <w:basedOn w:val="a0"/>
    <w:rsid w:val="00005F45"/>
  </w:style>
  <w:style w:type="table" w:customStyle="1" w:styleId="TableNormal">
    <w:name w:val="Table Normal"/>
    <w:uiPriority w:val="2"/>
    <w:semiHidden/>
    <w:unhideWhenUsed/>
    <w:qFormat/>
    <w:rsid w:val="00005F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5F45"/>
    <w:pPr>
      <w:widowControl w:val="0"/>
      <w:autoSpaceDE w:val="0"/>
      <w:autoSpaceDN w:val="0"/>
      <w:spacing w:after="0" w:line="240" w:lineRule="auto"/>
    </w:pPr>
    <w:rPr>
      <w:rFonts w:ascii="Times New Roman" w:eastAsia="Times New Roman" w:hAnsi="Times New Roman" w:cs="Times New Roman"/>
    </w:rPr>
  </w:style>
  <w:style w:type="character" w:styleId="aff3">
    <w:name w:val="annotation reference"/>
    <w:basedOn w:val="a0"/>
    <w:uiPriority w:val="99"/>
    <w:semiHidden/>
    <w:unhideWhenUsed/>
    <w:rsid w:val="00005F45"/>
    <w:rPr>
      <w:sz w:val="16"/>
      <w:szCs w:val="16"/>
    </w:rPr>
  </w:style>
  <w:style w:type="paragraph" w:styleId="aff4">
    <w:name w:val="annotation subject"/>
    <w:basedOn w:val="aff"/>
    <w:next w:val="aff"/>
    <w:link w:val="aff5"/>
    <w:uiPriority w:val="99"/>
    <w:semiHidden/>
    <w:unhideWhenUsed/>
    <w:rsid w:val="00005F45"/>
    <w:rPr>
      <w:rFonts w:asciiTheme="minorHAnsi" w:eastAsiaTheme="minorHAnsi" w:hAnsiTheme="minorHAnsi" w:cstheme="minorBidi"/>
      <w:b/>
      <w:bCs/>
      <w:lang w:eastAsia="en-US"/>
    </w:rPr>
  </w:style>
  <w:style w:type="character" w:customStyle="1" w:styleId="aff5">
    <w:name w:val="Тема примечания Знак"/>
    <w:basedOn w:val="aff0"/>
    <w:link w:val="aff4"/>
    <w:uiPriority w:val="99"/>
    <w:semiHidden/>
    <w:rsid w:val="00005F45"/>
    <w:rPr>
      <w:rFonts w:ascii="Calibri" w:eastAsia="Times New Roman" w:hAnsi="Calibri" w:cs="Times New Roman"/>
      <w:b/>
      <w:bCs/>
      <w:sz w:val="20"/>
      <w:szCs w:val="20"/>
      <w:lang w:eastAsia="ru-RU"/>
    </w:rPr>
  </w:style>
  <w:style w:type="paragraph" w:customStyle="1" w:styleId="PISA-BodyTextNot-Numbered">
    <w:name w:val="PISA-Body Text Not-Numbered"/>
    <w:basedOn w:val="a"/>
    <w:uiPriority w:val="1"/>
    <w:qFormat/>
    <w:rsid w:val="00005F45"/>
    <w:pPr>
      <w:tabs>
        <w:tab w:val="left" w:pos="720"/>
      </w:tabs>
      <w:spacing w:after="240" w:line="256" w:lineRule="auto"/>
    </w:pPr>
    <w:rPr>
      <w:rFonts w:ascii="Arial" w:hAnsi="Arial"/>
      <w:lang w:val="en-US"/>
    </w:rPr>
  </w:style>
  <w:style w:type="paragraph" w:customStyle="1" w:styleId="PISA-ListBullet1">
    <w:name w:val="PISA-ListBullet 1"/>
    <w:basedOn w:val="PISA-BodyTextNot-Numbered"/>
    <w:uiPriority w:val="1"/>
    <w:qFormat/>
    <w:rsid w:val="00005F45"/>
  </w:style>
  <w:style w:type="paragraph" w:customStyle="1" w:styleId="310">
    <w:name w:val="Заголовок 31"/>
    <w:basedOn w:val="a"/>
    <w:uiPriority w:val="1"/>
    <w:qFormat/>
    <w:rsid w:val="00005F45"/>
    <w:pPr>
      <w:widowControl w:val="0"/>
      <w:autoSpaceDE w:val="0"/>
      <w:autoSpaceDN w:val="0"/>
      <w:spacing w:after="0" w:line="240" w:lineRule="auto"/>
      <w:ind w:left="1065"/>
      <w:outlineLvl w:val="3"/>
    </w:pPr>
    <w:rPr>
      <w:rFonts w:ascii="Times New Roman" w:eastAsia="Times New Roman" w:hAnsi="Times New Roman" w:cs="Times New Roman"/>
      <w:b/>
      <w:bCs/>
      <w:sz w:val="24"/>
      <w:szCs w:val="24"/>
    </w:rPr>
  </w:style>
  <w:style w:type="table" w:customStyle="1" w:styleId="71">
    <w:name w:val="Сетка таблицы7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9"/>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005F45"/>
  </w:style>
  <w:style w:type="table" w:customStyle="1" w:styleId="220">
    <w:name w:val="Сетка таблицы22"/>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
    <w:name w:val="Заголовок 11"/>
    <w:basedOn w:val="a"/>
    <w:uiPriority w:val="1"/>
    <w:qFormat/>
    <w:rsid w:val="00005F45"/>
    <w:pPr>
      <w:widowControl w:val="0"/>
      <w:autoSpaceDE w:val="0"/>
      <w:autoSpaceDN w:val="0"/>
      <w:spacing w:before="99" w:after="0" w:line="240" w:lineRule="auto"/>
      <w:ind w:left="1465"/>
      <w:jc w:val="center"/>
      <w:outlineLvl w:val="1"/>
    </w:pPr>
    <w:rPr>
      <w:rFonts w:ascii="Times New Roman" w:eastAsia="Times New Roman" w:hAnsi="Times New Roman" w:cs="Times New Roman"/>
      <w:b/>
      <w:bCs/>
      <w:sz w:val="28"/>
      <w:szCs w:val="28"/>
    </w:rPr>
  </w:style>
  <w:style w:type="table" w:customStyle="1" w:styleId="TableNormal1">
    <w:name w:val="Table Normal1"/>
    <w:uiPriority w:val="2"/>
    <w:semiHidden/>
    <w:unhideWhenUsed/>
    <w:qFormat/>
    <w:rsid w:val="00005F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0">
    <w:name w:val="Сетка таблицы110"/>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5"/>
    <w:uiPriority w:val="5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line number"/>
    <w:basedOn w:val="a0"/>
    <w:uiPriority w:val="99"/>
    <w:semiHidden/>
    <w:unhideWhenUsed/>
    <w:rsid w:val="00005F45"/>
  </w:style>
  <w:style w:type="table" w:customStyle="1" w:styleId="240">
    <w:name w:val="Сетка таблицы24"/>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13">
    <w:name w:val="j13"/>
    <w:basedOn w:val="a"/>
    <w:uiPriority w:val="99"/>
    <w:qFormat/>
    <w:rsid w:val="00005F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005F45"/>
  </w:style>
  <w:style w:type="numbering" w:customStyle="1" w:styleId="42">
    <w:name w:val="Нет списка4"/>
    <w:next w:val="a2"/>
    <w:uiPriority w:val="99"/>
    <w:semiHidden/>
    <w:unhideWhenUsed/>
    <w:rsid w:val="00005F45"/>
  </w:style>
  <w:style w:type="table" w:customStyle="1" w:styleId="270">
    <w:name w:val="Сетка таблицы27"/>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005F45"/>
  </w:style>
  <w:style w:type="character" w:customStyle="1" w:styleId="43">
    <w:name w:val="Основной текст (4)_"/>
    <w:basedOn w:val="a0"/>
    <w:link w:val="44"/>
    <w:rsid w:val="00005F45"/>
    <w:rPr>
      <w:rFonts w:ascii="Times New Roman" w:eastAsia="Times New Roman" w:hAnsi="Times New Roman" w:cs="Times New Roman"/>
      <w:b/>
      <w:bCs/>
      <w:sz w:val="28"/>
      <w:szCs w:val="28"/>
      <w:shd w:val="clear" w:color="auto" w:fill="FFFFFF"/>
    </w:rPr>
  </w:style>
  <w:style w:type="paragraph" w:customStyle="1" w:styleId="44">
    <w:name w:val="Основной текст (4)"/>
    <w:basedOn w:val="a"/>
    <w:link w:val="43"/>
    <w:qFormat/>
    <w:rsid w:val="00005F45"/>
    <w:pPr>
      <w:widowControl w:val="0"/>
      <w:shd w:val="clear" w:color="auto" w:fill="FFFFFF"/>
      <w:spacing w:after="6720" w:line="322" w:lineRule="exact"/>
      <w:jc w:val="center"/>
    </w:pPr>
    <w:rPr>
      <w:rFonts w:ascii="Times New Roman" w:eastAsia="Times New Roman" w:hAnsi="Times New Roman" w:cs="Times New Roman"/>
      <w:b/>
      <w:bCs/>
      <w:sz w:val="28"/>
      <w:szCs w:val="28"/>
    </w:rPr>
  </w:style>
  <w:style w:type="paragraph" w:styleId="aff7">
    <w:name w:val="endnote text"/>
    <w:basedOn w:val="a"/>
    <w:link w:val="aff8"/>
    <w:uiPriority w:val="99"/>
    <w:semiHidden/>
    <w:unhideWhenUsed/>
    <w:rsid w:val="00005F45"/>
    <w:pPr>
      <w:spacing w:after="0" w:line="240" w:lineRule="auto"/>
    </w:pPr>
    <w:rPr>
      <w:rFonts w:ascii="Arial" w:eastAsia="Times New Roman" w:hAnsi="Arial" w:cs="Tahoma"/>
      <w:color w:val="000000"/>
      <w:sz w:val="20"/>
      <w:szCs w:val="20"/>
    </w:rPr>
  </w:style>
  <w:style w:type="character" w:customStyle="1" w:styleId="aff8">
    <w:name w:val="Текст концевой сноски Знак"/>
    <w:basedOn w:val="a0"/>
    <w:link w:val="aff7"/>
    <w:uiPriority w:val="99"/>
    <w:semiHidden/>
    <w:rsid w:val="00005F45"/>
    <w:rPr>
      <w:rFonts w:ascii="Arial" w:eastAsia="Times New Roman" w:hAnsi="Arial" w:cs="Tahoma"/>
      <w:color w:val="000000"/>
      <w:sz w:val="20"/>
      <w:szCs w:val="20"/>
    </w:rPr>
  </w:style>
  <w:style w:type="character" w:styleId="aff9">
    <w:name w:val="endnote reference"/>
    <w:basedOn w:val="a0"/>
    <w:uiPriority w:val="99"/>
    <w:semiHidden/>
    <w:unhideWhenUsed/>
    <w:rsid w:val="00005F45"/>
    <w:rPr>
      <w:vertAlign w:val="superscript"/>
    </w:rPr>
  </w:style>
  <w:style w:type="paragraph" w:customStyle="1" w:styleId="docdata">
    <w:name w:val="docdata"/>
    <w:aliases w:val="docy,v5,1735,bqiaagaaeyqcaaagiaiaaamubgaabtwgaaaaaaaaaaaaaaaaaaaaaaaaaaaaaaaaaaaaaaaaaaaaaaaaaaaaaaaaaaaaaaaaaaaaaaaaaaaaaaaaaaaaaaaaaaaaaaaaaaaaaaaaaaaaaaaaaaaaaaaaaaaaaaaaaaaaaaaaaaaaaaaaaaaaaaaaaaaaaaaaaaaaaaaaaaaaaaaaaaaaaaaaaaaaaaaaaaaaaaaa"/>
    <w:basedOn w:val="a"/>
    <w:uiPriority w:val="1"/>
    <w:qFormat/>
    <w:rsid w:val="00005F45"/>
    <w:pPr>
      <w:spacing w:before="100" w:beforeAutospacing="1" w:after="100" w:afterAutospacing="1" w:line="240" w:lineRule="auto"/>
    </w:pPr>
    <w:rPr>
      <w:rFonts w:ascii="Times New Roman" w:eastAsia="Times New Roman" w:hAnsi="Times New Roman" w:cs="Times New Roman"/>
      <w:sz w:val="24"/>
      <w:szCs w:val="24"/>
      <w:lang w:eastAsia="zh-CN"/>
    </w:rPr>
  </w:style>
  <w:style w:type="numbering" w:customStyle="1" w:styleId="1111">
    <w:name w:val="Нет списка111"/>
    <w:next w:val="a2"/>
    <w:uiPriority w:val="99"/>
    <w:semiHidden/>
    <w:unhideWhenUsed/>
    <w:rsid w:val="00005F45"/>
  </w:style>
  <w:style w:type="numbering" w:customStyle="1" w:styleId="62">
    <w:name w:val="Нет списка6"/>
    <w:next w:val="a2"/>
    <w:uiPriority w:val="99"/>
    <w:semiHidden/>
    <w:unhideWhenUsed/>
    <w:rsid w:val="00005F45"/>
  </w:style>
  <w:style w:type="table" w:customStyle="1" w:styleId="420">
    <w:name w:val="Сетка таблицы4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next w:val="a5"/>
    <w:uiPriority w:val="5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005F45"/>
  </w:style>
  <w:style w:type="numbering" w:customStyle="1" w:styleId="11110">
    <w:name w:val="Нет списка1111"/>
    <w:next w:val="a2"/>
    <w:uiPriority w:val="99"/>
    <w:semiHidden/>
    <w:unhideWhenUsed/>
    <w:rsid w:val="00005F45"/>
  </w:style>
  <w:style w:type="character" w:customStyle="1" w:styleId="s9">
    <w:name w:val="s9"/>
    <w:basedOn w:val="a0"/>
    <w:rsid w:val="00005F45"/>
  </w:style>
  <w:style w:type="character" w:customStyle="1" w:styleId="WW8Num3z0">
    <w:name w:val="WW8Num3z0"/>
    <w:rsid w:val="00005F45"/>
    <w:rPr>
      <w:rFonts w:ascii="Symbol" w:hAnsi="Symbol"/>
    </w:rPr>
  </w:style>
  <w:style w:type="paragraph" w:customStyle="1" w:styleId="1a">
    <w:name w:val="Заголовок1"/>
    <w:basedOn w:val="a"/>
    <w:next w:val="afc"/>
    <w:uiPriority w:val="1"/>
    <w:qFormat/>
    <w:rsid w:val="00005F45"/>
    <w:pPr>
      <w:keepNext/>
      <w:suppressAutoHyphens/>
      <w:spacing w:before="240" w:after="120" w:line="240" w:lineRule="auto"/>
    </w:pPr>
    <w:rPr>
      <w:rFonts w:ascii="Arial" w:eastAsia="Lucida Sans Unicode" w:hAnsi="Arial" w:cs="Tahoma"/>
      <w:sz w:val="28"/>
      <w:szCs w:val="28"/>
      <w:lang w:eastAsia="ar-SA"/>
    </w:rPr>
  </w:style>
  <w:style w:type="character" w:customStyle="1" w:styleId="instancename">
    <w:name w:val="instancename"/>
    <w:basedOn w:val="a0"/>
    <w:rsid w:val="00005F45"/>
  </w:style>
  <w:style w:type="character" w:customStyle="1" w:styleId="accesshide">
    <w:name w:val="accesshide"/>
    <w:basedOn w:val="a0"/>
    <w:rsid w:val="00005F45"/>
  </w:style>
  <w:style w:type="character" w:customStyle="1" w:styleId="1b">
    <w:name w:val="Основной текст Знак1"/>
    <w:aliases w:val="Основной заголовок 1 Знак1"/>
    <w:basedOn w:val="a0"/>
    <w:uiPriority w:val="99"/>
    <w:semiHidden/>
    <w:rsid w:val="00005F45"/>
    <w:rPr>
      <w:rFonts w:ascii="Times New Roman" w:eastAsia="Times New Roman" w:hAnsi="Times New Roman" w:cs="Times New Roman"/>
      <w:lang w:val="en-US"/>
    </w:rPr>
  </w:style>
  <w:style w:type="character" w:customStyle="1" w:styleId="1c">
    <w:name w:val="Верхний колонтитул Знак1"/>
    <w:basedOn w:val="a0"/>
    <w:uiPriority w:val="99"/>
    <w:semiHidden/>
    <w:rsid w:val="00005F45"/>
  </w:style>
  <w:style w:type="character" w:customStyle="1" w:styleId="1d">
    <w:name w:val="Нижний колонтитул Знак1"/>
    <w:basedOn w:val="a0"/>
    <w:uiPriority w:val="99"/>
    <w:semiHidden/>
    <w:rsid w:val="00005F45"/>
    <w:rPr>
      <w:rFonts w:ascii="Times New Roman" w:eastAsia="Times New Roman" w:hAnsi="Times New Roman" w:cs="Times New Roman"/>
      <w:lang w:val="en-US"/>
    </w:rPr>
  </w:style>
  <w:style w:type="character" w:customStyle="1" w:styleId="1e">
    <w:name w:val="Текст выноски Знак1"/>
    <w:basedOn w:val="a0"/>
    <w:uiPriority w:val="99"/>
    <w:semiHidden/>
    <w:rsid w:val="00005F45"/>
    <w:rPr>
      <w:rFonts w:ascii="Segoe UI" w:eastAsia="Times New Roman" w:hAnsi="Segoe UI" w:cs="Segoe UI"/>
      <w:sz w:val="18"/>
      <w:szCs w:val="18"/>
      <w:lang w:val="en-US"/>
    </w:rPr>
  </w:style>
  <w:style w:type="character" w:customStyle="1" w:styleId="st">
    <w:name w:val="st"/>
    <w:basedOn w:val="a0"/>
    <w:rsid w:val="00005F45"/>
  </w:style>
  <w:style w:type="paragraph" w:customStyle="1" w:styleId="c25">
    <w:name w:val="c25"/>
    <w:basedOn w:val="a"/>
    <w:uiPriority w:val="1"/>
    <w:qFormat/>
    <w:rsid w:val="00005F4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2">
    <w:name w:val="Заголовок 21"/>
    <w:basedOn w:val="a"/>
    <w:uiPriority w:val="1"/>
    <w:qFormat/>
    <w:rsid w:val="00005F45"/>
    <w:pPr>
      <w:widowControl w:val="0"/>
      <w:autoSpaceDE w:val="0"/>
      <w:autoSpaceDN w:val="0"/>
      <w:spacing w:line="319" w:lineRule="exact"/>
      <w:ind w:left="562"/>
      <w:outlineLvl w:val="2"/>
    </w:pPr>
    <w:rPr>
      <w:rFonts w:ascii="Times New Roman" w:eastAsia="Times New Roman" w:hAnsi="Times New Roman" w:cs="Times New Roman"/>
      <w:b/>
      <w:bCs/>
      <w:sz w:val="28"/>
      <w:szCs w:val="28"/>
    </w:rPr>
  </w:style>
  <w:style w:type="table" w:customStyle="1" w:styleId="-111">
    <w:name w:val="Таблица-сетка 1 светлая — акцент 11"/>
    <w:basedOn w:val="a1"/>
    <w:uiPriority w:val="46"/>
    <w:rsid w:val="00005F45"/>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351">
    <w:name w:val="Список-таблица 3 — акцент 51"/>
    <w:basedOn w:val="a1"/>
    <w:uiPriority w:val="48"/>
    <w:rsid w:val="00005F45"/>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451">
    <w:name w:val="Таблица-сетка 4 — акцент 51"/>
    <w:basedOn w:val="a1"/>
    <w:uiPriority w:val="49"/>
    <w:rsid w:val="00005F45"/>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rynqvb">
    <w:name w:val="rynqvb"/>
    <w:basedOn w:val="a0"/>
    <w:rsid w:val="00005F45"/>
  </w:style>
  <w:style w:type="character" w:customStyle="1" w:styleId="organictitlecontentspan">
    <w:name w:val="organictitlecontentspan"/>
    <w:basedOn w:val="a0"/>
    <w:rsid w:val="00005F45"/>
  </w:style>
  <w:style w:type="character" w:customStyle="1" w:styleId="29">
    <w:name w:val="Название Знак2"/>
    <w:uiPriority w:val="1"/>
    <w:locked/>
    <w:rsid w:val="00005F45"/>
    <w:rPr>
      <w:rFonts w:ascii="Times New Roman" w:eastAsia="Times New Roman" w:hAnsi="Times New Roman" w:cs="Times New Roman"/>
      <w:b/>
      <w:bCs/>
      <w:sz w:val="28"/>
      <w:szCs w:val="28"/>
      <w:lang w:val="kk-KZ"/>
    </w:rPr>
  </w:style>
  <w:style w:type="character" w:customStyle="1" w:styleId="1f">
    <w:name w:val="Заголовок Знак1"/>
    <w:basedOn w:val="a0"/>
    <w:uiPriority w:val="10"/>
    <w:rsid w:val="00005F45"/>
    <w:rPr>
      <w:rFonts w:asciiTheme="majorHAnsi" w:eastAsiaTheme="majorEastAsia" w:hAnsiTheme="majorHAnsi" w:cstheme="majorBidi" w:hint="default"/>
      <w:spacing w:val="-10"/>
      <w:kern w:val="28"/>
      <w:sz w:val="56"/>
      <w:szCs w:val="56"/>
    </w:rPr>
  </w:style>
  <w:style w:type="paragraph" w:customStyle="1" w:styleId="1f0">
    <w:name w:val="Обычный1"/>
    <w:uiPriority w:val="1"/>
    <w:qFormat/>
    <w:rsid w:val="00005F45"/>
    <w:pPr>
      <w:spacing w:after="200" w:line="276" w:lineRule="auto"/>
    </w:pPr>
    <w:rPr>
      <w:rFonts w:ascii="Calibri" w:eastAsia="Calibri" w:hAnsi="Calibri" w:cs="Calibri"/>
      <w:lang w:eastAsia="ru-RU"/>
    </w:rPr>
  </w:style>
  <w:style w:type="character" w:customStyle="1" w:styleId="1f1">
    <w:name w:val="Текст примечания Знак1"/>
    <w:basedOn w:val="a0"/>
    <w:uiPriority w:val="99"/>
    <w:semiHidden/>
    <w:rsid w:val="00005F45"/>
    <w:rPr>
      <w:sz w:val="20"/>
      <w:szCs w:val="20"/>
    </w:rPr>
  </w:style>
  <w:style w:type="character" w:customStyle="1" w:styleId="1f2">
    <w:name w:val="Тема примечания Знак1"/>
    <w:basedOn w:val="1f1"/>
    <w:uiPriority w:val="99"/>
    <w:semiHidden/>
    <w:rsid w:val="00005F45"/>
    <w:rPr>
      <w:b/>
      <w:bCs/>
      <w:sz w:val="20"/>
      <w:szCs w:val="20"/>
    </w:rPr>
  </w:style>
  <w:style w:type="table" w:customStyle="1" w:styleId="TableGrid11">
    <w:name w:val="TableGrid11"/>
    <w:rsid w:val="00005F45"/>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70">
    <w:name w:val="Нет списка7"/>
    <w:next w:val="a2"/>
    <w:uiPriority w:val="99"/>
    <w:semiHidden/>
    <w:unhideWhenUsed/>
    <w:rsid w:val="00005F45"/>
  </w:style>
  <w:style w:type="character" w:customStyle="1" w:styleId="hl">
    <w:name w:val="hl"/>
    <w:basedOn w:val="a0"/>
    <w:rsid w:val="00005F45"/>
  </w:style>
  <w:style w:type="table" w:customStyle="1" w:styleId="280">
    <w:name w:val="Сетка таблицы28"/>
    <w:basedOn w:val="a1"/>
    <w:next w:val="a5"/>
    <w:uiPriority w:val="39"/>
    <w:rsid w:val="00005F45"/>
    <w:pPr>
      <w:spacing w:after="0" w:line="240" w:lineRule="auto"/>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adeinm1hgl8">
    <w:name w:val="_fadein_m1hgl_8"/>
    <w:basedOn w:val="a0"/>
    <w:rsid w:val="00005F45"/>
  </w:style>
  <w:style w:type="numbering" w:customStyle="1" w:styleId="83">
    <w:name w:val="Нет списка8"/>
    <w:next w:val="a2"/>
    <w:uiPriority w:val="99"/>
    <w:semiHidden/>
    <w:unhideWhenUsed/>
    <w:rsid w:val="00005F45"/>
  </w:style>
  <w:style w:type="numbering" w:customStyle="1" w:styleId="132">
    <w:name w:val="Нет списка13"/>
    <w:next w:val="a2"/>
    <w:uiPriority w:val="99"/>
    <w:semiHidden/>
    <w:unhideWhenUsed/>
    <w:rsid w:val="00005F45"/>
  </w:style>
  <w:style w:type="table" w:customStyle="1" w:styleId="290">
    <w:name w:val="Сетка таблицы29"/>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2"/>
    <w:uiPriority w:val="99"/>
    <w:semiHidden/>
    <w:unhideWhenUsed/>
    <w:rsid w:val="00005F45"/>
  </w:style>
  <w:style w:type="table" w:customStyle="1" w:styleId="2100">
    <w:name w:val="Сетка таблицы210"/>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1"/>
    <w:next w:val="a5"/>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next w:val="a5"/>
    <w:uiPriority w:val="5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
    <w:name w:val="Сетка таблицы63"/>
    <w:basedOn w:val="a1"/>
    <w:next w:val="a5"/>
    <w:uiPriority w:val="3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
    <w:name w:val="Сетка таблицы74"/>
    <w:basedOn w:val="a1"/>
    <w:next w:val="a5"/>
    <w:uiPriority w:val="3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0">
    <w:name w:val="Сетка таблицы83"/>
    <w:basedOn w:val="a1"/>
    <w:next w:val="a5"/>
    <w:uiPriority w:val="3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2"/>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Grid2"/>
    <w:rsid w:val="00005F45"/>
    <w:pPr>
      <w:spacing w:after="0" w:line="240" w:lineRule="auto"/>
    </w:pPr>
    <w:rPr>
      <w:rFonts w:eastAsia="Times New Roman"/>
      <w:lang w:eastAsia="ru-RU"/>
    </w:rPr>
    <w:tblPr>
      <w:tblCellMar>
        <w:top w:w="0" w:type="dxa"/>
        <w:left w:w="0" w:type="dxa"/>
        <w:bottom w:w="0" w:type="dxa"/>
        <w:right w:w="0" w:type="dxa"/>
      </w:tblCellMar>
    </w:tblPr>
  </w:style>
  <w:style w:type="table" w:customStyle="1" w:styleId="93">
    <w:name w:val="Сетка таблицы93"/>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Grid12"/>
    <w:rsid w:val="00005F4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2110">
    <w:name w:val="Сетка таблицы211"/>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unhideWhenUsed/>
    <w:rsid w:val="00005F45"/>
  </w:style>
  <w:style w:type="table" w:customStyle="1" w:styleId="TableNormal2">
    <w:name w:val="Table Normal2"/>
    <w:uiPriority w:val="2"/>
    <w:semiHidden/>
    <w:unhideWhenUsed/>
    <w:qFormat/>
    <w:rsid w:val="00005F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711">
    <w:name w:val="Сетка таблицы71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
    <w:name w:val="Нет списка31"/>
    <w:next w:val="a2"/>
    <w:uiPriority w:val="99"/>
    <w:semiHidden/>
    <w:unhideWhenUsed/>
    <w:rsid w:val="00005F45"/>
  </w:style>
  <w:style w:type="table" w:customStyle="1" w:styleId="221">
    <w:name w:val="Сетка таблицы221"/>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005F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01">
    <w:name w:val="Сетка таблицы110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1"/>
    <w:basedOn w:val="a1"/>
    <w:next w:val="a5"/>
    <w:uiPriority w:val="5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2"/>
    <w:uiPriority w:val="99"/>
    <w:semiHidden/>
    <w:unhideWhenUsed/>
    <w:rsid w:val="00005F45"/>
  </w:style>
  <w:style w:type="table" w:customStyle="1" w:styleId="271">
    <w:name w:val="Сетка таблицы271"/>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a2"/>
    <w:uiPriority w:val="99"/>
    <w:semiHidden/>
    <w:unhideWhenUsed/>
    <w:rsid w:val="00005F45"/>
  </w:style>
  <w:style w:type="numbering" w:customStyle="1" w:styleId="111110">
    <w:name w:val="Нет списка11111"/>
    <w:next w:val="a2"/>
    <w:uiPriority w:val="99"/>
    <w:semiHidden/>
    <w:unhideWhenUsed/>
    <w:rsid w:val="00005F45"/>
  </w:style>
  <w:style w:type="numbering" w:customStyle="1" w:styleId="612">
    <w:name w:val="Нет списка61"/>
    <w:next w:val="a2"/>
    <w:uiPriority w:val="99"/>
    <w:semiHidden/>
    <w:unhideWhenUsed/>
    <w:rsid w:val="00005F45"/>
  </w:style>
  <w:style w:type="table" w:customStyle="1" w:styleId="421">
    <w:name w:val="Сетка таблицы42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1"/>
    <w:next w:val="a5"/>
    <w:uiPriority w:val="5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1"/>
    <w:next w:val="a5"/>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005F45"/>
  </w:style>
  <w:style w:type="numbering" w:customStyle="1" w:styleId="111111">
    <w:name w:val="Нет списка111111"/>
    <w:next w:val="a2"/>
    <w:uiPriority w:val="99"/>
    <w:semiHidden/>
    <w:unhideWhenUsed/>
    <w:rsid w:val="00005F45"/>
  </w:style>
  <w:style w:type="table" w:customStyle="1" w:styleId="-1111">
    <w:name w:val="Таблица-сетка 1 светлая — акцент 111"/>
    <w:basedOn w:val="a1"/>
    <w:uiPriority w:val="46"/>
    <w:rsid w:val="00005F45"/>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3511">
    <w:name w:val="Список-таблица 3 — акцент 511"/>
    <w:basedOn w:val="a1"/>
    <w:uiPriority w:val="48"/>
    <w:rsid w:val="00005F45"/>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4511">
    <w:name w:val="Таблица-сетка 4 — акцент 511"/>
    <w:basedOn w:val="a1"/>
    <w:uiPriority w:val="49"/>
    <w:rsid w:val="00005F45"/>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11">
    <w:name w:val="TableGrid111"/>
    <w:rsid w:val="00005F45"/>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90">
    <w:name w:val="Нет списка9"/>
    <w:next w:val="a2"/>
    <w:uiPriority w:val="99"/>
    <w:semiHidden/>
    <w:unhideWhenUsed/>
    <w:rsid w:val="00005F45"/>
  </w:style>
  <w:style w:type="numbering" w:customStyle="1" w:styleId="140">
    <w:name w:val="Нет списка14"/>
    <w:next w:val="a2"/>
    <w:uiPriority w:val="99"/>
    <w:semiHidden/>
    <w:unhideWhenUsed/>
    <w:rsid w:val="00005F45"/>
  </w:style>
  <w:style w:type="table" w:customStyle="1" w:styleId="153">
    <w:name w:val="Сетка таблицы153"/>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005F4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4">
    <w:name w:val="Сетка таблицы114"/>
    <w:basedOn w:val="a1"/>
    <w:next w:val="a5"/>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2"/>
    <w:uiPriority w:val="99"/>
    <w:semiHidden/>
    <w:unhideWhenUsed/>
    <w:rsid w:val="00005F45"/>
  </w:style>
  <w:style w:type="table" w:customStyle="1" w:styleId="2120">
    <w:name w:val="Сетка таблицы212"/>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next w:val="a5"/>
    <w:uiPriority w:val="39"/>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a1"/>
    <w:next w:val="a5"/>
    <w:rsid w:val="00005F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1"/>
    <w:next w:val="a5"/>
    <w:uiPriority w:val="5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4"/>
    <w:basedOn w:val="a1"/>
    <w:next w:val="a5"/>
    <w:uiPriority w:val="3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
    <w:name w:val="Сетка таблицы75"/>
    <w:basedOn w:val="a1"/>
    <w:next w:val="a5"/>
    <w:uiPriority w:val="39"/>
    <w:rsid w:val="00005F45"/>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
    <w:name w:val="Сетка таблицы84"/>
    <w:basedOn w:val="a1"/>
    <w:next w:val="a5"/>
    <w:uiPriority w:val="3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Grid3"/>
    <w:rsid w:val="00005F45"/>
    <w:pPr>
      <w:spacing w:after="0" w:line="240" w:lineRule="auto"/>
    </w:pPr>
    <w:rPr>
      <w:rFonts w:eastAsia="Times New Roman"/>
      <w:lang w:eastAsia="ru-RU"/>
    </w:rPr>
    <w:tblPr>
      <w:tblCellMar>
        <w:top w:w="0" w:type="dxa"/>
        <w:left w:w="0" w:type="dxa"/>
        <w:bottom w:w="0" w:type="dxa"/>
        <w:right w:w="0" w:type="dxa"/>
      </w:tblCellMar>
    </w:tblPr>
  </w:style>
  <w:style w:type="table" w:customStyle="1" w:styleId="94">
    <w:name w:val="Сетка таблицы94"/>
    <w:basedOn w:val="a1"/>
    <w:next w:val="a5"/>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Grid13"/>
    <w:rsid w:val="00005F4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712">
    <w:name w:val="Сетка таблицы712"/>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1"/>
    <w:next w:val="a5"/>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Нет списка1111111"/>
    <w:next w:val="a2"/>
    <w:uiPriority w:val="99"/>
    <w:semiHidden/>
    <w:unhideWhenUsed/>
    <w:rsid w:val="00005F45"/>
  </w:style>
  <w:style w:type="character" w:customStyle="1" w:styleId="812">
    <w:name w:val="Заголовок 8 Знак1"/>
    <w:basedOn w:val="a0"/>
    <w:uiPriority w:val="9"/>
    <w:semiHidden/>
    <w:rsid w:val="00005F45"/>
    <w:rPr>
      <w:rFonts w:asciiTheme="majorHAnsi" w:eastAsiaTheme="majorEastAsia" w:hAnsiTheme="majorHAnsi" w:cstheme="majorBidi"/>
      <w:color w:val="272727" w:themeColor="text1" w:themeTint="D8"/>
      <w:sz w:val="21"/>
      <w:szCs w:val="21"/>
    </w:rPr>
  </w:style>
  <w:style w:type="character" w:customStyle="1" w:styleId="1f3">
    <w:name w:val="Подзаголовок Знак1"/>
    <w:basedOn w:val="a0"/>
    <w:rsid w:val="00005F45"/>
    <w:rPr>
      <w:rFonts w:eastAsiaTheme="minorEastAsia"/>
      <w:color w:val="5A5A5A" w:themeColor="text1" w:themeTint="A5"/>
      <w:spacing w:val="15"/>
    </w:rPr>
  </w:style>
  <w:style w:type="character" w:customStyle="1" w:styleId="1f4">
    <w:name w:val="Основной текст с отступом Знак1"/>
    <w:basedOn w:val="a0"/>
    <w:semiHidden/>
    <w:rsid w:val="00005F45"/>
  </w:style>
  <w:style w:type="character" w:customStyle="1" w:styleId="314">
    <w:name w:val="Основной текст 3 Знак1"/>
    <w:basedOn w:val="a0"/>
    <w:uiPriority w:val="99"/>
    <w:semiHidden/>
    <w:rsid w:val="00005F45"/>
    <w:rPr>
      <w:sz w:val="16"/>
      <w:szCs w:val="16"/>
    </w:rPr>
  </w:style>
  <w:style w:type="character" w:customStyle="1" w:styleId="213pt">
    <w:name w:val="Основной текст (2) + 13 pt"/>
    <w:aliases w:val="Курсив,Интервал 0 pt"/>
    <w:basedOn w:val="25"/>
    <w:rsid w:val="00005F45"/>
    <w:rPr>
      <w:i/>
      <w:iCs/>
      <w:color w:val="000000"/>
      <w:spacing w:val="-10"/>
      <w:w w:val="100"/>
      <w:position w:val="0"/>
      <w:sz w:val="26"/>
      <w:szCs w:val="26"/>
      <w:shd w:val="clear" w:color="auto" w:fill="FFFFFF"/>
      <w:lang w:val="ru-RU" w:eastAsia="ru-RU" w:bidi="ru-RU"/>
    </w:rPr>
  </w:style>
  <w:style w:type="character" w:customStyle="1" w:styleId="1f5">
    <w:name w:val="Текст концевой сноски Знак1"/>
    <w:basedOn w:val="a0"/>
    <w:uiPriority w:val="99"/>
    <w:semiHidden/>
    <w:rsid w:val="00005F45"/>
    <w:rPr>
      <w:sz w:val="20"/>
      <w:szCs w:val="20"/>
    </w:rPr>
  </w:style>
  <w:style w:type="table" w:customStyle="1" w:styleId="45">
    <w:name w:val="Сетка таблицы45"/>
    <w:basedOn w:val="a1"/>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uiPriority w:val="5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1"/>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1"/>
    <w:uiPriority w:val="39"/>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basedOn w:val="a1"/>
    <w:uiPriority w:val="59"/>
    <w:rsid w:val="00005F4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basedOn w:val="a1"/>
    <w:rsid w:val="00005F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Grid14"/>
    <w:rsid w:val="00005F45"/>
    <w:pPr>
      <w:spacing w:after="0" w:line="240" w:lineRule="auto"/>
    </w:pPr>
    <w:rPr>
      <w:rFonts w:eastAsia="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677228">
      <w:bodyDiv w:val="1"/>
      <w:marLeft w:val="0"/>
      <w:marRight w:val="0"/>
      <w:marTop w:val="0"/>
      <w:marBottom w:val="0"/>
      <w:divBdr>
        <w:top w:val="none" w:sz="0" w:space="0" w:color="auto"/>
        <w:left w:val="none" w:sz="0" w:space="0" w:color="auto"/>
        <w:bottom w:val="none" w:sz="0" w:space="0" w:color="auto"/>
        <w:right w:val="none" w:sz="0" w:space="0" w:color="auto"/>
      </w:divBdr>
    </w:div>
    <w:div w:id="1175729862">
      <w:bodyDiv w:val="1"/>
      <w:marLeft w:val="0"/>
      <w:marRight w:val="0"/>
      <w:marTop w:val="0"/>
      <w:marBottom w:val="0"/>
      <w:divBdr>
        <w:top w:val="none" w:sz="0" w:space="0" w:color="auto"/>
        <w:left w:val="none" w:sz="0" w:space="0" w:color="auto"/>
        <w:bottom w:val="none" w:sz="0" w:space="0" w:color="auto"/>
        <w:right w:val="none" w:sz="0" w:space="0" w:color="auto"/>
      </w:divBdr>
    </w:div>
    <w:div w:id="1528640050">
      <w:bodyDiv w:val="1"/>
      <w:marLeft w:val="0"/>
      <w:marRight w:val="0"/>
      <w:marTop w:val="0"/>
      <w:marBottom w:val="0"/>
      <w:divBdr>
        <w:top w:val="none" w:sz="0" w:space="0" w:color="auto"/>
        <w:left w:val="none" w:sz="0" w:space="0" w:color="auto"/>
        <w:bottom w:val="none" w:sz="0" w:space="0" w:color="auto"/>
        <w:right w:val="none" w:sz="0" w:space="0" w:color="auto"/>
      </w:divBdr>
    </w:div>
    <w:div w:id="1696465713">
      <w:bodyDiv w:val="1"/>
      <w:marLeft w:val="0"/>
      <w:marRight w:val="0"/>
      <w:marTop w:val="0"/>
      <w:marBottom w:val="0"/>
      <w:divBdr>
        <w:top w:val="none" w:sz="0" w:space="0" w:color="auto"/>
        <w:left w:val="none" w:sz="0" w:space="0" w:color="auto"/>
        <w:bottom w:val="none" w:sz="0" w:space="0" w:color="auto"/>
        <w:right w:val="none" w:sz="0" w:space="0" w:color="auto"/>
      </w:divBdr>
    </w:div>
    <w:div w:id="181498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1</Pages>
  <Words>4475</Words>
  <Characters>25513</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2026-07-15T05:33:00Z</dcterms:created>
  <dcterms:modified xsi:type="dcterms:W3CDTF">2026-09-08T06:30:00Z</dcterms:modified>
</cp:coreProperties>
</file>